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242"/>
      </w:tblGrid>
      <w:tr w:rsidR="001F23B7" w:rsidRPr="00E41179" w14:paraId="56E53FBD" w14:textId="77777777" w:rsidTr="444CEDC3">
        <w:tc>
          <w:tcPr>
            <w:tcW w:w="9242" w:type="dxa"/>
            <w:shd w:val="clear" w:color="auto" w:fill="D9D9D9" w:themeFill="background1" w:themeFillShade="D9"/>
          </w:tcPr>
          <w:p w14:paraId="56E53FBC" w14:textId="1F268F56" w:rsidR="001F23B7" w:rsidRPr="00E41179" w:rsidRDefault="6208266A" w:rsidP="444CEDC3">
            <w:pPr>
              <w:jc w:val="both"/>
              <w:rPr>
                <w:rFonts w:ascii="Arial" w:eastAsia="Arial" w:hAnsi="Arial" w:cs="Arial"/>
                <w:b/>
                <w:bCs/>
              </w:rPr>
            </w:pPr>
            <w:r w:rsidRPr="444CEDC3">
              <w:rPr>
                <w:rFonts w:ascii="Arial" w:eastAsia="Arial" w:hAnsi="Arial" w:cs="Arial"/>
                <w:b/>
                <w:bCs/>
              </w:rPr>
              <w:t xml:space="preserve">National Vocational </w:t>
            </w:r>
            <w:r w:rsidRPr="444CEDC3">
              <w:rPr>
                <w:rFonts w:ascii="Arial" w:eastAsia="Arial" w:hAnsi="Arial" w:cs="Arial"/>
                <w:b/>
                <w:bCs/>
                <w:color w:val="000000" w:themeColor="text1"/>
              </w:rPr>
              <w:t xml:space="preserve">Certificate in Horticulture Hydroponics </w:t>
            </w:r>
            <w:r w:rsidR="0578B939" w:rsidRPr="444CEDC3">
              <w:rPr>
                <w:rFonts w:ascii="Arial" w:eastAsia="Arial" w:hAnsi="Arial" w:cs="Arial"/>
                <w:b/>
                <w:bCs/>
                <w:color w:val="000000" w:themeColor="text1"/>
              </w:rPr>
              <w:t>(</w:t>
            </w:r>
            <w:r w:rsidRPr="444CEDC3">
              <w:rPr>
                <w:rFonts w:ascii="Arial" w:eastAsia="Arial" w:hAnsi="Arial" w:cs="Arial"/>
                <w:b/>
                <w:bCs/>
              </w:rPr>
              <w:t xml:space="preserve">Level 3) </w:t>
            </w:r>
          </w:p>
        </w:tc>
      </w:tr>
    </w:tbl>
    <w:p w14:paraId="56E53FBE" w14:textId="77777777" w:rsidR="001F23B7" w:rsidRPr="00E41179" w:rsidRDefault="001F23B7" w:rsidP="444CEDC3">
      <w:pPr>
        <w:jc w:val="both"/>
        <w:rPr>
          <w:rFonts w:ascii="Arial" w:eastAsia="Arial" w:hAnsi="Arial" w:cs="Arial"/>
        </w:rPr>
      </w:pPr>
    </w:p>
    <w:p w14:paraId="56E53FBF" w14:textId="77777777" w:rsidR="00654559" w:rsidRPr="00E41179" w:rsidRDefault="7B6FFBCC" w:rsidP="444CEDC3">
      <w:pPr>
        <w:jc w:val="both"/>
        <w:rPr>
          <w:rFonts w:ascii="Arial" w:eastAsia="Arial" w:hAnsi="Arial" w:cs="Arial"/>
          <w:b/>
          <w:bCs/>
        </w:rPr>
      </w:pPr>
      <w:r w:rsidRPr="444CEDC3">
        <w:rPr>
          <w:rFonts w:ascii="Arial" w:eastAsia="Arial" w:hAnsi="Arial" w:cs="Arial"/>
          <w:b/>
          <w:bCs/>
        </w:rPr>
        <w:t>Level of qualification: 3</w:t>
      </w:r>
    </w:p>
    <w:tbl>
      <w:tblPr>
        <w:tblStyle w:val="TableGrid"/>
        <w:tblW w:w="0" w:type="auto"/>
        <w:tblLook w:val="04A0" w:firstRow="1" w:lastRow="0" w:firstColumn="1" w:lastColumn="0" w:noHBand="0" w:noVBand="1"/>
      </w:tblPr>
      <w:tblGrid>
        <w:gridCol w:w="3080"/>
        <w:gridCol w:w="3081"/>
        <w:gridCol w:w="3081"/>
      </w:tblGrid>
      <w:tr w:rsidR="006222D7" w:rsidRPr="006222D7" w14:paraId="56E53FC3" w14:textId="77777777" w:rsidTr="444CEDC3">
        <w:tc>
          <w:tcPr>
            <w:tcW w:w="3080" w:type="dxa"/>
          </w:tcPr>
          <w:p w14:paraId="56E53FC0"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 xml:space="preserve"> </w:t>
            </w:r>
          </w:p>
        </w:tc>
        <w:tc>
          <w:tcPr>
            <w:tcW w:w="3081" w:type="dxa"/>
          </w:tcPr>
          <w:p w14:paraId="56E53FC1"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Compulsory</w:t>
            </w:r>
          </w:p>
        </w:tc>
        <w:tc>
          <w:tcPr>
            <w:tcW w:w="3081" w:type="dxa"/>
          </w:tcPr>
          <w:p w14:paraId="56E53FC2"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Elective</w:t>
            </w:r>
          </w:p>
        </w:tc>
      </w:tr>
      <w:tr w:rsidR="04EAA5C7" w14:paraId="78C3B0DE" w14:textId="77777777" w:rsidTr="444CEDC3">
        <w:trPr>
          <w:trHeight w:val="89"/>
        </w:trPr>
        <w:tc>
          <w:tcPr>
            <w:tcW w:w="3080" w:type="dxa"/>
          </w:tcPr>
          <w:p w14:paraId="0FD2F3BB" w14:textId="2FC5F052" w:rsidR="721F0061" w:rsidRDefault="203E7B8F" w:rsidP="444CEDC3">
            <w:pPr>
              <w:jc w:val="both"/>
              <w:rPr>
                <w:rFonts w:ascii="Arial" w:eastAsia="Arial" w:hAnsi="Arial" w:cs="Arial"/>
                <w:b/>
                <w:bCs/>
              </w:rPr>
            </w:pPr>
            <w:r w:rsidRPr="444CEDC3">
              <w:rPr>
                <w:rFonts w:ascii="Arial" w:eastAsia="Arial" w:hAnsi="Arial" w:cs="Arial"/>
                <w:b/>
                <w:bCs/>
              </w:rPr>
              <w:t>Level 4</w:t>
            </w:r>
            <w:r w:rsidR="4963460B" w:rsidRPr="444CEDC3">
              <w:rPr>
                <w:rFonts w:ascii="Arial" w:eastAsia="Arial" w:hAnsi="Arial" w:cs="Arial"/>
                <w:b/>
                <w:bCs/>
              </w:rPr>
              <w:t xml:space="preserve"> </w:t>
            </w:r>
            <w:r w:rsidR="6208266A" w:rsidRPr="444CEDC3">
              <w:rPr>
                <w:rFonts w:ascii="Arial" w:eastAsia="Arial" w:hAnsi="Arial" w:cs="Arial"/>
                <w:b/>
                <w:bCs/>
              </w:rPr>
              <w:t>credits available</w:t>
            </w:r>
          </w:p>
        </w:tc>
        <w:tc>
          <w:tcPr>
            <w:tcW w:w="3081" w:type="dxa"/>
          </w:tcPr>
          <w:p w14:paraId="5DB5DA4B" w14:textId="72551778" w:rsidR="04EAA5C7" w:rsidRPr="00F51408" w:rsidRDefault="510402B6" w:rsidP="444CEDC3">
            <w:pPr>
              <w:jc w:val="both"/>
              <w:rPr>
                <w:rFonts w:ascii="Arial" w:eastAsia="Arial" w:hAnsi="Arial" w:cs="Arial"/>
                <w:b/>
                <w:bCs/>
              </w:rPr>
            </w:pPr>
            <w:r w:rsidRPr="444CEDC3">
              <w:rPr>
                <w:rFonts w:ascii="Arial" w:eastAsia="Arial" w:hAnsi="Arial" w:cs="Arial"/>
                <w:b/>
                <w:bCs/>
              </w:rPr>
              <w:t>7</w:t>
            </w:r>
          </w:p>
        </w:tc>
        <w:tc>
          <w:tcPr>
            <w:tcW w:w="3081" w:type="dxa"/>
          </w:tcPr>
          <w:p w14:paraId="70911E46" w14:textId="6B4D5F6D" w:rsidR="04EAA5C7" w:rsidRDefault="732447D4" w:rsidP="444CEDC3">
            <w:pPr>
              <w:jc w:val="both"/>
              <w:rPr>
                <w:rFonts w:ascii="Arial" w:eastAsia="Arial" w:hAnsi="Arial" w:cs="Arial"/>
                <w:b/>
                <w:bCs/>
              </w:rPr>
            </w:pPr>
            <w:r w:rsidRPr="444CEDC3">
              <w:rPr>
                <w:rFonts w:ascii="Arial" w:eastAsia="Arial" w:hAnsi="Arial" w:cs="Arial"/>
                <w:b/>
                <w:bCs/>
              </w:rPr>
              <w:t>None</w:t>
            </w:r>
          </w:p>
        </w:tc>
      </w:tr>
      <w:tr w:rsidR="006222D7" w:rsidRPr="006222D7" w14:paraId="56E53FC7" w14:textId="77777777" w:rsidTr="444CEDC3">
        <w:trPr>
          <w:trHeight w:val="89"/>
        </w:trPr>
        <w:tc>
          <w:tcPr>
            <w:tcW w:w="3080" w:type="dxa"/>
          </w:tcPr>
          <w:p w14:paraId="56E53FC4" w14:textId="77777777" w:rsidR="001F23B7" w:rsidRPr="006222D7" w:rsidRDefault="1BA0352A" w:rsidP="444CEDC3">
            <w:pPr>
              <w:jc w:val="both"/>
              <w:rPr>
                <w:rFonts w:ascii="Arial" w:eastAsia="Arial" w:hAnsi="Arial" w:cs="Arial"/>
                <w:b/>
                <w:bCs/>
              </w:rPr>
            </w:pPr>
            <w:r w:rsidRPr="444CEDC3">
              <w:rPr>
                <w:rFonts w:ascii="Arial" w:eastAsia="Arial" w:hAnsi="Arial" w:cs="Arial"/>
                <w:b/>
                <w:bCs/>
              </w:rPr>
              <w:t xml:space="preserve">Level </w:t>
            </w:r>
            <w:r w:rsidR="47D71182" w:rsidRPr="444CEDC3">
              <w:rPr>
                <w:rFonts w:ascii="Arial" w:eastAsia="Arial" w:hAnsi="Arial" w:cs="Arial"/>
                <w:b/>
                <w:bCs/>
              </w:rPr>
              <w:t>3</w:t>
            </w:r>
            <w:r w:rsidR="7B6FFBCC" w:rsidRPr="444CEDC3">
              <w:rPr>
                <w:rFonts w:ascii="Arial" w:eastAsia="Arial" w:hAnsi="Arial" w:cs="Arial"/>
                <w:b/>
                <w:bCs/>
              </w:rPr>
              <w:t xml:space="preserve"> credits available </w:t>
            </w:r>
          </w:p>
        </w:tc>
        <w:tc>
          <w:tcPr>
            <w:tcW w:w="3081" w:type="dxa"/>
          </w:tcPr>
          <w:p w14:paraId="56E53FC5" w14:textId="48B14037" w:rsidR="001F23B7" w:rsidRPr="00F51408" w:rsidRDefault="6A241E20" w:rsidP="444CEDC3">
            <w:pPr>
              <w:jc w:val="both"/>
              <w:rPr>
                <w:rFonts w:ascii="Arial" w:eastAsia="Arial" w:hAnsi="Arial" w:cs="Arial"/>
                <w:b/>
                <w:bCs/>
              </w:rPr>
            </w:pPr>
            <w:r w:rsidRPr="444CEDC3">
              <w:rPr>
                <w:rFonts w:ascii="Arial" w:eastAsia="Arial" w:hAnsi="Arial" w:cs="Arial"/>
                <w:b/>
                <w:bCs/>
              </w:rPr>
              <w:t>34</w:t>
            </w:r>
          </w:p>
        </w:tc>
        <w:tc>
          <w:tcPr>
            <w:tcW w:w="3081" w:type="dxa"/>
          </w:tcPr>
          <w:p w14:paraId="56E53FC6" w14:textId="75566763" w:rsidR="001F23B7" w:rsidRPr="006222D7" w:rsidRDefault="009C401B" w:rsidP="444CEDC3">
            <w:pPr>
              <w:jc w:val="both"/>
              <w:rPr>
                <w:rFonts w:ascii="Arial" w:eastAsia="Arial" w:hAnsi="Arial" w:cs="Arial"/>
                <w:b/>
                <w:bCs/>
              </w:rPr>
            </w:pPr>
            <w:r>
              <w:rPr>
                <w:rFonts w:ascii="Arial" w:eastAsia="Arial" w:hAnsi="Arial" w:cs="Arial"/>
                <w:b/>
                <w:bCs/>
              </w:rPr>
              <w:t>13</w:t>
            </w:r>
          </w:p>
        </w:tc>
      </w:tr>
      <w:tr w:rsidR="006222D7" w:rsidRPr="006222D7" w14:paraId="56E53FCB" w14:textId="77777777" w:rsidTr="444CEDC3">
        <w:trPr>
          <w:trHeight w:val="60"/>
        </w:trPr>
        <w:tc>
          <w:tcPr>
            <w:tcW w:w="3080" w:type="dxa"/>
          </w:tcPr>
          <w:p w14:paraId="56E53FC8"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 xml:space="preserve">Level </w:t>
            </w:r>
            <w:r w:rsidR="47D71182" w:rsidRPr="444CEDC3">
              <w:rPr>
                <w:rFonts w:ascii="Arial" w:eastAsia="Arial" w:hAnsi="Arial" w:cs="Arial"/>
                <w:b/>
                <w:bCs/>
              </w:rPr>
              <w:t>2</w:t>
            </w:r>
            <w:r w:rsidRPr="444CEDC3">
              <w:rPr>
                <w:rFonts w:ascii="Arial" w:eastAsia="Arial" w:hAnsi="Arial" w:cs="Arial"/>
                <w:b/>
                <w:bCs/>
              </w:rPr>
              <w:t xml:space="preserve"> credits available </w:t>
            </w:r>
          </w:p>
        </w:tc>
        <w:tc>
          <w:tcPr>
            <w:tcW w:w="3081" w:type="dxa"/>
          </w:tcPr>
          <w:p w14:paraId="56E53FC9" w14:textId="4E6038D9" w:rsidR="001F23B7" w:rsidRPr="006222D7" w:rsidRDefault="2C75E666" w:rsidP="444CEDC3">
            <w:pPr>
              <w:jc w:val="both"/>
              <w:rPr>
                <w:rFonts w:ascii="Arial" w:eastAsia="Arial" w:hAnsi="Arial" w:cs="Arial"/>
                <w:b/>
                <w:bCs/>
              </w:rPr>
            </w:pPr>
            <w:r w:rsidRPr="444CEDC3">
              <w:rPr>
                <w:rFonts w:ascii="Arial" w:eastAsia="Arial" w:hAnsi="Arial" w:cs="Arial"/>
                <w:b/>
                <w:bCs/>
              </w:rPr>
              <w:t>40</w:t>
            </w:r>
          </w:p>
        </w:tc>
        <w:tc>
          <w:tcPr>
            <w:tcW w:w="3081" w:type="dxa"/>
          </w:tcPr>
          <w:p w14:paraId="56E53FCA" w14:textId="633143FF" w:rsidR="00333EE2" w:rsidRPr="006222D7" w:rsidRDefault="545C423A" w:rsidP="444CEDC3">
            <w:pPr>
              <w:jc w:val="both"/>
              <w:rPr>
                <w:rFonts w:ascii="Arial" w:eastAsia="Arial" w:hAnsi="Arial" w:cs="Arial"/>
                <w:b/>
                <w:bCs/>
              </w:rPr>
            </w:pPr>
            <w:r w:rsidRPr="444CEDC3">
              <w:rPr>
                <w:rFonts w:ascii="Arial" w:eastAsia="Arial" w:hAnsi="Arial" w:cs="Arial"/>
                <w:b/>
                <w:bCs/>
              </w:rPr>
              <w:t>8</w:t>
            </w:r>
          </w:p>
        </w:tc>
      </w:tr>
      <w:tr w:rsidR="006222D7" w:rsidRPr="006222D7" w14:paraId="56E53FCF" w14:textId="77777777" w:rsidTr="444CEDC3">
        <w:trPr>
          <w:trHeight w:val="20"/>
        </w:trPr>
        <w:tc>
          <w:tcPr>
            <w:tcW w:w="3080" w:type="dxa"/>
          </w:tcPr>
          <w:p w14:paraId="56E53FCC" w14:textId="77777777" w:rsidR="004376CE" w:rsidRPr="006222D7" w:rsidRDefault="1BA0352A" w:rsidP="444CEDC3">
            <w:pPr>
              <w:jc w:val="both"/>
              <w:rPr>
                <w:rFonts w:ascii="Arial" w:eastAsia="Arial" w:hAnsi="Arial" w:cs="Arial"/>
                <w:b/>
                <w:bCs/>
              </w:rPr>
            </w:pPr>
            <w:r w:rsidRPr="444CEDC3">
              <w:rPr>
                <w:rFonts w:ascii="Arial" w:eastAsia="Arial" w:hAnsi="Arial" w:cs="Arial"/>
                <w:b/>
                <w:bCs/>
              </w:rPr>
              <w:t xml:space="preserve">Level 1 credits available </w:t>
            </w:r>
          </w:p>
        </w:tc>
        <w:tc>
          <w:tcPr>
            <w:tcW w:w="3081" w:type="dxa"/>
          </w:tcPr>
          <w:p w14:paraId="56E53FCD" w14:textId="04F8617D" w:rsidR="004376CE" w:rsidRPr="006222D7" w:rsidRDefault="5920C3B8" w:rsidP="444CEDC3">
            <w:pPr>
              <w:jc w:val="both"/>
              <w:rPr>
                <w:rFonts w:ascii="Arial" w:eastAsia="Arial" w:hAnsi="Arial" w:cs="Arial"/>
                <w:b/>
                <w:bCs/>
              </w:rPr>
            </w:pPr>
            <w:r w:rsidRPr="444CEDC3">
              <w:rPr>
                <w:rFonts w:ascii="Arial" w:eastAsia="Arial" w:hAnsi="Arial" w:cs="Arial"/>
                <w:b/>
                <w:bCs/>
              </w:rPr>
              <w:t>11</w:t>
            </w:r>
          </w:p>
        </w:tc>
        <w:tc>
          <w:tcPr>
            <w:tcW w:w="3081" w:type="dxa"/>
          </w:tcPr>
          <w:p w14:paraId="56E53FCE" w14:textId="2179B94D" w:rsidR="004376CE" w:rsidRPr="006222D7" w:rsidRDefault="545C423A" w:rsidP="444CEDC3">
            <w:pPr>
              <w:jc w:val="both"/>
              <w:rPr>
                <w:rFonts w:ascii="Arial" w:eastAsia="Arial" w:hAnsi="Arial" w:cs="Arial"/>
                <w:b/>
                <w:bCs/>
              </w:rPr>
            </w:pPr>
            <w:r w:rsidRPr="444CEDC3">
              <w:rPr>
                <w:rFonts w:ascii="Arial" w:eastAsia="Arial" w:hAnsi="Arial" w:cs="Arial"/>
                <w:b/>
                <w:bCs/>
              </w:rPr>
              <w:t>None</w:t>
            </w:r>
          </w:p>
        </w:tc>
      </w:tr>
      <w:tr w:rsidR="004376CE" w:rsidRPr="006222D7" w14:paraId="56E53FD3" w14:textId="77777777" w:rsidTr="444CEDC3">
        <w:trPr>
          <w:trHeight w:val="20"/>
        </w:trPr>
        <w:tc>
          <w:tcPr>
            <w:tcW w:w="3080" w:type="dxa"/>
          </w:tcPr>
          <w:p w14:paraId="56E53FD0" w14:textId="77777777" w:rsidR="004376CE" w:rsidRPr="006222D7" w:rsidRDefault="1BA0352A" w:rsidP="444CEDC3">
            <w:pPr>
              <w:jc w:val="both"/>
              <w:rPr>
                <w:rFonts w:ascii="Arial" w:eastAsia="Arial" w:hAnsi="Arial" w:cs="Arial"/>
                <w:b/>
                <w:bCs/>
              </w:rPr>
            </w:pPr>
            <w:r w:rsidRPr="444CEDC3">
              <w:rPr>
                <w:rFonts w:ascii="Arial" w:eastAsia="Arial" w:hAnsi="Arial" w:cs="Arial"/>
                <w:b/>
                <w:bCs/>
              </w:rPr>
              <w:t>Minimum totals required</w:t>
            </w:r>
          </w:p>
        </w:tc>
        <w:tc>
          <w:tcPr>
            <w:tcW w:w="3081" w:type="dxa"/>
          </w:tcPr>
          <w:p w14:paraId="56E53FD1" w14:textId="26331AA3" w:rsidR="004376CE" w:rsidRPr="006222D7" w:rsidRDefault="198E2FC6" w:rsidP="444CEDC3">
            <w:pPr>
              <w:jc w:val="both"/>
              <w:rPr>
                <w:rFonts w:ascii="Arial" w:eastAsia="Arial" w:hAnsi="Arial" w:cs="Arial"/>
                <w:b/>
                <w:bCs/>
              </w:rPr>
            </w:pPr>
            <w:r w:rsidRPr="444CEDC3">
              <w:rPr>
                <w:rFonts w:ascii="Arial" w:eastAsia="Arial" w:hAnsi="Arial" w:cs="Arial"/>
                <w:b/>
                <w:bCs/>
              </w:rPr>
              <w:t>92</w:t>
            </w:r>
          </w:p>
        </w:tc>
        <w:tc>
          <w:tcPr>
            <w:tcW w:w="3081" w:type="dxa"/>
          </w:tcPr>
          <w:p w14:paraId="56E53FD2" w14:textId="5F5ABBC3" w:rsidR="004376CE" w:rsidRPr="006222D7" w:rsidRDefault="444CEDC3" w:rsidP="444CEDC3">
            <w:pPr>
              <w:jc w:val="both"/>
              <w:rPr>
                <w:rFonts w:ascii="Arial" w:eastAsia="Arial" w:hAnsi="Arial" w:cs="Arial"/>
                <w:b/>
                <w:bCs/>
              </w:rPr>
            </w:pPr>
            <w:r w:rsidRPr="444CEDC3">
              <w:rPr>
                <w:rFonts w:ascii="Arial" w:eastAsia="Arial" w:hAnsi="Arial" w:cs="Arial"/>
                <w:b/>
                <w:bCs/>
              </w:rPr>
              <w:t>17</w:t>
            </w:r>
          </w:p>
        </w:tc>
      </w:tr>
    </w:tbl>
    <w:p w14:paraId="56E53FD4" w14:textId="48C1EE95" w:rsidR="001F23B7" w:rsidRPr="006222D7" w:rsidRDefault="545C423A" w:rsidP="444CEDC3">
      <w:pPr>
        <w:jc w:val="right"/>
        <w:rPr>
          <w:rFonts w:ascii="Arial" w:eastAsia="Arial" w:hAnsi="Arial" w:cs="Arial"/>
          <w:b/>
          <w:bCs/>
        </w:rPr>
      </w:pPr>
      <w:r w:rsidRPr="444CEDC3">
        <w:rPr>
          <w:rFonts w:ascii="Arial" w:eastAsia="Arial" w:hAnsi="Arial" w:cs="Arial"/>
          <w:b/>
          <w:bCs/>
        </w:rPr>
        <w:t xml:space="preserve">TOTAL </w:t>
      </w:r>
      <w:r w:rsidR="198E2FC6" w:rsidRPr="444CEDC3">
        <w:rPr>
          <w:rFonts w:ascii="Arial" w:eastAsia="Arial" w:hAnsi="Arial" w:cs="Arial"/>
          <w:b/>
          <w:bCs/>
        </w:rPr>
        <w:t>109</w:t>
      </w:r>
    </w:p>
    <w:p w14:paraId="68717466" w14:textId="6652CBD5" w:rsidR="3AEB2157" w:rsidRDefault="3AEB2157" w:rsidP="444CEDC3">
      <w:pPr>
        <w:jc w:val="both"/>
        <w:rPr>
          <w:rFonts w:ascii="Arial" w:eastAsia="Arial" w:hAnsi="Arial" w:cs="Arial"/>
        </w:rPr>
      </w:pPr>
    </w:p>
    <w:p w14:paraId="713A10E6" w14:textId="29577C8E" w:rsidR="3AEB2157" w:rsidRDefault="3AEB2157" w:rsidP="444CEDC3">
      <w:pPr>
        <w:jc w:val="both"/>
        <w:rPr>
          <w:rFonts w:ascii="Arial" w:eastAsia="Arial" w:hAnsi="Arial" w:cs="Arial"/>
        </w:rPr>
      </w:pPr>
    </w:p>
    <w:p w14:paraId="56E53FD5"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 xml:space="preserve">Registration date:  </w:t>
      </w:r>
    </w:p>
    <w:p w14:paraId="56E53FD6"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 xml:space="preserve">Scheduled review date:  </w:t>
      </w:r>
    </w:p>
    <w:p w14:paraId="56E53FD7"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 xml:space="preserve">Body responsible for the qualification: </w:t>
      </w:r>
      <w:r w:rsidRPr="444CEDC3">
        <w:rPr>
          <w:rFonts w:ascii="Arial" w:eastAsia="Arial" w:hAnsi="Arial" w:cs="Arial"/>
        </w:rPr>
        <w:t>Namibia Training Authority - NTA</w:t>
      </w:r>
      <w:r w:rsidRPr="444CEDC3">
        <w:rPr>
          <w:rFonts w:ascii="Arial" w:eastAsia="Arial" w:hAnsi="Arial" w:cs="Arial"/>
          <w:b/>
          <w:bCs/>
        </w:rPr>
        <w:t xml:space="preserve"> </w:t>
      </w:r>
    </w:p>
    <w:p w14:paraId="56E53FD8" w14:textId="77777777" w:rsidR="001F23B7" w:rsidRPr="006222D7" w:rsidRDefault="7B6FFBCC" w:rsidP="444CEDC3">
      <w:pPr>
        <w:jc w:val="both"/>
        <w:rPr>
          <w:rFonts w:ascii="Arial" w:eastAsia="Arial" w:hAnsi="Arial" w:cs="Arial"/>
        </w:rPr>
      </w:pPr>
      <w:r w:rsidRPr="444CEDC3">
        <w:rPr>
          <w:rFonts w:ascii="Arial" w:eastAsia="Arial" w:hAnsi="Arial" w:cs="Arial"/>
          <w:b/>
          <w:bCs/>
        </w:rPr>
        <w:t>Other bodies whose unit standards are included in the qualification:</w:t>
      </w:r>
      <w:r w:rsidRPr="444CEDC3">
        <w:rPr>
          <w:rFonts w:ascii="Arial" w:eastAsia="Arial" w:hAnsi="Arial" w:cs="Arial"/>
        </w:rPr>
        <w:t xml:space="preserve"> None </w:t>
      </w:r>
    </w:p>
    <w:p w14:paraId="56E53FD9" w14:textId="77777777" w:rsidR="001F23B7" w:rsidRPr="006222D7" w:rsidRDefault="001F23B7" w:rsidP="444CEDC3">
      <w:pPr>
        <w:jc w:val="both"/>
        <w:rPr>
          <w:rFonts w:ascii="Arial" w:eastAsia="Arial" w:hAnsi="Arial" w:cs="Arial"/>
        </w:rPr>
      </w:pPr>
    </w:p>
    <w:p w14:paraId="56E53FDA" w14:textId="77777777" w:rsidR="001F23B7" w:rsidRPr="006222D7" w:rsidRDefault="7B6FFBCC" w:rsidP="444CEDC3">
      <w:pPr>
        <w:pStyle w:val="Heading1"/>
        <w:jc w:val="both"/>
        <w:rPr>
          <w:rFonts w:ascii="Arial" w:eastAsia="Arial" w:hAnsi="Arial"/>
        </w:rPr>
      </w:pPr>
      <w:r w:rsidRPr="444CEDC3">
        <w:rPr>
          <w:rFonts w:ascii="Arial" w:eastAsia="Arial" w:hAnsi="Arial"/>
        </w:rPr>
        <w:t xml:space="preserve">Purpose </w:t>
      </w:r>
    </w:p>
    <w:p w14:paraId="56E53FDB" w14:textId="77777777" w:rsidR="00200E03" w:rsidRPr="006222D7" w:rsidRDefault="00200E03" w:rsidP="444CEDC3">
      <w:pPr>
        <w:jc w:val="both"/>
        <w:rPr>
          <w:rFonts w:ascii="Arial" w:eastAsia="Arial" w:hAnsi="Arial" w:cs="Arial"/>
        </w:rPr>
      </w:pPr>
    </w:p>
    <w:p w14:paraId="56E53FDC" w14:textId="60953398" w:rsidR="001F23B7" w:rsidRPr="006222D7" w:rsidRDefault="6208266A" w:rsidP="444CEDC3">
      <w:pPr>
        <w:jc w:val="both"/>
        <w:rPr>
          <w:rFonts w:ascii="Arial" w:eastAsia="Arial" w:hAnsi="Arial" w:cs="Arial"/>
        </w:rPr>
      </w:pPr>
      <w:r w:rsidRPr="444CEDC3">
        <w:rPr>
          <w:rFonts w:ascii="Arial" w:eastAsia="Arial" w:hAnsi="Arial" w:cs="Arial"/>
        </w:rPr>
        <w:t>This qualification recognises people who have the competencies required for performing agricultural tasks. It is awarded to people who have demonstrated the skills and knowledge required to work effectively in the agriculture industry</w:t>
      </w:r>
      <w:r w:rsidR="1D2FC7C6" w:rsidRPr="444CEDC3">
        <w:rPr>
          <w:rFonts w:ascii="Arial" w:eastAsia="Arial" w:hAnsi="Arial" w:cs="Arial"/>
        </w:rPr>
        <w:t>, demonstrate knowledge in hydroponics, in particular: greenhouse technologies, media preparation, hydroponic irrigation, plant nutrition, cultivation practices inside the greenhouse, propagation of plants, manage pest &amp; diseases, manage workforce, maintain records and market analysis.</w:t>
      </w:r>
      <w:r w:rsidRPr="444CEDC3">
        <w:rPr>
          <w:rFonts w:ascii="Arial" w:eastAsia="Arial" w:hAnsi="Arial" w:cs="Arial"/>
        </w:rPr>
        <w:t xml:space="preserve"> It also has the option to choose from electives to further advance agricultural skills.  </w:t>
      </w:r>
    </w:p>
    <w:p w14:paraId="56E53FDD" w14:textId="77777777" w:rsidR="006B6802" w:rsidRPr="006222D7" w:rsidRDefault="006B6802" w:rsidP="444CEDC3">
      <w:pPr>
        <w:jc w:val="both"/>
        <w:rPr>
          <w:rFonts w:ascii="Arial" w:eastAsia="Arial" w:hAnsi="Arial" w:cs="Arial"/>
        </w:rPr>
      </w:pPr>
    </w:p>
    <w:p w14:paraId="56E53FDE" w14:textId="401B9305" w:rsidR="001F23B7" w:rsidRPr="006222D7" w:rsidRDefault="6208266A" w:rsidP="444CEDC3">
      <w:pPr>
        <w:jc w:val="both"/>
        <w:rPr>
          <w:rFonts w:ascii="Arial" w:eastAsia="Arial" w:hAnsi="Arial" w:cs="Arial"/>
        </w:rPr>
      </w:pPr>
      <w:r w:rsidRPr="444CEDC3">
        <w:rPr>
          <w:rFonts w:ascii="Arial" w:eastAsia="Arial" w:hAnsi="Arial" w:cs="Arial"/>
        </w:rPr>
        <w:t xml:space="preserve">The entry requirement is </w:t>
      </w:r>
      <w:r w:rsidR="20C9D52B" w:rsidRPr="444CEDC3">
        <w:rPr>
          <w:rFonts w:ascii="Arial" w:eastAsia="Arial" w:hAnsi="Arial" w:cs="Arial"/>
        </w:rPr>
        <w:t>the National Vocational Certificate in</w:t>
      </w:r>
      <w:r w:rsidRPr="444CEDC3">
        <w:rPr>
          <w:rFonts w:ascii="Arial" w:eastAsia="Arial" w:hAnsi="Arial" w:cs="Arial"/>
        </w:rPr>
        <w:t xml:space="preserve"> </w:t>
      </w:r>
      <w:r w:rsidR="5554EAED" w:rsidRPr="444CEDC3">
        <w:rPr>
          <w:rFonts w:ascii="Arial" w:eastAsia="Arial" w:hAnsi="Arial" w:cs="Arial"/>
        </w:rPr>
        <w:t xml:space="preserve">Horticulture and </w:t>
      </w:r>
      <w:r w:rsidRPr="444CEDC3">
        <w:rPr>
          <w:rFonts w:ascii="Arial" w:eastAsia="Arial" w:hAnsi="Arial" w:cs="Arial"/>
        </w:rPr>
        <w:t xml:space="preserve">Crop </w:t>
      </w:r>
      <w:r w:rsidR="20C9D52B" w:rsidRPr="444CEDC3">
        <w:rPr>
          <w:rFonts w:ascii="Arial" w:eastAsia="Arial" w:hAnsi="Arial" w:cs="Arial"/>
        </w:rPr>
        <w:t xml:space="preserve">Husbandry </w:t>
      </w:r>
      <w:r w:rsidR="7E1783A7" w:rsidRPr="444CEDC3">
        <w:rPr>
          <w:rFonts w:ascii="Arial" w:eastAsia="Arial" w:hAnsi="Arial" w:cs="Arial"/>
        </w:rPr>
        <w:t xml:space="preserve">Level 2 or prior work experience in </w:t>
      </w:r>
      <w:r w:rsidR="6EDB186D" w:rsidRPr="444CEDC3">
        <w:rPr>
          <w:rFonts w:ascii="Arial" w:eastAsia="Arial" w:hAnsi="Arial" w:cs="Arial"/>
        </w:rPr>
        <w:t>similar</w:t>
      </w:r>
      <w:r w:rsidR="7E1783A7" w:rsidRPr="444CEDC3">
        <w:rPr>
          <w:rFonts w:ascii="Arial" w:eastAsia="Arial" w:hAnsi="Arial" w:cs="Arial"/>
        </w:rPr>
        <w:t xml:space="preserve"> field</w:t>
      </w:r>
      <w:r w:rsidR="6EDB186D" w:rsidRPr="444CEDC3">
        <w:rPr>
          <w:rFonts w:ascii="Arial" w:eastAsia="Arial" w:hAnsi="Arial" w:cs="Arial"/>
        </w:rPr>
        <w:t>s</w:t>
      </w:r>
      <w:r w:rsidR="7D4A1BF9" w:rsidRPr="444CEDC3">
        <w:rPr>
          <w:rFonts w:ascii="Arial" w:eastAsia="Arial" w:hAnsi="Arial" w:cs="Arial"/>
        </w:rPr>
        <w:t xml:space="preserve"> or ordinary level 2 entry levels</w:t>
      </w:r>
      <w:r w:rsidR="7E1783A7" w:rsidRPr="444CEDC3">
        <w:rPr>
          <w:rFonts w:ascii="Arial" w:eastAsia="Arial" w:hAnsi="Arial" w:cs="Arial"/>
        </w:rPr>
        <w:t xml:space="preserve">. </w:t>
      </w:r>
    </w:p>
    <w:p w14:paraId="56E53FDF" w14:textId="77777777" w:rsidR="001F23B7" w:rsidRPr="006222D7" w:rsidRDefault="001F23B7" w:rsidP="444CEDC3">
      <w:pPr>
        <w:jc w:val="both"/>
        <w:rPr>
          <w:rFonts w:ascii="Arial" w:eastAsia="Arial" w:hAnsi="Arial" w:cs="Arial"/>
        </w:rPr>
      </w:pPr>
    </w:p>
    <w:p w14:paraId="56E53FE0" w14:textId="77777777" w:rsidR="001F23B7" w:rsidRPr="006222D7" w:rsidRDefault="7B6FFBCC" w:rsidP="444CEDC3">
      <w:pPr>
        <w:jc w:val="both"/>
        <w:rPr>
          <w:rFonts w:ascii="Arial" w:eastAsia="Arial" w:hAnsi="Arial" w:cs="Arial"/>
        </w:rPr>
      </w:pPr>
      <w:r w:rsidRPr="444CEDC3">
        <w:rPr>
          <w:rFonts w:ascii="Arial" w:eastAsia="Arial" w:hAnsi="Arial" w:cs="Arial"/>
        </w:rPr>
        <w:t>This qualification leads to the National Vocational Certificate in</w:t>
      </w:r>
      <w:r w:rsidR="4DE781C8" w:rsidRPr="444CEDC3">
        <w:rPr>
          <w:rFonts w:ascii="Arial" w:eastAsia="Arial" w:hAnsi="Arial" w:cs="Arial"/>
        </w:rPr>
        <w:t xml:space="preserve"> </w:t>
      </w:r>
      <w:r w:rsidR="10933E0D" w:rsidRPr="444CEDC3">
        <w:rPr>
          <w:rFonts w:ascii="Arial" w:eastAsia="Arial" w:hAnsi="Arial" w:cs="Arial"/>
        </w:rPr>
        <w:t>Agriculture</w:t>
      </w:r>
      <w:r w:rsidRPr="444CEDC3">
        <w:rPr>
          <w:rFonts w:ascii="Arial" w:eastAsia="Arial" w:hAnsi="Arial" w:cs="Arial"/>
        </w:rPr>
        <w:t xml:space="preserve"> (Level </w:t>
      </w:r>
      <w:r w:rsidR="79340DA0" w:rsidRPr="444CEDC3">
        <w:rPr>
          <w:rFonts w:ascii="Arial" w:eastAsia="Arial" w:hAnsi="Arial" w:cs="Arial"/>
        </w:rPr>
        <w:t>4</w:t>
      </w:r>
      <w:r w:rsidR="5B06408A" w:rsidRPr="444CEDC3">
        <w:rPr>
          <w:rFonts w:ascii="Arial" w:eastAsia="Arial" w:hAnsi="Arial" w:cs="Arial"/>
        </w:rPr>
        <w:t>)</w:t>
      </w:r>
      <w:r w:rsidRPr="444CEDC3">
        <w:rPr>
          <w:rFonts w:ascii="Arial" w:eastAsia="Arial" w:hAnsi="Arial" w:cs="Arial"/>
        </w:rPr>
        <w:t xml:space="preserve">. </w:t>
      </w:r>
    </w:p>
    <w:p w14:paraId="56E53FE1" w14:textId="77777777" w:rsidR="001F23B7" w:rsidRPr="006222D7" w:rsidRDefault="001F23B7" w:rsidP="444CEDC3">
      <w:pPr>
        <w:jc w:val="both"/>
        <w:rPr>
          <w:rFonts w:ascii="Arial" w:eastAsia="Arial" w:hAnsi="Arial" w:cs="Arial"/>
        </w:rPr>
      </w:pPr>
    </w:p>
    <w:p w14:paraId="56E53FE2" w14:textId="77777777" w:rsidR="001F23B7" w:rsidRPr="006222D7" w:rsidRDefault="7B6FFBCC" w:rsidP="444CEDC3">
      <w:pPr>
        <w:pStyle w:val="Heading1"/>
        <w:jc w:val="both"/>
        <w:rPr>
          <w:rFonts w:ascii="Arial" w:eastAsia="Arial" w:hAnsi="Arial"/>
        </w:rPr>
      </w:pPr>
      <w:r w:rsidRPr="444CEDC3">
        <w:rPr>
          <w:rFonts w:ascii="Arial" w:eastAsia="Arial" w:hAnsi="Arial"/>
        </w:rPr>
        <w:t xml:space="preserve">Regulations for the qualification </w:t>
      </w:r>
    </w:p>
    <w:p w14:paraId="56E53FE3" w14:textId="77777777" w:rsidR="001F23B7" w:rsidRPr="006222D7" w:rsidRDefault="7B6FFBCC" w:rsidP="444CEDC3">
      <w:pPr>
        <w:jc w:val="both"/>
        <w:rPr>
          <w:rFonts w:ascii="Arial" w:eastAsia="Arial" w:hAnsi="Arial" w:cs="Arial"/>
        </w:rPr>
      </w:pPr>
      <w:r w:rsidRPr="444CEDC3">
        <w:rPr>
          <w:rFonts w:ascii="Arial" w:eastAsia="Arial" w:hAnsi="Arial" w:cs="Arial"/>
        </w:rPr>
        <w:t xml:space="preserve"> </w:t>
      </w:r>
    </w:p>
    <w:p w14:paraId="56E53FE4" w14:textId="77777777" w:rsidR="001F23B7" w:rsidRPr="006222D7" w:rsidRDefault="7B6FFBCC" w:rsidP="444CEDC3">
      <w:pPr>
        <w:pStyle w:val="Heading2thisdocument"/>
        <w:jc w:val="both"/>
        <w:rPr>
          <w:rFonts w:ascii="Arial" w:eastAsia="Arial" w:hAnsi="Arial"/>
        </w:rPr>
      </w:pPr>
      <w:r w:rsidRPr="444CEDC3">
        <w:rPr>
          <w:rFonts w:ascii="Arial" w:eastAsia="Arial" w:hAnsi="Arial"/>
        </w:rPr>
        <w:t xml:space="preserve">Summary of qualification requirements </w:t>
      </w:r>
    </w:p>
    <w:p w14:paraId="56E53FE5" w14:textId="77777777" w:rsidR="00682F34" w:rsidRPr="006222D7" w:rsidRDefault="00682F34" w:rsidP="444CEDC3">
      <w:pPr>
        <w:jc w:val="both"/>
        <w:rPr>
          <w:rFonts w:ascii="Arial" w:eastAsia="Arial" w:hAnsi="Arial" w:cs="Arial"/>
        </w:rPr>
      </w:pPr>
    </w:p>
    <w:p w14:paraId="56E53FE6" w14:textId="18187B18" w:rsidR="001F23B7" w:rsidRPr="006222D7" w:rsidRDefault="6208266A" w:rsidP="444CEDC3">
      <w:pPr>
        <w:pStyle w:val="Bodytextunderheading2"/>
        <w:rPr>
          <w:rFonts w:ascii="Arial" w:eastAsia="Arial" w:hAnsi="Arial" w:cs="Arial"/>
        </w:rPr>
      </w:pPr>
      <w:r w:rsidRPr="444CEDC3">
        <w:rPr>
          <w:rFonts w:ascii="Arial" w:eastAsia="Arial" w:hAnsi="Arial" w:cs="Arial"/>
        </w:rPr>
        <w:t xml:space="preserve">This qualification will be awarded to people who are credited with a minimum of </w:t>
      </w:r>
      <w:r w:rsidR="542B3AE2" w:rsidRPr="444CEDC3">
        <w:rPr>
          <w:rFonts w:ascii="Arial" w:eastAsia="Arial" w:hAnsi="Arial" w:cs="Arial"/>
        </w:rPr>
        <w:t xml:space="preserve">102 </w:t>
      </w:r>
      <w:r w:rsidRPr="444CEDC3">
        <w:rPr>
          <w:rFonts w:ascii="Arial" w:eastAsia="Arial" w:hAnsi="Arial" w:cs="Arial"/>
        </w:rPr>
        <w:t xml:space="preserve">credits and have met the requirements of both the compulsory and elective sections. </w:t>
      </w:r>
    </w:p>
    <w:p w14:paraId="56E53FE7" w14:textId="77777777" w:rsidR="001F23B7" w:rsidRPr="006222D7" w:rsidRDefault="7B6FFBCC" w:rsidP="444CEDC3">
      <w:pPr>
        <w:jc w:val="both"/>
        <w:rPr>
          <w:rFonts w:ascii="Arial" w:eastAsia="Arial" w:hAnsi="Arial" w:cs="Arial"/>
        </w:rPr>
      </w:pPr>
      <w:r w:rsidRPr="444CEDC3">
        <w:rPr>
          <w:rFonts w:ascii="Arial" w:eastAsia="Arial" w:hAnsi="Arial" w:cs="Arial"/>
        </w:rPr>
        <w:t xml:space="preserve"> </w:t>
      </w:r>
    </w:p>
    <w:p w14:paraId="56E53FE8" w14:textId="77777777" w:rsidR="001F23B7" w:rsidRPr="006222D7" w:rsidRDefault="7B6FFBCC" w:rsidP="444CEDC3">
      <w:pPr>
        <w:pStyle w:val="Heading2thisdocument"/>
        <w:jc w:val="both"/>
        <w:rPr>
          <w:rFonts w:ascii="Arial" w:eastAsia="Arial" w:hAnsi="Arial"/>
        </w:rPr>
      </w:pPr>
      <w:r w:rsidRPr="444CEDC3">
        <w:rPr>
          <w:rFonts w:ascii="Arial" w:eastAsia="Arial" w:hAnsi="Arial"/>
        </w:rPr>
        <w:t xml:space="preserve">Detailed qualification requirements </w:t>
      </w:r>
    </w:p>
    <w:p w14:paraId="02EE3D19" w14:textId="25674474" w:rsidR="3AEB2157" w:rsidRDefault="3AEB2157" w:rsidP="444CEDC3">
      <w:pPr>
        <w:pStyle w:val="Bodytextunderheading2"/>
        <w:rPr>
          <w:rFonts w:ascii="Arial" w:eastAsia="Arial" w:hAnsi="Arial" w:cs="Arial"/>
          <w:b/>
          <w:bCs/>
        </w:rPr>
      </w:pPr>
    </w:p>
    <w:p w14:paraId="56E53FE9" w14:textId="77777777" w:rsidR="001F23B7" w:rsidRPr="006222D7" w:rsidRDefault="7B6FFBCC" w:rsidP="444CEDC3">
      <w:pPr>
        <w:pStyle w:val="Bodytextunderheading2"/>
        <w:ind w:left="0"/>
        <w:jc w:val="left"/>
        <w:rPr>
          <w:rFonts w:ascii="Arial" w:eastAsia="Arial" w:hAnsi="Arial" w:cs="Arial"/>
          <w:b/>
          <w:bCs/>
        </w:rPr>
      </w:pPr>
      <w:r w:rsidRPr="444CEDC3">
        <w:rPr>
          <w:rFonts w:ascii="Arial" w:eastAsia="Arial" w:hAnsi="Arial" w:cs="Arial"/>
          <w:b/>
          <w:bCs/>
        </w:rPr>
        <w:t>Com</w:t>
      </w:r>
      <w:r w:rsidRPr="444CEDC3">
        <w:rPr>
          <w:rStyle w:val="Heading2Char"/>
          <w:rFonts w:ascii="Arial" w:eastAsia="Arial" w:hAnsi="Arial"/>
        </w:rPr>
        <w:t>p</w:t>
      </w:r>
      <w:r w:rsidR="67AE7AA8" w:rsidRPr="444CEDC3">
        <w:rPr>
          <w:rFonts w:ascii="Arial" w:eastAsia="Arial" w:hAnsi="Arial" w:cs="Arial"/>
          <w:b/>
          <w:bCs/>
        </w:rPr>
        <w:t>ulsory</w:t>
      </w:r>
    </w:p>
    <w:p w14:paraId="56E53FEA" w14:textId="77777777" w:rsidR="00682F34" w:rsidRPr="006222D7" w:rsidRDefault="00682F34" w:rsidP="444CEDC3">
      <w:pPr>
        <w:jc w:val="both"/>
        <w:rPr>
          <w:rFonts w:ascii="Arial" w:eastAsia="Arial" w:hAnsi="Arial" w:cs="Arial"/>
        </w:rPr>
      </w:pPr>
    </w:p>
    <w:p w14:paraId="56E53FEB" w14:textId="77777777" w:rsidR="001F23B7" w:rsidRPr="006222D7" w:rsidRDefault="7B6FFBCC" w:rsidP="444CEDC3">
      <w:pPr>
        <w:pStyle w:val="Bodytextunderheading2"/>
        <w:rPr>
          <w:rFonts w:ascii="Arial" w:eastAsia="Arial" w:hAnsi="Arial" w:cs="Arial"/>
          <w:i/>
          <w:iCs/>
        </w:rPr>
      </w:pPr>
      <w:r w:rsidRPr="444CEDC3">
        <w:rPr>
          <w:rFonts w:ascii="Arial" w:eastAsia="Arial" w:hAnsi="Arial" w:cs="Arial"/>
          <w:i/>
          <w:iCs/>
        </w:rPr>
        <w:t xml:space="preserve">All the unit standards listed below are required. </w:t>
      </w:r>
    </w:p>
    <w:p w14:paraId="56E53FEC" w14:textId="77777777" w:rsidR="001F23B7" w:rsidRPr="006222D7" w:rsidRDefault="001F23B7" w:rsidP="444CEDC3">
      <w:pPr>
        <w:jc w:val="both"/>
        <w:rPr>
          <w:rFonts w:ascii="Arial" w:eastAsia="Arial" w:hAnsi="Arial" w:cs="Arial"/>
        </w:rPr>
      </w:pPr>
    </w:p>
    <w:p w14:paraId="56E53FED" w14:textId="07275199" w:rsidR="001F23B7" w:rsidRPr="006222D7" w:rsidRDefault="6208266A" w:rsidP="444CEDC3">
      <w:pPr>
        <w:pStyle w:val="Fieldetc"/>
        <w:jc w:val="both"/>
        <w:rPr>
          <w:rFonts w:ascii="Arial" w:eastAsia="Arial" w:hAnsi="Arial" w:cs="Arial"/>
        </w:rPr>
      </w:pPr>
      <w:r w:rsidRPr="444CEDC3">
        <w:rPr>
          <w:rFonts w:ascii="Arial" w:eastAsia="Arial" w:hAnsi="Arial" w:cs="Arial"/>
        </w:rPr>
        <w:lastRenderedPageBreak/>
        <w:t xml:space="preserve">FIELD: </w:t>
      </w:r>
      <w:r w:rsidR="1EB5C427">
        <w:tab/>
      </w:r>
      <w:r w:rsidRPr="444CEDC3">
        <w:rPr>
          <w:rFonts w:ascii="Arial" w:eastAsia="Arial" w:hAnsi="Arial" w:cs="Arial"/>
        </w:rPr>
        <w:t xml:space="preserve">Agriculture and Nature Conservation </w:t>
      </w:r>
    </w:p>
    <w:p w14:paraId="56E53FEE" w14:textId="46FCF812" w:rsidR="001F23B7" w:rsidRPr="006222D7" w:rsidRDefault="6208266A" w:rsidP="444CEDC3">
      <w:pPr>
        <w:pStyle w:val="Fieldetc"/>
        <w:jc w:val="both"/>
        <w:rPr>
          <w:rFonts w:ascii="Arial" w:eastAsia="Arial" w:hAnsi="Arial" w:cs="Arial"/>
          <w:lang w:val="en-US"/>
        </w:rPr>
      </w:pPr>
      <w:r w:rsidRPr="444CEDC3">
        <w:rPr>
          <w:rFonts w:ascii="Arial" w:eastAsia="Arial" w:hAnsi="Arial" w:cs="Arial"/>
        </w:rPr>
        <w:t xml:space="preserve">Subfield: </w:t>
      </w:r>
      <w:r w:rsidR="732447D4" w:rsidRPr="444CEDC3">
        <w:rPr>
          <w:rFonts w:ascii="Arial" w:eastAsia="Arial" w:hAnsi="Arial" w:cs="Arial"/>
        </w:rPr>
        <w:t xml:space="preserve">Agronomy and Horticulture </w:t>
      </w:r>
    </w:p>
    <w:p w14:paraId="56E53FF0" w14:textId="45124251" w:rsidR="001F23B7" w:rsidRPr="006222D7" w:rsidRDefault="6208266A" w:rsidP="444CEDC3">
      <w:pPr>
        <w:pStyle w:val="Fieldetc"/>
        <w:jc w:val="both"/>
        <w:rPr>
          <w:rFonts w:ascii="Arial" w:eastAsia="Arial" w:hAnsi="Arial" w:cs="Arial"/>
          <w:lang w:val="en-US"/>
        </w:rPr>
      </w:pPr>
      <w:r w:rsidRPr="444CEDC3">
        <w:rPr>
          <w:rFonts w:ascii="Arial" w:eastAsia="Arial" w:hAnsi="Arial" w:cs="Arial"/>
        </w:rPr>
        <w:t xml:space="preserve">Domain: </w:t>
      </w:r>
      <w:r w:rsidR="1EB5C427">
        <w:tab/>
      </w:r>
      <w:r w:rsidRPr="444CEDC3">
        <w:rPr>
          <w:rFonts w:ascii="Arial" w:eastAsia="Arial" w:hAnsi="Arial" w:cs="Arial"/>
          <w:lang w:val="en-US"/>
        </w:rPr>
        <w:t xml:space="preserve">Horticulture </w:t>
      </w:r>
    </w:p>
    <w:p w14:paraId="223E0C04" w14:textId="162A8A1B" w:rsidR="04EAA5C7" w:rsidRDefault="04EAA5C7" w:rsidP="444CEDC3">
      <w:pPr>
        <w:pStyle w:val="Fieldetc"/>
        <w:jc w:val="both"/>
        <w:rPr>
          <w:rFonts w:ascii="Arial" w:eastAsia="Arial" w:hAnsi="Arial" w:cs="Arial"/>
          <w:lang w:val="en-US"/>
        </w:rPr>
      </w:pPr>
    </w:p>
    <w:tbl>
      <w:tblPr>
        <w:tblStyle w:val="TableGrid"/>
        <w:tblW w:w="0" w:type="auto"/>
        <w:tblLook w:val="04A0" w:firstRow="1" w:lastRow="0" w:firstColumn="1" w:lastColumn="0" w:noHBand="0" w:noVBand="1"/>
      </w:tblPr>
      <w:tblGrid>
        <w:gridCol w:w="2354"/>
        <w:gridCol w:w="5148"/>
        <w:gridCol w:w="830"/>
        <w:gridCol w:w="910"/>
      </w:tblGrid>
      <w:tr w:rsidR="006222D7" w:rsidRPr="006222D7" w14:paraId="56E53FF5" w14:textId="77777777" w:rsidTr="444CEDC3">
        <w:tc>
          <w:tcPr>
            <w:tcW w:w="2376" w:type="dxa"/>
          </w:tcPr>
          <w:p w14:paraId="56E53FF1" w14:textId="77777777" w:rsidR="001F23B7" w:rsidRPr="006222D7" w:rsidRDefault="7B6FFBCC" w:rsidP="444CEDC3">
            <w:pPr>
              <w:keepNext/>
              <w:jc w:val="both"/>
              <w:rPr>
                <w:rFonts w:ascii="Arial" w:eastAsia="Arial" w:hAnsi="Arial" w:cs="Arial"/>
                <w:b/>
                <w:bCs/>
              </w:rPr>
            </w:pPr>
            <w:r w:rsidRPr="444CEDC3">
              <w:rPr>
                <w:rFonts w:ascii="Arial" w:eastAsia="Arial" w:hAnsi="Arial" w:cs="Arial"/>
                <w:b/>
                <w:bCs/>
              </w:rPr>
              <w:t>Unit No.</w:t>
            </w:r>
          </w:p>
        </w:tc>
        <w:tc>
          <w:tcPr>
            <w:tcW w:w="5207" w:type="dxa"/>
          </w:tcPr>
          <w:p w14:paraId="56E53FF2" w14:textId="77777777" w:rsidR="001F23B7" w:rsidRPr="006222D7" w:rsidRDefault="7B6FFBCC" w:rsidP="444CEDC3">
            <w:pPr>
              <w:keepNext/>
              <w:jc w:val="both"/>
              <w:rPr>
                <w:rFonts w:ascii="Arial" w:eastAsia="Arial" w:hAnsi="Arial" w:cs="Arial"/>
                <w:b/>
                <w:bCs/>
              </w:rPr>
            </w:pPr>
            <w:r w:rsidRPr="444CEDC3">
              <w:rPr>
                <w:rFonts w:ascii="Arial" w:eastAsia="Arial" w:hAnsi="Arial" w:cs="Arial"/>
                <w:b/>
                <w:bCs/>
              </w:rPr>
              <w:t>Unit Standard Title</w:t>
            </w:r>
          </w:p>
        </w:tc>
        <w:tc>
          <w:tcPr>
            <w:tcW w:w="776" w:type="dxa"/>
          </w:tcPr>
          <w:p w14:paraId="56E53FF3" w14:textId="77777777" w:rsidR="001F23B7" w:rsidRPr="006222D7" w:rsidRDefault="7B6FFBCC" w:rsidP="444CEDC3">
            <w:pPr>
              <w:keepNext/>
              <w:jc w:val="both"/>
              <w:rPr>
                <w:rFonts w:ascii="Arial" w:eastAsia="Arial" w:hAnsi="Arial" w:cs="Arial"/>
                <w:b/>
                <w:bCs/>
              </w:rPr>
            </w:pPr>
            <w:r w:rsidRPr="444CEDC3">
              <w:rPr>
                <w:rFonts w:ascii="Arial" w:eastAsia="Arial" w:hAnsi="Arial" w:cs="Arial"/>
                <w:b/>
                <w:bCs/>
              </w:rPr>
              <w:t>Level</w:t>
            </w:r>
          </w:p>
        </w:tc>
        <w:tc>
          <w:tcPr>
            <w:tcW w:w="883" w:type="dxa"/>
          </w:tcPr>
          <w:p w14:paraId="56E53FF4" w14:textId="77777777" w:rsidR="001F23B7" w:rsidRPr="006222D7" w:rsidRDefault="7B6FFBCC" w:rsidP="444CEDC3">
            <w:pPr>
              <w:keepNext/>
              <w:jc w:val="both"/>
              <w:rPr>
                <w:rFonts w:ascii="Arial" w:eastAsia="Arial" w:hAnsi="Arial" w:cs="Arial"/>
                <w:b/>
                <w:bCs/>
              </w:rPr>
            </w:pPr>
            <w:r w:rsidRPr="444CEDC3">
              <w:rPr>
                <w:rFonts w:ascii="Arial" w:eastAsia="Arial" w:hAnsi="Arial" w:cs="Arial"/>
                <w:b/>
                <w:bCs/>
              </w:rPr>
              <w:t>Credit</w:t>
            </w:r>
          </w:p>
        </w:tc>
      </w:tr>
      <w:tr w:rsidR="006222D7" w:rsidRPr="006222D7" w14:paraId="56E53FFA" w14:textId="77777777" w:rsidTr="444CEDC3">
        <w:tc>
          <w:tcPr>
            <w:tcW w:w="2376" w:type="dxa"/>
            <w:shd w:val="clear" w:color="auto" w:fill="auto"/>
          </w:tcPr>
          <w:p w14:paraId="56E53FF6" w14:textId="695DECF9" w:rsidR="00F704AE" w:rsidRPr="006222D7" w:rsidRDefault="73616EE3" w:rsidP="444CEDC3">
            <w:pPr>
              <w:jc w:val="both"/>
              <w:rPr>
                <w:rFonts w:ascii="Arial" w:eastAsia="Arial" w:hAnsi="Arial" w:cs="Arial"/>
              </w:rPr>
            </w:pPr>
            <w:r w:rsidRPr="444CEDC3">
              <w:rPr>
                <w:rFonts w:ascii="Arial" w:eastAsia="Arial" w:hAnsi="Arial" w:cs="Arial"/>
              </w:rPr>
              <w:t>Unit ID: HYDR1</w:t>
            </w:r>
          </w:p>
        </w:tc>
        <w:tc>
          <w:tcPr>
            <w:tcW w:w="5207" w:type="dxa"/>
            <w:shd w:val="clear" w:color="auto" w:fill="auto"/>
          </w:tcPr>
          <w:p w14:paraId="56E53FF7" w14:textId="0B87C5C9" w:rsidR="00F704AE" w:rsidRPr="006222D7" w:rsidRDefault="732447D4" w:rsidP="444CEDC3">
            <w:pPr>
              <w:jc w:val="both"/>
              <w:rPr>
                <w:rFonts w:ascii="Arial" w:eastAsia="Arial" w:hAnsi="Arial" w:cs="Arial"/>
              </w:rPr>
            </w:pPr>
            <w:r w:rsidRPr="444CEDC3">
              <w:rPr>
                <w:rFonts w:ascii="Arial" w:eastAsia="Arial" w:hAnsi="Arial" w:cs="Arial"/>
              </w:rPr>
              <w:t xml:space="preserve">Operate and maintain growing technology structures </w:t>
            </w:r>
          </w:p>
        </w:tc>
        <w:tc>
          <w:tcPr>
            <w:tcW w:w="776" w:type="dxa"/>
          </w:tcPr>
          <w:p w14:paraId="604925C1" w14:textId="5133DA46" w:rsidR="00F704AE" w:rsidRPr="006222D7" w:rsidRDefault="732447D4" w:rsidP="444CEDC3">
            <w:pPr>
              <w:jc w:val="both"/>
              <w:rPr>
                <w:rFonts w:ascii="Arial" w:eastAsia="Arial" w:hAnsi="Arial" w:cs="Arial"/>
              </w:rPr>
            </w:pPr>
            <w:r w:rsidRPr="444CEDC3">
              <w:rPr>
                <w:rFonts w:ascii="Arial" w:eastAsia="Arial" w:hAnsi="Arial" w:cs="Arial"/>
              </w:rPr>
              <w:t>3</w:t>
            </w:r>
          </w:p>
          <w:p w14:paraId="6462008C" w14:textId="5179F60A" w:rsidR="00F704AE" w:rsidRPr="006222D7" w:rsidRDefault="00F704AE" w:rsidP="444CEDC3">
            <w:pPr>
              <w:jc w:val="both"/>
              <w:rPr>
                <w:rFonts w:ascii="Arial" w:eastAsia="Arial" w:hAnsi="Arial" w:cs="Arial"/>
              </w:rPr>
            </w:pPr>
          </w:p>
          <w:p w14:paraId="56E53FF8" w14:textId="52DE09E9" w:rsidR="00F704AE" w:rsidRPr="006222D7" w:rsidRDefault="00F704AE" w:rsidP="444CEDC3">
            <w:pPr>
              <w:jc w:val="both"/>
              <w:rPr>
                <w:rFonts w:ascii="Arial" w:eastAsia="Arial" w:hAnsi="Arial" w:cs="Arial"/>
              </w:rPr>
            </w:pPr>
          </w:p>
        </w:tc>
        <w:tc>
          <w:tcPr>
            <w:tcW w:w="883" w:type="dxa"/>
          </w:tcPr>
          <w:p w14:paraId="56E53FF9" w14:textId="16516A8F" w:rsidR="00F704AE" w:rsidRPr="006222D7" w:rsidRDefault="732447D4" w:rsidP="444CEDC3">
            <w:pPr>
              <w:jc w:val="both"/>
              <w:rPr>
                <w:rFonts w:ascii="Arial" w:eastAsia="Arial" w:hAnsi="Arial" w:cs="Arial"/>
              </w:rPr>
            </w:pPr>
            <w:r w:rsidRPr="444CEDC3">
              <w:rPr>
                <w:rFonts w:ascii="Arial" w:eastAsia="Arial" w:hAnsi="Arial" w:cs="Arial"/>
              </w:rPr>
              <w:t>3</w:t>
            </w:r>
          </w:p>
        </w:tc>
      </w:tr>
      <w:tr w:rsidR="006222D7" w:rsidRPr="006222D7" w14:paraId="56E53FFF" w14:textId="77777777" w:rsidTr="444CEDC3">
        <w:tc>
          <w:tcPr>
            <w:tcW w:w="2376" w:type="dxa"/>
            <w:shd w:val="clear" w:color="auto" w:fill="auto"/>
          </w:tcPr>
          <w:p w14:paraId="56E53FFB" w14:textId="4B824DE9" w:rsidR="001F23B7" w:rsidRPr="006222D7" w:rsidRDefault="6208266A" w:rsidP="444CEDC3">
            <w:pPr>
              <w:jc w:val="both"/>
              <w:rPr>
                <w:rFonts w:ascii="Arial" w:eastAsia="Arial" w:hAnsi="Arial" w:cs="Arial"/>
              </w:rPr>
            </w:pPr>
            <w:r w:rsidRPr="444CEDC3">
              <w:rPr>
                <w:rFonts w:ascii="Arial" w:eastAsia="Arial" w:hAnsi="Arial" w:cs="Arial"/>
              </w:rPr>
              <w:t>Unit ID: HYDR2</w:t>
            </w:r>
          </w:p>
        </w:tc>
        <w:tc>
          <w:tcPr>
            <w:tcW w:w="5207" w:type="dxa"/>
            <w:shd w:val="clear" w:color="auto" w:fill="auto"/>
          </w:tcPr>
          <w:p w14:paraId="6B5E2F8F" w14:textId="62FB552A" w:rsidR="001F23B7" w:rsidRPr="006222D7" w:rsidRDefault="732447D4" w:rsidP="444CEDC3">
            <w:pPr>
              <w:jc w:val="both"/>
              <w:rPr>
                <w:rFonts w:ascii="Arial" w:eastAsia="Arial" w:hAnsi="Arial" w:cs="Arial"/>
              </w:rPr>
            </w:pPr>
            <w:r w:rsidRPr="444CEDC3">
              <w:rPr>
                <w:rFonts w:ascii="Arial" w:eastAsia="Arial" w:hAnsi="Arial" w:cs="Arial"/>
              </w:rPr>
              <w:t>Select and prepare media</w:t>
            </w:r>
          </w:p>
          <w:p w14:paraId="56E53FFC" w14:textId="62F1EB45" w:rsidR="001F23B7" w:rsidRPr="006222D7" w:rsidRDefault="001F23B7" w:rsidP="444CEDC3">
            <w:pPr>
              <w:jc w:val="both"/>
              <w:rPr>
                <w:rFonts w:ascii="Arial" w:eastAsia="Arial" w:hAnsi="Arial" w:cs="Arial"/>
              </w:rPr>
            </w:pPr>
          </w:p>
        </w:tc>
        <w:tc>
          <w:tcPr>
            <w:tcW w:w="776" w:type="dxa"/>
          </w:tcPr>
          <w:p w14:paraId="56E53FFD" w14:textId="50A185EA" w:rsidR="001F23B7" w:rsidRPr="006222D7" w:rsidRDefault="732447D4" w:rsidP="444CEDC3">
            <w:pPr>
              <w:jc w:val="both"/>
              <w:rPr>
                <w:rFonts w:ascii="Arial" w:eastAsia="Arial" w:hAnsi="Arial" w:cs="Arial"/>
              </w:rPr>
            </w:pPr>
            <w:r w:rsidRPr="444CEDC3">
              <w:rPr>
                <w:rFonts w:ascii="Arial" w:eastAsia="Arial" w:hAnsi="Arial" w:cs="Arial"/>
              </w:rPr>
              <w:t>2</w:t>
            </w:r>
          </w:p>
        </w:tc>
        <w:tc>
          <w:tcPr>
            <w:tcW w:w="883" w:type="dxa"/>
          </w:tcPr>
          <w:p w14:paraId="13375905" w14:textId="79E7D545" w:rsidR="001F23B7" w:rsidRPr="006222D7" w:rsidRDefault="732447D4" w:rsidP="444CEDC3">
            <w:pPr>
              <w:jc w:val="both"/>
              <w:rPr>
                <w:rFonts w:ascii="Arial" w:eastAsia="Arial" w:hAnsi="Arial" w:cs="Arial"/>
              </w:rPr>
            </w:pPr>
            <w:r w:rsidRPr="444CEDC3">
              <w:rPr>
                <w:rFonts w:ascii="Arial" w:eastAsia="Arial" w:hAnsi="Arial" w:cs="Arial"/>
              </w:rPr>
              <w:t>2</w:t>
            </w:r>
          </w:p>
          <w:p w14:paraId="56E53FFE" w14:textId="5FB39056" w:rsidR="001F23B7" w:rsidRPr="006222D7" w:rsidRDefault="001F23B7" w:rsidP="444CEDC3">
            <w:pPr>
              <w:jc w:val="both"/>
              <w:rPr>
                <w:rFonts w:ascii="Arial" w:eastAsia="Arial" w:hAnsi="Arial" w:cs="Arial"/>
              </w:rPr>
            </w:pPr>
          </w:p>
        </w:tc>
      </w:tr>
      <w:tr w:rsidR="006222D7" w:rsidRPr="006222D7" w14:paraId="56E54004" w14:textId="77777777" w:rsidTr="444CEDC3">
        <w:tc>
          <w:tcPr>
            <w:tcW w:w="2376" w:type="dxa"/>
            <w:shd w:val="clear" w:color="auto" w:fill="auto"/>
          </w:tcPr>
          <w:p w14:paraId="56E54000" w14:textId="3F7A0D9E" w:rsidR="001F23B7" w:rsidRPr="006222D7" w:rsidRDefault="6208266A" w:rsidP="444CEDC3">
            <w:pPr>
              <w:jc w:val="both"/>
              <w:rPr>
                <w:rFonts w:ascii="Arial" w:eastAsia="Arial" w:hAnsi="Arial" w:cs="Arial"/>
              </w:rPr>
            </w:pPr>
            <w:r w:rsidRPr="444CEDC3">
              <w:rPr>
                <w:rFonts w:ascii="Arial" w:eastAsia="Arial" w:hAnsi="Arial" w:cs="Arial"/>
              </w:rPr>
              <w:t>Unit ID: HYDR3</w:t>
            </w:r>
          </w:p>
        </w:tc>
        <w:tc>
          <w:tcPr>
            <w:tcW w:w="5207" w:type="dxa"/>
            <w:shd w:val="clear" w:color="auto" w:fill="auto"/>
          </w:tcPr>
          <w:p w14:paraId="56E54001" w14:textId="17ABE5E5" w:rsidR="001F23B7" w:rsidRPr="006222D7" w:rsidRDefault="732447D4" w:rsidP="444CEDC3">
            <w:pPr>
              <w:jc w:val="both"/>
              <w:rPr>
                <w:rFonts w:ascii="Arial" w:eastAsia="Arial" w:hAnsi="Arial" w:cs="Arial"/>
              </w:rPr>
            </w:pPr>
            <w:r w:rsidRPr="444CEDC3">
              <w:rPr>
                <w:rFonts w:ascii="Arial" w:eastAsia="Arial" w:hAnsi="Arial" w:cs="Arial"/>
              </w:rPr>
              <w:t>Coordinate hydroponic irrigation tasks</w:t>
            </w:r>
          </w:p>
        </w:tc>
        <w:tc>
          <w:tcPr>
            <w:tcW w:w="776" w:type="dxa"/>
          </w:tcPr>
          <w:p w14:paraId="5C58E030" w14:textId="0716ED0A" w:rsidR="001F23B7" w:rsidRPr="006222D7" w:rsidRDefault="732447D4" w:rsidP="444CEDC3">
            <w:pPr>
              <w:jc w:val="both"/>
              <w:rPr>
                <w:rFonts w:ascii="Arial" w:eastAsia="Arial" w:hAnsi="Arial" w:cs="Arial"/>
              </w:rPr>
            </w:pPr>
            <w:r w:rsidRPr="444CEDC3">
              <w:rPr>
                <w:rFonts w:ascii="Arial" w:eastAsia="Arial" w:hAnsi="Arial" w:cs="Arial"/>
              </w:rPr>
              <w:t>3</w:t>
            </w:r>
          </w:p>
          <w:p w14:paraId="56E54002" w14:textId="7D1FA2DA" w:rsidR="001F23B7" w:rsidRPr="006222D7" w:rsidRDefault="001F23B7" w:rsidP="444CEDC3">
            <w:pPr>
              <w:jc w:val="both"/>
              <w:rPr>
                <w:rFonts w:ascii="Arial" w:eastAsia="Arial" w:hAnsi="Arial" w:cs="Arial"/>
              </w:rPr>
            </w:pPr>
          </w:p>
        </w:tc>
        <w:tc>
          <w:tcPr>
            <w:tcW w:w="883" w:type="dxa"/>
          </w:tcPr>
          <w:p w14:paraId="23D6CC2F" w14:textId="1A13C6FA" w:rsidR="001F23B7" w:rsidRPr="006222D7" w:rsidRDefault="732447D4" w:rsidP="444CEDC3">
            <w:pPr>
              <w:jc w:val="both"/>
              <w:rPr>
                <w:rFonts w:ascii="Arial" w:eastAsia="Arial" w:hAnsi="Arial" w:cs="Arial"/>
              </w:rPr>
            </w:pPr>
            <w:r w:rsidRPr="444CEDC3">
              <w:rPr>
                <w:rFonts w:ascii="Arial" w:eastAsia="Arial" w:hAnsi="Arial" w:cs="Arial"/>
              </w:rPr>
              <w:t>5</w:t>
            </w:r>
          </w:p>
          <w:p w14:paraId="56E54003" w14:textId="57102265" w:rsidR="001F23B7" w:rsidRPr="006222D7" w:rsidRDefault="001F23B7" w:rsidP="444CEDC3">
            <w:pPr>
              <w:jc w:val="both"/>
              <w:rPr>
                <w:rFonts w:ascii="Arial" w:eastAsia="Arial" w:hAnsi="Arial" w:cs="Arial"/>
              </w:rPr>
            </w:pPr>
          </w:p>
        </w:tc>
      </w:tr>
      <w:tr w:rsidR="001F23B7" w:rsidRPr="006222D7" w14:paraId="56E54009" w14:textId="77777777" w:rsidTr="444CEDC3">
        <w:tc>
          <w:tcPr>
            <w:tcW w:w="2376" w:type="dxa"/>
            <w:shd w:val="clear" w:color="auto" w:fill="auto"/>
          </w:tcPr>
          <w:p w14:paraId="56E54005" w14:textId="2A2EF82A" w:rsidR="001F23B7" w:rsidRPr="006222D7" w:rsidRDefault="6208266A" w:rsidP="444CEDC3">
            <w:pPr>
              <w:jc w:val="both"/>
              <w:rPr>
                <w:rFonts w:ascii="Arial" w:eastAsia="Arial" w:hAnsi="Arial" w:cs="Arial"/>
              </w:rPr>
            </w:pPr>
            <w:r w:rsidRPr="444CEDC3">
              <w:rPr>
                <w:rFonts w:ascii="Arial" w:eastAsia="Arial" w:hAnsi="Arial" w:cs="Arial"/>
              </w:rPr>
              <w:t>Unit ID: HYDR4</w:t>
            </w:r>
          </w:p>
        </w:tc>
        <w:tc>
          <w:tcPr>
            <w:tcW w:w="5207" w:type="dxa"/>
            <w:shd w:val="clear" w:color="auto" w:fill="auto"/>
          </w:tcPr>
          <w:p w14:paraId="7AE08F3B" w14:textId="1F54D1B5" w:rsidR="001F23B7" w:rsidRPr="006222D7" w:rsidRDefault="732447D4" w:rsidP="444CEDC3">
            <w:pPr>
              <w:jc w:val="both"/>
              <w:rPr>
                <w:rFonts w:ascii="Arial" w:eastAsia="Arial" w:hAnsi="Arial" w:cs="Arial"/>
              </w:rPr>
            </w:pPr>
            <w:r w:rsidRPr="444CEDC3">
              <w:rPr>
                <w:rFonts w:ascii="Arial" w:eastAsia="Arial" w:hAnsi="Arial" w:cs="Arial"/>
              </w:rPr>
              <w:t>Apply plant nutrition</w:t>
            </w:r>
          </w:p>
          <w:p w14:paraId="56E54006" w14:textId="397EE35F" w:rsidR="001F23B7" w:rsidRPr="006222D7" w:rsidRDefault="001F23B7" w:rsidP="444CEDC3">
            <w:pPr>
              <w:jc w:val="both"/>
              <w:rPr>
                <w:rFonts w:ascii="Arial" w:eastAsia="Arial" w:hAnsi="Arial" w:cs="Arial"/>
              </w:rPr>
            </w:pPr>
          </w:p>
        </w:tc>
        <w:tc>
          <w:tcPr>
            <w:tcW w:w="776" w:type="dxa"/>
          </w:tcPr>
          <w:p w14:paraId="5D28B7DA" w14:textId="51F44861" w:rsidR="001F23B7" w:rsidRPr="006222D7" w:rsidRDefault="732447D4" w:rsidP="444CEDC3">
            <w:pPr>
              <w:jc w:val="both"/>
              <w:rPr>
                <w:rFonts w:ascii="Arial" w:eastAsia="Arial" w:hAnsi="Arial" w:cs="Arial"/>
              </w:rPr>
            </w:pPr>
            <w:r w:rsidRPr="444CEDC3">
              <w:rPr>
                <w:rFonts w:ascii="Arial" w:eastAsia="Arial" w:hAnsi="Arial" w:cs="Arial"/>
              </w:rPr>
              <w:t>3</w:t>
            </w:r>
          </w:p>
          <w:p w14:paraId="56E54007" w14:textId="265BACF4" w:rsidR="001F23B7" w:rsidRPr="006222D7" w:rsidRDefault="001F23B7" w:rsidP="444CEDC3">
            <w:pPr>
              <w:jc w:val="both"/>
              <w:rPr>
                <w:rFonts w:ascii="Arial" w:eastAsia="Arial" w:hAnsi="Arial" w:cs="Arial"/>
              </w:rPr>
            </w:pPr>
          </w:p>
        </w:tc>
        <w:tc>
          <w:tcPr>
            <w:tcW w:w="883" w:type="dxa"/>
          </w:tcPr>
          <w:p w14:paraId="4F819653" w14:textId="1A13C6FA" w:rsidR="001F23B7" w:rsidRPr="006222D7" w:rsidRDefault="732447D4" w:rsidP="444CEDC3">
            <w:pPr>
              <w:jc w:val="both"/>
              <w:rPr>
                <w:rFonts w:ascii="Arial" w:eastAsia="Arial" w:hAnsi="Arial" w:cs="Arial"/>
              </w:rPr>
            </w:pPr>
            <w:r w:rsidRPr="444CEDC3">
              <w:rPr>
                <w:rFonts w:ascii="Arial" w:eastAsia="Arial" w:hAnsi="Arial" w:cs="Arial"/>
              </w:rPr>
              <w:t>5</w:t>
            </w:r>
          </w:p>
          <w:p w14:paraId="56E54008" w14:textId="3AF1DAD7" w:rsidR="001F23B7" w:rsidRPr="006222D7" w:rsidRDefault="001F23B7" w:rsidP="444CEDC3">
            <w:pPr>
              <w:jc w:val="both"/>
              <w:rPr>
                <w:rFonts w:ascii="Arial" w:eastAsia="Arial" w:hAnsi="Arial" w:cs="Arial"/>
              </w:rPr>
            </w:pPr>
          </w:p>
        </w:tc>
      </w:tr>
      <w:tr w:rsidR="04EAA5C7" w14:paraId="4515C67E" w14:textId="77777777" w:rsidTr="444CEDC3">
        <w:tc>
          <w:tcPr>
            <w:tcW w:w="2376" w:type="dxa"/>
            <w:shd w:val="clear" w:color="auto" w:fill="auto"/>
          </w:tcPr>
          <w:p w14:paraId="1F9DF18A" w14:textId="73EEFD39" w:rsidR="04EAA5C7" w:rsidRDefault="732447D4" w:rsidP="444CEDC3">
            <w:pPr>
              <w:jc w:val="both"/>
              <w:rPr>
                <w:rFonts w:ascii="Arial" w:eastAsia="Arial" w:hAnsi="Arial" w:cs="Arial"/>
              </w:rPr>
            </w:pPr>
            <w:r w:rsidRPr="444CEDC3">
              <w:rPr>
                <w:rFonts w:ascii="Arial" w:eastAsia="Arial" w:hAnsi="Arial" w:cs="Arial"/>
              </w:rPr>
              <w:t>Unit ID: HYDR5</w:t>
            </w:r>
          </w:p>
        </w:tc>
        <w:tc>
          <w:tcPr>
            <w:tcW w:w="5207" w:type="dxa"/>
            <w:shd w:val="clear" w:color="auto" w:fill="auto"/>
          </w:tcPr>
          <w:p w14:paraId="431A70BE" w14:textId="58B2B608" w:rsidR="04EAA5C7" w:rsidRDefault="732447D4" w:rsidP="444CEDC3">
            <w:pPr>
              <w:jc w:val="both"/>
              <w:rPr>
                <w:rFonts w:ascii="Arial" w:eastAsia="Arial" w:hAnsi="Arial" w:cs="Arial"/>
              </w:rPr>
            </w:pPr>
            <w:r w:rsidRPr="444CEDC3">
              <w:rPr>
                <w:rFonts w:ascii="Arial" w:eastAsia="Arial" w:hAnsi="Arial" w:cs="Arial"/>
              </w:rPr>
              <w:t>Care for plants in greenhouse and shade net</w:t>
            </w:r>
          </w:p>
          <w:p w14:paraId="69FDEBAA" w14:textId="5A505454" w:rsidR="04EAA5C7" w:rsidRDefault="04EAA5C7" w:rsidP="444CEDC3">
            <w:pPr>
              <w:jc w:val="both"/>
              <w:rPr>
                <w:rFonts w:ascii="Arial" w:eastAsia="Arial" w:hAnsi="Arial" w:cs="Arial"/>
              </w:rPr>
            </w:pPr>
          </w:p>
        </w:tc>
        <w:tc>
          <w:tcPr>
            <w:tcW w:w="776" w:type="dxa"/>
          </w:tcPr>
          <w:p w14:paraId="25E5BAF2" w14:textId="3294F40E" w:rsidR="04EAA5C7" w:rsidRDefault="732447D4" w:rsidP="444CEDC3">
            <w:pPr>
              <w:jc w:val="both"/>
              <w:rPr>
                <w:rFonts w:ascii="Arial" w:eastAsia="Arial" w:hAnsi="Arial" w:cs="Arial"/>
              </w:rPr>
            </w:pPr>
            <w:r w:rsidRPr="444CEDC3">
              <w:rPr>
                <w:rFonts w:ascii="Arial" w:eastAsia="Arial" w:hAnsi="Arial" w:cs="Arial"/>
              </w:rPr>
              <w:t>3</w:t>
            </w:r>
          </w:p>
          <w:p w14:paraId="2B47C82F" w14:textId="281290A0" w:rsidR="04EAA5C7" w:rsidRDefault="04EAA5C7" w:rsidP="444CEDC3">
            <w:pPr>
              <w:jc w:val="both"/>
              <w:rPr>
                <w:rFonts w:ascii="Arial" w:eastAsia="Arial" w:hAnsi="Arial" w:cs="Arial"/>
              </w:rPr>
            </w:pPr>
          </w:p>
        </w:tc>
        <w:tc>
          <w:tcPr>
            <w:tcW w:w="883" w:type="dxa"/>
          </w:tcPr>
          <w:p w14:paraId="06C50002" w14:textId="587EF459" w:rsidR="04EAA5C7" w:rsidRDefault="732447D4" w:rsidP="444CEDC3">
            <w:pPr>
              <w:jc w:val="both"/>
              <w:rPr>
                <w:rFonts w:ascii="Arial" w:eastAsia="Arial" w:hAnsi="Arial" w:cs="Arial"/>
              </w:rPr>
            </w:pPr>
            <w:r w:rsidRPr="444CEDC3">
              <w:rPr>
                <w:rFonts w:ascii="Arial" w:eastAsia="Arial" w:hAnsi="Arial" w:cs="Arial"/>
              </w:rPr>
              <w:t>4</w:t>
            </w:r>
          </w:p>
          <w:p w14:paraId="1591C910" w14:textId="1D84448E" w:rsidR="04EAA5C7" w:rsidRDefault="04EAA5C7" w:rsidP="444CEDC3">
            <w:pPr>
              <w:jc w:val="both"/>
              <w:rPr>
                <w:rFonts w:ascii="Arial" w:eastAsia="Arial" w:hAnsi="Arial" w:cs="Arial"/>
              </w:rPr>
            </w:pPr>
          </w:p>
        </w:tc>
      </w:tr>
      <w:tr w:rsidR="04EAA5C7" w14:paraId="39A2E2E7" w14:textId="77777777" w:rsidTr="444CEDC3">
        <w:tc>
          <w:tcPr>
            <w:tcW w:w="2376" w:type="dxa"/>
            <w:shd w:val="clear" w:color="auto" w:fill="auto"/>
          </w:tcPr>
          <w:p w14:paraId="20D70238" w14:textId="2D8211BE" w:rsidR="04EAA5C7" w:rsidRDefault="732447D4" w:rsidP="444CEDC3">
            <w:pPr>
              <w:jc w:val="both"/>
              <w:rPr>
                <w:rFonts w:ascii="Arial" w:eastAsia="Arial" w:hAnsi="Arial" w:cs="Arial"/>
              </w:rPr>
            </w:pPr>
            <w:r w:rsidRPr="444CEDC3">
              <w:rPr>
                <w:rFonts w:ascii="Arial" w:eastAsia="Arial" w:hAnsi="Arial" w:cs="Arial"/>
              </w:rPr>
              <w:t>Unit ID: 1301</w:t>
            </w:r>
          </w:p>
        </w:tc>
        <w:tc>
          <w:tcPr>
            <w:tcW w:w="5207" w:type="dxa"/>
            <w:shd w:val="clear" w:color="auto" w:fill="auto"/>
          </w:tcPr>
          <w:p w14:paraId="7B45B9B3" w14:textId="3CFD7B6B" w:rsidR="04EAA5C7" w:rsidRDefault="732447D4" w:rsidP="444CEDC3">
            <w:pPr>
              <w:jc w:val="both"/>
              <w:rPr>
                <w:rFonts w:ascii="Arial" w:eastAsia="Arial" w:hAnsi="Arial" w:cs="Arial"/>
              </w:rPr>
            </w:pPr>
            <w:r w:rsidRPr="444CEDC3">
              <w:rPr>
                <w:rFonts w:ascii="Arial" w:eastAsia="Arial" w:hAnsi="Arial" w:cs="Arial"/>
              </w:rPr>
              <w:t>Harvest fruit and vegetable crops</w:t>
            </w:r>
          </w:p>
        </w:tc>
        <w:tc>
          <w:tcPr>
            <w:tcW w:w="776" w:type="dxa"/>
          </w:tcPr>
          <w:p w14:paraId="181E802F" w14:textId="78DEB61A" w:rsidR="04EAA5C7" w:rsidRDefault="732447D4" w:rsidP="444CEDC3">
            <w:pPr>
              <w:jc w:val="both"/>
              <w:rPr>
                <w:rFonts w:ascii="Arial" w:eastAsia="Arial" w:hAnsi="Arial" w:cs="Arial"/>
              </w:rPr>
            </w:pPr>
            <w:r w:rsidRPr="444CEDC3">
              <w:rPr>
                <w:rFonts w:ascii="Arial" w:eastAsia="Arial" w:hAnsi="Arial" w:cs="Arial"/>
              </w:rPr>
              <w:t>2</w:t>
            </w:r>
          </w:p>
          <w:p w14:paraId="28A3E298" w14:textId="04B40DFB" w:rsidR="04EAA5C7" w:rsidRDefault="04EAA5C7" w:rsidP="444CEDC3">
            <w:pPr>
              <w:jc w:val="both"/>
              <w:rPr>
                <w:rFonts w:ascii="Arial" w:eastAsia="Arial" w:hAnsi="Arial" w:cs="Arial"/>
              </w:rPr>
            </w:pPr>
          </w:p>
        </w:tc>
        <w:tc>
          <w:tcPr>
            <w:tcW w:w="883" w:type="dxa"/>
          </w:tcPr>
          <w:p w14:paraId="68B7BE05" w14:textId="39DACCED" w:rsidR="04EAA5C7" w:rsidRDefault="732447D4" w:rsidP="444CEDC3">
            <w:pPr>
              <w:jc w:val="both"/>
              <w:rPr>
                <w:rFonts w:ascii="Arial" w:eastAsia="Arial" w:hAnsi="Arial" w:cs="Arial"/>
              </w:rPr>
            </w:pPr>
            <w:r w:rsidRPr="444CEDC3">
              <w:rPr>
                <w:rFonts w:ascii="Arial" w:eastAsia="Arial" w:hAnsi="Arial" w:cs="Arial"/>
              </w:rPr>
              <w:t>3</w:t>
            </w:r>
          </w:p>
          <w:p w14:paraId="06F8632F" w14:textId="01AF794E" w:rsidR="04EAA5C7" w:rsidRDefault="04EAA5C7" w:rsidP="444CEDC3">
            <w:pPr>
              <w:jc w:val="both"/>
              <w:rPr>
                <w:rFonts w:ascii="Arial" w:eastAsia="Arial" w:hAnsi="Arial" w:cs="Arial"/>
              </w:rPr>
            </w:pPr>
          </w:p>
        </w:tc>
      </w:tr>
    </w:tbl>
    <w:p w14:paraId="56E5400A" w14:textId="77777777" w:rsidR="00992817" w:rsidRPr="006222D7" w:rsidRDefault="00992817" w:rsidP="444CEDC3">
      <w:pPr>
        <w:jc w:val="both"/>
        <w:rPr>
          <w:rFonts w:ascii="Arial" w:eastAsia="Arial" w:hAnsi="Arial" w:cs="Arial"/>
        </w:rPr>
      </w:pPr>
    </w:p>
    <w:p w14:paraId="56E5400B" w14:textId="77777777" w:rsidR="001F23B7" w:rsidRPr="006222D7" w:rsidRDefault="7B6FFBCC" w:rsidP="444CEDC3">
      <w:pPr>
        <w:pStyle w:val="Fieldetc"/>
        <w:jc w:val="both"/>
        <w:rPr>
          <w:rFonts w:ascii="Arial" w:eastAsia="Arial" w:hAnsi="Arial" w:cs="Arial"/>
        </w:rPr>
      </w:pPr>
      <w:r w:rsidRPr="444CEDC3">
        <w:rPr>
          <w:rFonts w:ascii="Arial" w:eastAsia="Arial" w:hAnsi="Arial" w:cs="Arial"/>
        </w:rPr>
        <w:t xml:space="preserve">FIELD: </w:t>
      </w:r>
      <w:r w:rsidR="001F23B7">
        <w:tab/>
      </w:r>
      <w:r w:rsidRPr="444CEDC3">
        <w:rPr>
          <w:rFonts w:ascii="Arial" w:eastAsia="Arial" w:hAnsi="Arial" w:cs="Arial"/>
        </w:rPr>
        <w:t xml:space="preserve">Agriculture and Nature Conservation </w:t>
      </w:r>
    </w:p>
    <w:p w14:paraId="56E5400C" w14:textId="6114165C" w:rsidR="001F23B7" w:rsidRPr="006222D7" w:rsidRDefault="7B6FFBCC" w:rsidP="444CEDC3">
      <w:pPr>
        <w:pStyle w:val="Fieldetc"/>
        <w:jc w:val="both"/>
        <w:rPr>
          <w:rFonts w:ascii="Arial" w:eastAsia="Arial" w:hAnsi="Arial" w:cs="Arial"/>
        </w:rPr>
      </w:pPr>
      <w:r w:rsidRPr="444CEDC3">
        <w:rPr>
          <w:rFonts w:ascii="Arial" w:eastAsia="Arial" w:hAnsi="Arial" w:cs="Arial"/>
        </w:rPr>
        <w:t xml:space="preserve">Subfield: </w:t>
      </w:r>
      <w:r w:rsidR="0FFB3C9C" w:rsidRPr="444CEDC3">
        <w:rPr>
          <w:rFonts w:ascii="Arial" w:eastAsia="Arial" w:hAnsi="Arial" w:cs="Arial"/>
        </w:rPr>
        <w:t>Agronomy and Horticulture</w:t>
      </w:r>
    </w:p>
    <w:p w14:paraId="56E5400D" w14:textId="1DE5F885" w:rsidR="001F23B7" w:rsidRPr="006222D7" w:rsidRDefault="6208266A" w:rsidP="444CEDC3">
      <w:pPr>
        <w:pStyle w:val="Fieldetc"/>
        <w:jc w:val="both"/>
        <w:rPr>
          <w:rFonts w:ascii="Arial" w:eastAsia="Arial" w:hAnsi="Arial" w:cs="Arial"/>
          <w:lang w:val="en-US"/>
        </w:rPr>
      </w:pPr>
      <w:r w:rsidRPr="444CEDC3">
        <w:rPr>
          <w:rFonts w:ascii="Arial" w:eastAsia="Arial" w:hAnsi="Arial" w:cs="Arial"/>
        </w:rPr>
        <w:t xml:space="preserve">Domain: </w:t>
      </w:r>
      <w:r w:rsidR="1EB5C427">
        <w:tab/>
      </w:r>
      <w:r w:rsidR="2F5982BF" w:rsidRPr="444CEDC3">
        <w:rPr>
          <w:rFonts w:ascii="Arial" w:eastAsia="Arial" w:hAnsi="Arial" w:cs="Arial"/>
          <w:lang w:val="en-US"/>
        </w:rPr>
        <w:t>Plant Husbandry</w:t>
      </w:r>
    </w:p>
    <w:p w14:paraId="56E5400E" w14:textId="77777777" w:rsidR="001F23B7" w:rsidRPr="006222D7" w:rsidRDefault="001F23B7" w:rsidP="444CEDC3">
      <w:pPr>
        <w:jc w:val="both"/>
        <w:rPr>
          <w:rFonts w:ascii="Arial" w:eastAsia="Arial" w:hAnsi="Arial" w:cs="Arial"/>
        </w:rPr>
      </w:pPr>
    </w:p>
    <w:tbl>
      <w:tblPr>
        <w:tblStyle w:val="TableGrid"/>
        <w:tblW w:w="0" w:type="auto"/>
        <w:tblLook w:val="04A0" w:firstRow="1" w:lastRow="0" w:firstColumn="1" w:lastColumn="0" w:noHBand="0" w:noVBand="1"/>
      </w:tblPr>
      <w:tblGrid>
        <w:gridCol w:w="2351"/>
        <w:gridCol w:w="5151"/>
        <w:gridCol w:w="830"/>
        <w:gridCol w:w="910"/>
      </w:tblGrid>
      <w:tr w:rsidR="006222D7" w:rsidRPr="006222D7" w14:paraId="56E54013" w14:textId="77777777" w:rsidTr="444CEDC3">
        <w:tc>
          <w:tcPr>
            <w:tcW w:w="2376" w:type="dxa"/>
          </w:tcPr>
          <w:p w14:paraId="56E5400F"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Unit No.</w:t>
            </w:r>
          </w:p>
        </w:tc>
        <w:tc>
          <w:tcPr>
            <w:tcW w:w="5207" w:type="dxa"/>
          </w:tcPr>
          <w:p w14:paraId="56E54010"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56E54011"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Level</w:t>
            </w:r>
          </w:p>
        </w:tc>
        <w:tc>
          <w:tcPr>
            <w:tcW w:w="883" w:type="dxa"/>
          </w:tcPr>
          <w:p w14:paraId="56E54012"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Credit</w:t>
            </w:r>
          </w:p>
        </w:tc>
      </w:tr>
      <w:tr w:rsidR="159C7ADA" w14:paraId="5F9F72BD" w14:textId="77777777" w:rsidTr="444CEDC3">
        <w:tc>
          <w:tcPr>
            <w:tcW w:w="2376" w:type="dxa"/>
            <w:shd w:val="clear" w:color="auto" w:fill="auto"/>
          </w:tcPr>
          <w:p w14:paraId="3AD1727A" w14:textId="49DE885F" w:rsidR="159C7ADA" w:rsidRDefault="13E58AFC" w:rsidP="444CEDC3">
            <w:pPr>
              <w:jc w:val="both"/>
              <w:rPr>
                <w:rFonts w:ascii="Arial" w:eastAsia="Arial" w:hAnsi="Arial" w:cs="Arial"/>
              </w:rPr>
            </w:pPr>
            <w:r w:rsidRPr="444CEDC3">
              <w:rPr>
                <w:rFonts w:ascii="Arial" w:eastAsia="Arial" w:hAnsi="Arial" w:cs="Arial"/>
              </w:rPr>
              <w:t xml:space="preserve">Unit ID: </w:t>
            </w:r>
            <w:r w:rsidR="72BAE651" w:rsidRPr="444CEDC3">
              <w:rPr>
                <w:rFonts w:ascii="Arial" w:eastAsia="Arial" w:hAnsi="Arial" w:cs="Arial"/>
              </w:rPr>
              <w:t>1306</w:t>
            </w:r>
          </w:p>
        </w:tc>
        <w:tc>
          <w:tcPr>
            <w:tcW w:w="5207" w:type="dxa"/>
            <w:shd w:val="clear" w:color="auto" w:fill="auto"/>
          </w:tcPr>
          <w:p w14:paraId="605867FC" w14:textId="21FE5912" w:rsidR="159C7ADA" w:rsidRDefault="433B624B" w:rsidP="444CEDC3">
            <w:pPr>
              <w:jc w:val="both"/>
              <w:rPr>
                <w:rFonts w:ascii="Arial" w:eastAsia="Arial" w:hAnsi="Arial" w:cs="Arial"/>
              </w:rPr>
            </w:pPr>
            <w:r w:rsidRPr="444CEDC3">
              <w:rPr>
                <w:rFonts w:ascii="Arial" w:eastAsia="Arial" w:hAnsi="Arial" w:cs="Arial"/>
              </w:rPr>
              <w:t xml:space="preserve">Control </w:t>
            </w:r>
            <w:r w:rsidR="33C22B94" w:rsidRPr="444CEDC3">
              <w:rPr>
                <w:rFonts w:ascii="Arial" w:eastAsia="Arial" w:hAnsi="Arial" w:cs="Arial"/>
              </w:rPr>
              <w:t xml:space="preserve">pests, </w:t>
            </w:r>
            <w:r w:rsidR="5F5DE43C" w:rsidRPr="444CEDC3">
              <w:rPr>
                <w:rFonts w:ascii="Arial" w:eastAsia="Arial" w:hAnsi="Arial" w:cs="Arial"/>
              </w:rPr>
              <w:t xml:space="preserve">diseases, </w:t>
            </w:r>
            <w:r w:rsidR="045BFDAC" w:rsidRPr="444CEDC3">
              <w:rPr>
                <w:rFonts w:ascii="Arial" w:eastAsia="Arial" w:hAnsi="Arial" w:cs="Arial"/>
              </w:rPr>
              <w:t xml:space="preserve">disorders and </w:t>
            </w:r>
            <w:r w:rsidR="3406E1E6" w:rsidRPr="444CEDC3">
              <w:rPr>
                <w:rFonts w:ascii="Arial" w:eastAsia="Arial" w:hAnsi="Arial" w:cs="Arial"/>
              </w:rPr>
              <w:t>weeds</w:t>
            </w:r>
          </w:p>
        </w:tc>
        <w:tc>
          <w:tcPr>
            <w:tcW w:w="776" w:type="dxa"/>
          </w:tcPr>
          <w:p w14:paraId="0FC8F491" w14:textId="1CBE0963" w:rsidR="159C7ADA" w:rsidRDefault="509AE665" w:rsidP="444CEDC3">
            <w:pPr>
              <w:jc w:val="both"/>
              <w:rPr>
                <w:rFonts w:ascii="Arial" w:eastAsia="Arial" w:hAnsi="Arial" w:cs="Arial"/>
              </w:rPr>
            </w:pPr>
            <w:r w:rsidRPr="444CEDC3">
              <w:rPr>
                <w:rFonts w:ascii="Arial" w:eastAsia="Arial" w:hAnsi="Arial" w:cs="Arial"/>
              </w:rPr>
              <w:t>2</w:t>
            </w:r>
          </w:p>
        </w:tc>
        <w:tc>
          <w:tcPr>
            <w:tcW w:w="883" w:type="dxa"/>
          </w:tcPr>
          <w:p w14:paraId="7CA6253B" w14:textId="69796FCD" w:rsidR="159C7ADA" w:rsidRDefault="510E6C41" w:rsidP="444CEDC3">
            <w:pPr>
              <w:jc w:val="both"/>
              <w:rPr>
                <w:rFonts w:ascii="Arial" w:eastAsia="Arial" w:hAnsi="Arial" w:cs="Arial"/>
              </w:rPr>
            </w:pPr>
            <w:r w:rsidRPr="444CEDC3">
              <w:rPr>
                <w:rFonts w:ascii="Arial" w:eastAsia="Arial" w:hAnsi="Arial" w:cs="Arial"/>
              </w:rPr>
              <w:t>4</w:t>
            </w:r>
          </w:p>
        </w:tc>
      </w:tr>
      <w:tr w:rsidR="00E80BF6" w:rsidRPr="006222D7" w14:paraId="56E54018" w14:textId="77777777" w:rsidTr="444CEDC3">
        <w:tc>
          <w:tcPr>
            <w:tcW w:w="2376" w:type="dxa"/>
            <w:shd w:val="clear" w:color="auto" w:fill="auto"/>
          </w:tcPr>
          <w:p w14:paraId="56E54014" w14:textId="15D206EA" w:rsidR="00E80BF6" w:rsidRPr="006222D7" w:rsidRDefault="2F5982BF" w:rsidP="444CEDC3">
            <w:pPr>
              <w:jc w:val="both"/>
              <w:rPr>
                <w:rFonts w:ascii="Arial" w:eastAsia="Arial" w:hAnsi="Arial" w:cs="Arial"/>
              </w:rPr>
            </w:pPr>
            <w:r w:rsidRPr="444CEDC3">
              <w:rPr>
                <w:rFonts w:ascii="Arial" w:eastAsia="Arial" w:hAnsi="Arial" w:cs="Arial"/>
              </w:rPr>
              <w:t xml:space="preserve">Unit ID: </w:t>
            </w:r>
            <w:r w:rsidR="0707E814" w:rsidRPr="444CEDC3">
              <w:rPr>
                <w:rFonts w:ascii="Arial" w:eastAsia="Arial" w:hAnsi="Arial" w:cs="Arial"/>
              </w:rPr>
              <w:t>1309</w:t>
            </w:r>
          </w:p>
        </w:tc>
        <w:tc>
          <w:tcPr>
            <w:tcW w:w="5207" w:type="dxa"/>
            <w:shd w:val="clear" w:color="auto" w:fill="auto"/>
          </w:tcPr>
          <w:p w14:paraId="56E54015" w14:textId="366EE524" w:rsidR="00E80BF6" w:rsidRPr="006222D7" w:rsidRDefault="732447D4" w:rsidP="444CEDC3">
            <w:pPr>
              <w:jc w:val="both"/>
              <w:rPr>
                <w:rFonts w:ascii="Arial" w:eastAsia="Arial" w:hAnsi="Arial" w:cs="Arial"/>
              </w:rPr>
            </w:pPr>
            <w:r w:rsidRPr="444CEDC3">
              <w:rPr>
                <w:rFonts w:ascii="Arial" w:eastAsia="Arial" w:hAnsi="Arial" w:cs="Arial"/>
              </w:rPr>
              <w:t>Demonstrate knowledge of the economic and social contribution of agronomic and horticulture industry in Namibia</w:t>
            </w:r>
          </w:p>
        </w:tc>
        <w:tc>
          <w:tcPr>
            <w:tcW w:w="776" w:type="dxa"/>
          </w:tcPr>
          <w:p w14:paraId="56E54016" w14:textId="49DE6FFF" w:rsidR="00E80BF6" w:rsidRPr="006222D7" w:rsidRDefault="732447D4" w:rsidP="444CEDC3">
            <w:pPr>
              <w:jc w:val="both"/>
              <w:rPr>
                <w:rFonts w:ascii="Arial" w:eastAsia="Arial" w:hAnsi="Arial" w:cs="Arial"/>
              </w:rPr>
            </w:pPr>
            <w:r w:rsidRPr="444CEDC3">
              <w:rPr>
                <w:rFonts w:ascii="Arial" w:eastAsia="Arial" w:hAnsi="Arial" w:cs="Arial"/>
              </w:rPr>
              <w:t>2</w:t>
            </w:r>
          </w:p>
        </w:tc>
        <w:tc>
          <w:tcPr>
            <w:tcW w:w="883" w:type="dxa"/>
          </w:tcPr>
          <w:p w14:paraId="56E54017" w14:textId="79DD45F7" w:rsidR="00E80BF6" w:rsidRPr="006222D7" w:rsidRDefault="732447D4" w:rsidP="444CEDC3">
            <w:pPr>
              <w:jc w:val="both"/>
              <w:rPr>
                <w:rFonts w:ascii="Arial" w:eastAsia="Arial" w:hAnsi="Arial" w:cs="Arial"/>
              </w:rPr>
            </w:pPr>
            <w:r w:rsidRPr="444CEDC3">
              <w:rPr>
                <w:rFonts w:ascii="Arial" w:eastAsia="Arial" w:hAnsi="Arial" w:cs="Arial"/>
              </w:rPr>
              <w:t>2</w:t>
            </w:r>
          </w:p>
        </w:tc>
      </w:tr>
      <w:tr w:rsidR="04EAA5C7" w14:paraId="59102136" w14:textId="77777777" w:rsidTr="444CEDC3">
        <w:tc>
          <w:tcPr>
            <w:tcW w:w="2376" w:type="dxa"/>
            <w:shd w:val="clear" w:color="auto" w:fill="auto"/>
          </w:tcPr>
          <w:p w14:paraId="225C5698" w14:textId="4B0FC232" w:rsidR="04EAA5C7" w:rsidRDefault="732447D4" w:rsidP="444CEDC3">
            <w:pPr>
              <w:jc w:val="both"/>
              <w:rPr>
                <w:rFonts w:ascii="Arial" w:eastAsia="Arial" w:hAnsi="Arial" w:cs="Arial"/>
              </w:rPr>
            </w:pPr>
            <w:r w:rsidRPr="444CEDC3">
              <w:rPr>
                <w:rFonts w:ascii="Arial" w:eastAsia="Arial" w:hAnsi="Arial" w:cs="Arial"/>
              </w:rPr>
              <w:t>Unit ID 1313</w:t>
            </w:r>
          </w:p>
        </w:tc>
        <w:tc>
          <w:tcPr>
            <w:tcW w:w="5207" w:type="dxa"/>
            <w:shd w:val="clear" w:color="auto" w:fill="auto"/>
          </w:tcPr>
          <w:p w14:paraId="6C8EAACF" w14:textId="452B749F" w:rsidR="04EAA5C7" w:rsidRDefault="732447D4" w:rsidP="444CEDC3">
            <w:pPr>
              <w:jc w:val="both"/>
              <w:rPr>
                <w:rFonts w:ascii="Arial" w:eastAsia="Arial" w:hAnsi="Arial" w:cs="Arial"/>
              </w:rPr>
            </w:pPr>
            <w:r w:rsidRPr="444CEDC3">
              <w:rPr>
                <w:rFonts w:ascii="Arial" w:eastAsia="Arial" w:hAnsi="Arial" w:cs="Arial"/>
              </w:rPr>
              <w:t xml:space="preserve">Propagate plants </w:t>
            </w:r>
          </w:p>
        </w:tc>
        <w:tc>
          <w:tcPr>
            <w:tcW w:w="776" w:type="dxa"/>
          </w:tcPr>
          <w:p w14:paraId="5447847C" w14:textId="4CDB2896" w:rsidR="04EAA5C7" w:rsidRDefault="732447D4" w:rsidP="444CEDC3">
            <w:pPr>
              <w:jc w:val="both"/>
              <w:rPr>
                <w:rFonts w:ascii="Arial" w:eastAsia="Arial" w:hAnsi="Arial" w:cs="Arial"/>
              </w:rPr>
            </w:pPr>
            <w:r w:rsidRPr="444CEDC3">
              <w:rPr>
                <w:rFonts w:ascii="Arial" w:eastAsia="Arial" w:hAnsi="Arial" w:cs="Arial"/>
              </w:rPr>
              <w:t>2</w:t>
            </w:r>
          </w:p>
        </w:tc>
        <w:tc>
          <w:tcPr>
            <w:tcW w:w="883" w:type="dxa"/>
          </w:tcPr>
          <w:p w14:paraId="66212276" w14:textId="0F94E1CB" w:rsidR="04EAA5C7" w:rsidRDefault="732447D4" w:rsidP="444CEDC3">
            <w:pPr>
              <w:jc w:val="both"/>
              <w:rPr>
                <w:rFonts w:ascii="Arial" w:eastAsia="Arial" w:hAnsi="Arial" w:cs="Arial"/>
              </w:rPr>
            </w:pPr>
            <w:r w:rsidRPr="444CEDC3">
              <w:rPr>
                <w:rFonts w:ascii="Arial" w:eastAsia="Arial" w:hAnsi="Arial" w:cs="Arial"/>
              </w:rPr>
              <w:t>3</w:t>
            </w:r>
          </w:p>
        </w:tc>
      </w:tr>
      <w:tr w:rsidR="04EAA5C7" w14:paraId="5233CDE2" w14:textId="77777777" w:rsidTr="444CEDC3">
        <w:tc>
          <w:tcPr>
            <w:tcW w:w="2376" w:type="dxa"/>
            <w:shd w:val="clear" w:color="auto" w:fill="auto"/>
          </w:tcPr>
          <w:p w14:paraId="4CD19502" w14:textId="2AF881B7" w:rsidR="04EAA5C7" w:rsidRDefault="732447D4" w:rsidP="444CEDC3">
            <w:pPr>
              <w:jc w:val="both"/>
              <w:rPr>
                <w:rFonts w:ascii="Arial" w:eastAsia="Arial" w:hAnsi="Arial" w:cs="Arial"/>
              </w:rPr>
            </w:pPr>
            <w:r w:rsidRPr="444CEDC3">
              <w:rPr>
                <w:rFonts w:ascii="Arial" w:eastAsia="Arial" w:hAnsi="Arial" w:cs="Arial"/>
              </w:rPr>
              <w:t>Unit ID 1314</w:t>
            </w:r>
          </w:p>
        </w:tc>
        <w:tc>
          <w:tcPr>
            <w:tcW w:w="5207" w:type="dxa"/>
            <w:shd w:val="clear" w:color="auto" w:fill="auto"/>
          </w:tcPr>
          <w:p w14:paraId="54382FD1" w14:textId="1DE1CAA7" w:rsidR="04EAA5C7" w:rsidRDefault="732447D4" w:rsidP="444CEDC3">
            <w:pPr>
              <w:jc w:val="both"/>
              <w:rPr>
                <w:rFonts w:ascii="Arial" w:eastAsia="Arial" w:hAnsi="Arial" w:cs="Arial"/>
              </w:rPr>
            </w:pPr>
            <w:r w:rsidRPr="444CEDC3">
              <w:rPr>
                <w:rFonts w:ascii="Arial" w:eastAsia="Arial" w:hAnsi="Arial" w:cs="Arial"/>
              </w:rPr>
              <w:t>Scout pests, diseases, disorders and weeds in crops</w:t>
            </w:r>
          </w:p>
        </w:tc>
        <w:tc>
          <w:tcPr>
            <w:tcW w:w="776" w:type="dxa"/>
          </w:tcPr>
          <w:p w14:paraId="2B653733" w14:textId="70793C7C" w:rsidR="04EAA5C7" w:rsidRDefault="732447D4" w:rsidP="444CEDC3">
            <w:pPr>
              <w:jc w:val="both"/>
              <w:rPr>
                <w:rFonts w:ascii="Arial" w:eastAsia="Arial" w:hAnsi="Arial" w:cs="Arial"/>
              </w:rPr>
            </w:pPr>
            <w:r w:rsidRPr="444CEDC3">
              <w:rPr>
                <w:rFonts w:ascii="Arial" w:eastAsia="Arial" w:hAnsi="Arial" w:cs="Arial"/>
              </w:rPr>
              <w:t>2</w:t>
            </w:r>
          </w:p>
        </w:tc>
        <w:tc>
          <w:tcPr>
            <w:tcW w:w="883" w:type="dxa"/>
          </w:tcPr>
          <w:p w14:paraId="66D2D7B9" w14:textId="7CFA832F" w:rsidR="04EAA5C7" w:rsidRDefault="732447D4" w:rsidP="444CEDC3">
            <w:pPr>
              <w:jc w:val="both"/>
              <w:rPr>
                <w:rFonts w:ascii="Arial" w:eastAsia="Arial" w:hAnsi="Arial" w:cs="Arial"/>
              </w:rPr>
            </w:pPr>
            <w:r w:rsidRPr="444CEDC3">
              <w:rPr>
                <w:rFonts w:ascii="Arial" w:eastAsia="Arial" w:hAnsi="Arial" w:cs="Arial"/>
              </w:rPr>
              <w:t>3</w:t>
            </w:r>
          </w:p>
        </w:tc>
      </w:tr>
      <w:tr w:rsidR="04EAA5C7" w14:paraId="13459C96" w14:textId="77777777" w:rsidTr="444CEDC3">
        <w:tc>
          <w:tcPr>
            <w:tcW w:w="2376" w:type="dxa"/>
            <w:shd w:val="clear" w:color="auto" w:fill="auto"/>
          </w:tcPr>
          <w:p w14:paraId="144007DF" w14:textId="577ABACF" w:rsidR="04EAA5C7" w:rsidRDefault="732447D4" w:rsidP="444CEDC3">
            <w:pPr>
              <w:jc w:val="both"/>
              <w:rPr>
                <w:rFonts w:ascii="Arial" w:eastAsia="Arial" w:hAnsi="Arial" w:cs="Arial"/>
              </w:rPr>
            </w:pPr>
            <w:r w:rsidRPr="444CEDC3">
              <w:rPr>
                <w:rFonts w:ascii="Arial" w:eastAsia="Arial" w:hAnsi="Arial" w:cs="Arial"/>
              </w:rPr>
              <w:t>Unit ID 1322</w:t>
            </w:r>
          </w:p>
        </w:tc>
        <w:tc>
          <w:tcPr>
            <w:tcW w:w="5207" w:type="dxa"/>
            <w:shd w:val="clear" w:color="auto" w:fill="auto"/>
          </w:tcPr>
          <w:p w14:paraId="66E8F08F" w14:textId="1864C3B4" w:rsidR="04EAA5C7" w:rsidRDefault="732447D4" w:rsidP="444CEDC3">
            <w:pPr>
              <w:jc w:val="both"/>
              <w:rPr>
                <w:rFonts w:ascii="Arial" w:eastAsia="Arial" w:hAnsi="Arial" w:cs="Arial"/>
              </w:rPr>
            </w:pPr>
            <w:r w:rsidRPr="444CEDC3">
              <w:rPr>
                <w:rFonts w:ascii="Arial" w:eastAsia="Arial" w:hAnsi="Arial" w:cs="Arial"/>
              </w:rPr>
              <w:t>Demonstrate knowledge of crop physiology</w:t>
            </w:r>
          </w:p>
        </w:tc>
        <w:tc>
          <w:tcPr>
            <w:tcW w:w="776" w:type="dxa"/>
          </w:tcPr>
          <w:p w14:paraId="7ED56B69" w14:textId="6BD5A1FE" w:rsidR="04EAA5C7" w:rsidRDefault="732447D4" w:rsidP="444CEDC3">
            <w:pPr>
              <w:jc w:val="both"/>
              <w:rPr>
                <w:rFonts w:ascii="Arial" w:eastAsia="Arial" w:hAnsi="Arial" w:cs="Arial"/>
              </w:rPr>
            </w:pPr>
            <w:r w:rsidRPr="444CEDC3">
              <w:rPr>
                <w:rFonts w:ascii="Arial" w:eastAsia="Arial" w:hAnsi="Arial" w:cs="Arial"/>
              </w:rPr>
              <w:t>3</w:t>
            </w:r>
          </w:p>
        </w:tc>
        <w:tc>
          <w:tcPr>
            <w:tcW w:w="883" w:type="dxa"/>
          </w:tcPr>
          <w:p w14:paraId="67BDBE91" w14:textId="7C031D41" w:rsidR="04EAA5C7" w:rsidRDefault="732447D4" w:rsidP="444CEDC3">
            <w:pPr>
              <w:jc w:val="both"/>
              <w:rPr>
                <w:rFonts w:ascii="Arial" w:eastAsia="Arial" w:hAnsi="Arial" w:cs="Arial"/>
              </w:rPr>
            </w:pPr>
            <w:r w:rsidRPr="444CEDC3">
              <w:rPr>
                <w:rFonts w:ascii="Arial" w:eastAsia="Arial" w:hAnsi="Arial" w:cs="Arial"/>
              </w:rPr>
              <w:t>3</w:t>
            </w:r>
          </w:p>
        </w:tc>
      </w:tr>
    </w:tbl>
    <w:p w14:paraId="56E54019" w14:textId="77777777" w:rsidR="001F23B7" w:rsidRPr="006222D7" w:rsidRDefault="001F23B7" w:rsidP="444CEDC3">
      <w:pPr>
        <w:jc w:val="both"/>
        <w:rPr>
          <w:rFonts w:ascii="Arial" w:eastAsia="Arial" w:hAnsi="Arial" w:cs="Arial"/>
        </w:rPr>
      </w:pPr>
    </w:p>
    <w:p w14:paraId="56E54028" w14:textId="77777777" w:rsidR="00992817" w:rsidRPr="006222D7" w:rsidRDefault="00992817" w:rsidP="444CEDC3">
      <w:pPr>
        <w:jc w:val="both"/>
        <w:rPr>
          <w:rFonts w:ascii="Arial" w:eastAsia="Arial" w:hAnsi="Arial" w:cs="Arial"/>
        </w:rPr>
      </w:pPr>
    </w:p>
    <w:p w14:paraId="56E54029" w14:textId="77777777" w:rsidR="001F23B7" w:rsidRPr="006222D7" w:rsidRDefault="7B6FFBCC" w:rsidP="444CEDC3">
      <w:pPr>
        <w:pStyle w:val="Fieldetc"/>
        <w:jc w:val="both"/>
        <w:rPr>
          <w:rFonts w:ascii="Arial" w:eastAsia="Arial" w:hAnsi="Arial" w:cs="Arial"/>
        </w:rPr>
      </w:pPr>
      <w:r w:rsidRPr="444CEDC3">
        <w:rPr>
          <w:rFonts w:ascii="Arial" w:eastAsia="Arial" w:hAnsi="Arial" w:cs="Arial"/>
        </w:rPr>
        <w:t xml:space="preserve">FIELD: </w:t>
      </w:r>
      <w:r w:rsidR="001F23B7">
        <w:tab/>
      </w:r>
      <w:r w:rsidRPr="444CEDC3">
        <w:rPr>
          <w:rFonts w:ascii="Arial" w:eastAsia="Arial" w:hAnsi="Arial" w:cs="Arial"/>
        </w:rPr>
        <w:t xml:space="preserve">Agriculture and Nature Conservation </w:t>
      </w:r>
    </w:p>
    <w:p w14:paraId="56E5402A" w14:textId="2602719C" w:rsidR="001F23B7" w:rsidRPr="006222D7" w:rsidRDefault="7B6FFBCC" w:rsidP="444CEDC3">
      <w:pPr>
        <w:pStyle w:val="Fieldetc"/>
        <w:jc w:val="both"/>
        <w:rPr>
          <w:rFonts w:ascii="Arial" w:eastAsia="Arial" w:hAnsi="Arial" w:cs="Arial"/>
          <w:lang w:val="en-US"/>
        </w:rPr>
      </w:pPr>
      <w:r w:rsidRPr="444CEDC3">
        <w:rPr>
          <w:rFonts w:ascii="Arial" w:eastAsia="Arial" w:hAnsi="Arial" w:cs="Arial"/>
        </w:rPr>
        <w:t xml:space="preserve">Subfield: </w:t>
      </w:r>
      <w:r w:rsidRPr="444CEDC3">
        <w:rPr>
          <w:rFonts w:ascii="Arial" w:eastAsia="Arial" w:hAnsi="Arial" w:cs="Arial"/>
          <w:lang w:val="en-US"/>
        </w:rPr>
        <w:t>Agronom</w:t>
      </w:r>
      <w:r w:rsidR="0FFB3C9C" w:rsidRPr="444CEDC3">
        <w:rPr>
          <w:rFonts w:ascii="Arial" w:eastAsia="Arial" w:hAnsi="Arial" w:cs="Arial"/>
          <w:lang w:val="en-US"/>
        </w:rPr>
        <w:t>y and Horticulture</w:t>
      </w:r>
    </w:p>
    <w:p w14:paraId="56E5402C" w14:textId="2CAD1080" w:rsidR="001F23B7" w:rsidRPr="006222D7" w:rsidRDefault="6208266A" w:rsidP="444CEDC3">
      <w:pPr>
        <w:pStyle w:val="Fieldetc"/>
        <w:jc w:val="both"/>
        <w:rPr>
          <w:rFonts w:ascii="Arial" w:eastAsia="Arial" w:hAnsi="Arial" w:cs="Arial"/>
          <w:lang w:val="en-US"/>
        </w:rPr>
      </w:pPr>
      <w:r w:rsidRPr="444CEDC3">
        <w:rPr>
          <w:rFonts w:ascii="Arial" w:eastAsia="Arial" w:hAnsi="Arial" w:cs="Arial"/>
        </w:rPr>
        <w:t xml:space="preserve">Domain: </w:t>
      </w:r>
      <w:r w:rsidR="1EB5C427">
        <w:tab/>
      </w:r>
      <w:r w:rsidR="732447D4" w:rsidRPr="444CEDC3">
        <w:rPr>
          <w:rFonts w:ascii="Arial" w:eastAsia="Arial" w:hAnsi="Arial" w:cs="Arial"/>
        </w:rPr>
        <w:t>Farm Business</w:t>
      </w:r>
    </w:p>
    <w:p w14:paraId="73907C6A" w14:textId="6975BAF8" w:rsidR="04EAA5C7" w:rsidRDefault="04EAA5C7" w:rsidP="444CEDC3">
      <w:pPr>
        <w:pStyle w:val="Fieldetc"/>
        <w:jc w:val="both"/>
        <w:rPr>
          <w:rFonts w:ascii="Arial" w:eastAsia="Arial" w:hAnsi="Arial" w:cs="Arial"/>
        </w:rPr>
      </w:pPr>
    </w:p>
    <w:tbl>
      <w:tblPr>
        <w:tblStyle w:val="TableGrid"/>
        <w:tblW w:w="0" w:type="auto"/>
        <w:tblLook w:val="04A0" w:firstRow="1" w:lastRow="0" w:firstColumn="1" w:lastColumn="0" w:noHBand="0" w:noVBand="1"/>
      </w:tblPr>
      <w:tblGrid>
        <w:gridCol w:w="2350"/>
        <w:gridCol w:w="5152"/>
        <w:gridCol w:w="830"/>
        <w:gridCol w:w="910"/>
      </w:tblGrid>
      <w:tr w:rsidR="006222D7" w:rsidRPr="006222D7" w14:paraId="56E54031" w14:textId="77777777" w:rsidTr="444CEDC3">
        <w:tc>
          <w:tcPr>
            <w:tcW w:w="2376" w:type="dxa"/>
          </w:tcPr>
          <w:p w14:paraId="56E5402D"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Unit No.</w:t>
            </w:r>
          </w:p>
        </w:tc>
        <w:tc>
          <w:tcPr>
            <w:tcW w:w="5207" w:type="dxa"/>
          </w:tcPr>
          <w:p w14:paraId="56E5402E"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56E5402F"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Level</w:t>
            </w:r>
          </w:p>
        </w:tc>
        <w:tc>
          <w:tcPr>
            <w:tcW w:w="883" w:type="dxa"/>
          </w:tcPr>
          <w:p w14:paraId="56E54030" w14:textId="77777777" w:rsidR="001F23B7" w:rsidRPr="006222D7" w:rsidRDefault="7B6FFBCC" w:rsidP="444CEDC3">
            <w:pPr>
              <w:jc w:val="both"/>
              <w:rPr>
                <w:rFonts w:ascii="Arial" w:eastAsia="Arial" w:hAnsi="Arial" w:cs="Arial"/>
                <w:b/>
                <w:bCs/>
              </w:rPr>
            </w:pPr>
            <w:r w:rsidRPr="444CEDC3">
              <w:rPr>
                <w:rFonts w:ascii="Arial" w:eastAsia="Arial" w:hAnsi="Arial" w:cs="Arial"/>
                <w:b/>
                <w:bCs/>
              </w:rPr>
              <w:t>Credit</w:t>
            </w:r>
          </w:p>
        </w:tc>
      </w:tr>
      <w:tr w:rsidR="001F23B7" w:rsidRPr="006222D7" w14:paraId="56E54036" w14:textId="77777777" w:rsidTr="444CEDC3">
        <w:tc>
          <w:tcPr>
            <w:tcW w:w="2376" w:type="dxa"/>
            <w:shd w:val="clear" w:color="auto" w:fill="auto"/>
          </w:tcPr>
          <w:p w14:paraId="56E54032" w14:textId="244AE23F" w:rsidR="001F23B7" w:rsidRPr="006222D7" w:rsidRDefault="6208266A" w:rsidP="444CEDC3">
            <w:pPr>
              <w:jc w:val="both"/>
              <w:rPr>
                <w:rFonts w:ascii="Arial" w:eastAsia="Arial" w:hAnsi="Arial" w:cs="Arial"/>
              </w:rPr>
            </w:pPr>
            <w:r w:rsidRPr="444CEDC3">
              <w:rPr>
                <w:rFonts w:ascii="Arial" w:eastAsia="Arial" w:hAnsi="Arial" w:cs="Arial"/>
              </w:rPr>
              <w:t xml:space="preserve">Unit ID: </w:t>
            </w:r>
            <w:r w:rsidR="732447D4" w:rsidRPr="444CEDC3">
              <w:rPr>
                <w:rFonts w:ascii="Arial" w:eastAsia="Arial" w:hAnsi="Arial" w:cs="Arial"/>
              </w:rPr>
              <w:t>1335</w:t>
            </w:r>
          </w:p>
        </w:tc>
        <w:tc>
          <w:tcPr>
            <w:tcW w:w="5207" w:type="dxa"/>
            <w:shd w:val="clear" w:color="auto" w:fill="auto"/>
          </w:tcPr>
          <w:p w14:paraId="56E54033" w14:textId="68188554" w:rsidR="001F23B7" w:rsidRPr="006222D7" w:rsidRDefault="732447D4" w:rsidP="444CEDC3">
            <w:pPr>
              <w:jc w:val="both"/>
              <w:rPr>
                <w:rFonts w:ascii="Arial" w:eastAsia="Arial" w:hAnsi="Arial" w:cs="Arial"/>
              </w:rPr>
            </w:pPr>
            <w:r w:rsidRPr="444CEDC3">
              <w:rPr>
                <w:rFonts w:ascii="Arial" w:eastAsia="Arial" w:hAnsi="Arial" w:cs="Arial"/>
              </w:rPr>
              <w:t xml:space="preserve">Maintain agricultural records </w:t>
            </w:r>
          </w:p>
        </w:tc>
        <w:tc>
          <w:tcPr>
            <w:tcW w:w="776" w:type="dxa"/>
          </w:tcPr>
          <w:p w14:paraId="56E54034" w14:textId="2B36B93F" w:rsidR="001F23B7" w:rsidRPr="006222D7" w:rsidRDefault="7B45672B" w:rsidP="444CEDC3">
            <w:pPr>
              <w:jc w:val="both"/>
              <w:rPr>
                <w:rFonts w:ascii="Arial" w:eastAsia="Arial" w:hAnsi="Arial" w:cs="Arial"/>
              </w:rPr>
            </w:pPr>
            <w:r w:rsidRPr="444CEDC3">
              <w:rPr>
                <w:rFonts w:ascii="Arial" w:eastAsia="Arial" w:hAnsi="Arial" w:cs="Arial"/>
              </w:rPr>
              <w:t>3</w:t>
            </w:r>
          </w:p>
        </w:tc>
        <w:tc>
          <w:tcPr>
            <w:tcW w:w="883" w:type="dxa"/>
          </w:tcPr>
          <w:p w14:paraId="56E54035" w14:textId="0C2632B7" w:rsidR="001F23B7" w:rsidRPr="006222D7" w:rsidRDefault="732447D4" w:rsidP="444CEDC3">
            <w:pPr>
              <w:jc w:val="both"/>
              <w:rPr>
                <w:rFonts w:ascii="Arial" w:eastAsia="Arial" w:hAnsi="Arial" w:cs="Arial"/>
              </w:rPr>
            </w:pPr>
            <w:r w:rsidRPr="444CEDC3">
              <w:rPr>
                <w:rFonts w:ascii="Arial" w:eastAsia="Arial" w:hAnsi="Arial" w:cs="Arial"/>
              </w:rPr>
              <w:t>4</w:t>
            </w:r>
          </w:p>
        </w:tc>
      </w:tr>
      <w:tr w:rsidR="04EAA5C7" w14:paraId="1BBBD90C" w14:textId="77777777" w:rsidTr="444CEDC3">
        <w:tc>
          <w:tcPr>
            <w:tcW w:w="2376" w:type="dxa"/>
            <w:shd w:val="clear" w:color="auto" w:fill="auto"/>
          </w:tcPr>
          <w:p w14:paraId="71561182" w14:textId="171F5FB5" w:rsidR="04EAA5C7" w:rsidRDefault="732447D4" w:rsidP="444CEDC3">
            <w:pPr>
              <w:jc w:val="both"/>
              <w:rPr>
                <w:rFonts w:ascii="Arial" w:eastAsia="Arial" w:hAnsi="Arial" w:cs="Arial"/>
              </w:rPr>
            </w:pPr>
            <w:r w:rsidRPr="444CEDC3">
              <w:rPr>
                <w:rFonts w:ascii="Arial" w:eastAsia="Arial" w:hAnsi="Arial" w:cs="Arial"/>
              </w:rPr>
              <w:t xml:space="preserve">Unit ID: </w:t>
            </w:r>
            <w:r w:rsidR="3272BBE3" w:rsidRPr="444CEDC3">
              <w:rPr>
                <w:rFonts w:ascii="Arial" w:eastAsia="Arial" w:hAnsi="Arial" w:cs="Arial"/>
              </w:rPr>
              <w:t>FB1</w:t>
            </w:r>
          </w:p>
        </w:tc>
        <w:tc>
          <w:tcPr>
            <w:tcW w:w="5207" w:type="dxa"/>
            <w:shd w:val="clear" w:color="auto" w:fill="auto"/>
          </w:tcPr>
          <w:p w14:paraId="53A81432" w14:textId="34FF0952" w:rsidR="04EAA5C7" w:rsidRDefault="732447D4" w:rsidP="444CEDC3">
            <w:pPr>
              <w:jc w:val="both"/>
              <w:rPr>
                <w:rFonts w:ascii="Arial" w:eastAsia="Arial" w:hAnsi="Arial" w:cs="Arial"/>
              </w:rPr>
            </w:pPr>
            <w:r w:rsidRPr="444CEDC3">
              <w:rPr>
                <w:rFonts w:ascii="Arial" w:eastAsia="Arial" w:hAnsi="Arial" w:cs="Arial"/>
              </w:rPr>
              <w:t>Prepare a basic farm enterprise plan</w:t>
            </w:r>
          </w:p>
        </w:tc>
        <w:tc>
          <w:tcPr>
            <w:tcW w:w="776" w:type="dxa"/>
          </w:tcPr>
          <w:p w14:paraId="16F2213D" w14:textId="0F58E6E3" w:rsidR="04EAA5C7" w:rsidRDefault="732447D4" w:rsidP="444CEDC3">
            <w:pPr>
              <w:jc w:val="both"/>
              <w:rPr>
                <w:rFonts w:ascii="Arial" w:eastAsia="Arial" w:hAnsi="Arial" w:cs="Arial"/>
              </w:rPr>
            </w:pPr>
            <w:r w:rsidRPr="444CEDC3">
              <w:rPr>
                <w:rFonts w:ascii="Arial" w:eastAsia="Arial" w:hAnsi="Arial" w:cs="Arial"/>
              </w:rPr>
              <w:t>4</w:t>
            </w:r>
          </w:p>
        </w:tc>
        <w:tc>
          <w:tcPr>
            <w:tcW w:w="883" w:type="dxa"/>
          </w:tcPr>
          <w:p w14:paraId="58CFC636" w14:textId="0F4B5E69" w:rsidR="04EAA5C7" w:rsidRDefault="732447D4" w:rsidP="444CEDC3">
            <w:pPr>
              <w:jc w:val="both"/>
              <w:rPr>
                <w:rFonts w:ascii="Arial" w:eastAsia="Arial" w:hAnsi="Arial" w:cs="Arial"/>
              </w:rPr>
            </w:pPr>
            <w:r w:rsidRPr="444CEDC3">
              <w:rPr>
                <w:rFonts w:ascii="Arial" w:eastAsia="Arial" w:hAnsi="Arial" w:cs="Arial"/>
              </w:rPr>
              <w:t>7</w:t>
            </w:r>
          </w:p>
        </w:tc>
      </w:tr>
      <w:tr w:rsidR="04EAA5C7" w14:paraId="40A75C20" w14:textId="77777777" w:rsidTr="444CEDC3">
        <w:tc>
          <w:tcPr>
            <w:tcW w:w="2376" w:type="dxa"/>
            <w:shd w:val="clear" w:color="auto" w:fill="auto"/>
          </w:tcPr>
          <w:p w14:paraId="6F926C44" w14:textId="739B11A3" w:rsidR="04EAA5C7" w:rsidRDefault="732447D4" w:rsidP="444CEDC3">
            <w:pPr>
              <w:jc w:val="both"/>
              <w:rPr>
                <w:rFonts w:ascii="Arial" w:eastAsia="Arial" w:hAnsi="Arial" w:cs="Arial"/>
              </w:rPr>
            </w:pPr>
            <w:r w:rsidRPr="444CEDC3">
              <w:rPr>
                <w:rFonts w:ascii="Arial" w:eastAsia="Arial" w:hAnsi="Arial" w:cs="Arial"/>
              </w:rPr>
              <w:t>Unit ID: FB2</w:t>
            </w:r>
          </w:p>
        </w:tc>
        <w:tc>
          <w:tcPr>
            <w:tcW w:w="5207" w:type="dxa"/>
            <w:shd w:val="clear" w:color="auto" w:fill="auto"/>
          </w:tcPr>
          <w:p w14:paraId="37BEAC4B" w14:textId="75FFED7B" w:rsidR="04EAA5C7" w:rsidRDefault="732447D4" w:rsidP="444CEDC3">
            <w:pPr>
              <w:jc w:val="both"/>
              <w:rPr>
                <w:rFonts w:ascii="Arial" w:eastAsia="Arial" w:hAnsi="Arial" w:cs="Arial"/>
              </w:rPr>
            </w:pPr>
            <w:r w:rsidRPr="444CEDC3">
              <w:rPr>
                <w:rFonts w:ascii="Arial" w:eastAsia="Arial" w:hAnsi="Arial" w:cs="Arial"/>
              </w:rPr>
              <w:t>Conduct Market Analysis</w:t>
            </w:r>
          </w:p>
        </w:tc>
        <w:tc>
          <w:tcPr>
            <w:tcW w:w="776" w:type="dxa"/>
          </w:tcPr>
          <w:p w14:paraId="4471D7B0" w14:textId="6D5A10FB" w:rsidR="04EAA5C7" w:rsidRDefault="732447D4" w:rsidP="444CEDC3">
            <w:pPr>
              <w:jc w:val="both"/>
              <w:rPr>
                <w:rFonts w:ascii="Arial" w:eastAsia="Arial" w:hAnsi="Arial" w:cs="Arial"/>
              </w:rPr>
            </w:pPr>
            <w:r w:rsidRPr="444CEDC3">
              <w:rPr>
                <w:rFonts w:ascii="Arial" w:eastAsia="Arial" w:hAnsi="Arial" w:cs="Arial"/>
              </w:rPr>
              <w:t>3</w:t>
            </w:r>
          </w:p>
        </w:tc>
        <w:tc>
          <w:tcPr>
            <w:tcW w:w="883" w:type="dxa"/>
          </w:tcPr>
          <w:p w14:paraId="21FC3004" w14:textId="52F18B98" w:rsidR="04EAA5C7" w:rsidRDefault="732447D4" w:rsidP="444CEDC3">
            <w:pPr>
              <w:jc w:val="both"/>
              <w:rPr>
                <w:rFonts w:ascii="Arial" w:eastAsia="Arial" w:hAnsi="Arial" w:cs="Arial"/>
              </w:rPr>
            </w:pPr>
            <w:r w:rsidRPr="444CEDC3">
              <w:rPr>
                <w:rFonts w:ascii="Arial" w:eastAsia="Arial" w:hAnsi="Arial" w:cs="Arial"/>
              </w:rPr>
              <w:t>3</w:t>
            </w:r>
          </w:p>
        </w:tc>
      </w:tr>
      <w:tr w:rsidR="4DF4D905" w14:paraId="3007272F" w14:textId="77777777" w:rsidTr="444CEDC3">
        <w:tc>
          <w:tcPr>
            <w:tcW w:w="2376" w:type="dxa"/>
            <w:shd w:val="clear" w:color="auto" w:fill="auto"/>
          </w:tcPr>
          <w:p w14:paraId="532D94E8" w14:textId="19AB0AC7" w:rsidR="4DF4D905" w:rsidRDefault="1C030EED" w:rsidP="444CEDC3">
            <w:pPr>
              <w:jc w:val="both"/>
              <w:rPr>
                <w:rFonts w:ascii="Arial" w:eastAsia="Arial" w:hAnsi="Arial" w:cs="Arial"/>
              </w:rPr>
            </w:pPr>
            <w:r w:rsidRPr="444CEDC3">
              <w:rPr>
                <w:rFonts w:ascii="Arial" w:eastAsia="Arial" w:hAnsi="Arial" w:cs="Arial"/>
              </w:rPr>
              <w:t xml:space="preserve">Unit ID: 1327 </w:t>
            </w:r>
          </w:p>
        </w:tc>
        <w:tc>
          <w:tcPr>
            <w:tcW w:w="5207" w:type="dxa"/>
            <w:shd w:val="clear" w:color="auto" w:fill="auto"/>
          </w:tcPr>
          <w:p w14:paraId="227C5C49" w14:textId="778495B5" w:rsidR="4DF4D905" w:rsidRDefault="1C030EED" w:rsidP="444CEDC3">
            <w:pPr>
              <w:jc w:val="both"/>
              <w:rPr>
                <w:rFonts w:ascii="Arial" w:eastAsia="Arial" w:hAnsi="Arial" w:cs="Arial"/>
              </w:rPr>
            </w:pPr>
            <w:r w:rsidRPr="444CEDC3">
              <w:rPr>
                <w:rFonts w:ascii="Arial" w:eastAsia="Arial" w:hAnsi="Arial" w:cs="Arial"/>
              </w:rPr>
              <w:t>Demonstrate an understanding of basic economic principles of farming</w:t>
            </w:r>
          </w:p>
        </w:tc>
        <w:tc>
          <w:tcPr>
            <w:tcW w:w="776" w:type="dxa"/>
          </w:tcPr>
          <w:p w14:paraId="7997AA8E" w14:textId="576F4271" w:rsidR="4DF4D905" w:rsidRDefault="1C030EED" w:rsidP="444CEDC3">
            <w:pPr>
              <w:jc w:val="both"/>
              <w:rPr>
                <w:rFonts w:ascii="Arial" w:eastAsia="Arial" w:hAnsi="Arial" w:cs="Arial"/>
              </w:rPr>
            </w:pPr>
            <w:r w:rsidRPr="444CEDC3">
              <w:rPr>
                <w:rFonts w:ascii="Arial" w:eastAsia="Arial" w:hAnsi="Arial" w:cs="Arial"/>
              </w:rPr>
              <w:t>2</w:t>
            </w:r>
          </w:p>
        </w:tc>
        <w:tc>
          <w:tcPr>
            <w:tcW w:w="883" w:type="dxa"/>
          </w:tcPr>
          <w:p w14:paraId="64F8A834" w14:textId="6C1D889D" w:rsidR="4DF4D905" w:rsidRDefault="1C030EED" w:rsidP="444CEDC3">
            <w:pPr>
              <w:jc w:val="both"/>
              <w:rPr>
                <w:rFonts w:ascii="Arial" w:eastAsia="Arial" w:hAnsi="Arial" w:cs="Arial"/>
              </w:rPr>
            </w:pPr>
            <w:r w:rsidRPr="444CEDC3">
              <w:rPr>
                <w:rFonts w:ascii="Arial" w:eastAsia="Arial" w:hAnsi="Arial" w:cs="Arial"/>
              </w:rPr>
              <w:t>4</w:t>
            </w:r>
          </w:p>
        </w:tc>
      </w:tr>
      <w:tr w:rsidR="6FBD1933" w14:paraId="3598C00F" w14:textId="77777777" w:rsidTr="444CEDC3">
        <w:tc>
          <w:tcPr>
            <w:tcW w:w="2376" w:type="dxa"/>
            <w:shd w:val="clear" w:color="auto" w:fill="auto"/>
          </w:tcPr>
          <w:p w14:paraId="31682D2E" w14:textId="7D4F8084" w:rsidR="6FBD1933" w:rsidRDefault="72DD7A10" w:rsidP="444CEDC3">
            <w:pPr>
              <w:jc w:val="both"/>
              <w:rPr>
                <w:rFonts w:ascii="Arial" w:eastAsia="Arial" w:hAnsi="Arial" w:cs="Arial"/>
              </w:rPr>
            </w:pPr>
            <w:r w:rsidRPr="444CEDC3">
              <w:rPr>
                <w:rFonts w:ascii="Arial" w:eastAsia="Arial" w:hAnsi="Arial" w:cs="Arial"/>
              </w:rPr>
              <w:t>Unit</w:t>
            </w:r>
            <w:r w:rsidR="796CE3B1" w:rsidRPr="444CEDC3">
              <w:rPr>
                <w:rFonts w:ascii="Arial" w:eastAsia="Arial" w:hAnsi="Arial" w:cs="Arial"/>
              </w:rPr>
              <w:t xml:space="preserve"> </w:t>
            </w:r>
            <w:r w:rsidR="266793E7" w:rsidRPr="444CEDC3">
              <w:rPr>
                <w:rFonts w:ascii="Arial" w:eastAsia="Arial" w:hAnsi="Arial" w:cs="Arial"/>
              </w:rPr>
              <w:t xml:space="preserve">ID: </w:t>
            </w:r>
            <w:r w:rsidR="2BAEC969" w:rsidRPr="444CEDC3">
              <w:rPr>
                <w:rFonts w:ascii="Arial" w:eastAsia="Arial" w:hAnsi="Arial" w:cs="Arial"/>
              </w:rPr>
              <w:t>1326</w:t>
            </w:r>
          </w:p>
        </w:tc>
        <w:tc>
          <w:tcPr>
            <w:tcW w:w="5207" w:type="dxa"/>
            <w:shd w:val="clear" w:color="auto" w:fill="auto"/>
          </w:tcPr>
          <w:p w14:paraId="78AA244C" w14:textId="5F41E1C0" w:rsidR="6FBD1933" w:rsidRDefault="268AA2A0" w:rsidP="444CEDC3">
            <w:pPr>
              <w:jc w:val="both"/>
              <w:rPr>
                <w:rFonts w:ascii="Arial" w:eastAsia="Arial" w:hAnsi="Arial" w:cs="Arial"/>
              </w:rPr>
            </w:pPr>
            <w:r w:rsidRPr="444CEDC3">
              <w:rPr>
                <w:rFonts w:ascii="Arial" w:eastAsia="Arial" w:hAnsi="Arial" w:cs="Arial"/>
              </w:rPr>
              <w:t>Apply basic financial literacy skills for agri-business</w:t>
            </w:r>
          </w:p>
        </w:tc>
        <w:tc>
          <w:tcPr>
            <w:tcW w:w="776" w:type="dxa"/>
          </w:tcPr>
          <w:p w14:paraId="4AF74546" w14:textId="04952979" w:rsidR="6FBD1933" w:rsidRDefault="2BAEC969" w:rsidP="444CEDC3">
            <w:pPr>
              <w:jc w:val="both"/>
              <w:rPr>
                <w:rFonts w:ascii="Arial" w:eastAsia="Arial" w:hAnsi="Arial" w:cs="Arial"/>
              </w:rPr>
            </w:pPr>
            <w:r w:rsidRPr="444CEDC3">
              <w:rPr>
                <w:rFonts w:ascii="Arial" w:eastAsia="Arial" w:hAnsi="Arial" w:cs="Arial"/>
              </w:rPr>
              <w:t>2</w:t>
            </w:r>
          </w:p>
        </w:tc>
        <w:tc>
          <w:tcPr>
            <w:tcW w:w="883" w:type="dxa"/>
          </w:tcPr>
          <w:p w14:paraId="6436C486" w14:textId="51B64034" w:rsidR="6FBD1933" w:rsidRDefault="7CB237B0" w:rsidP="444CEDC3">
            <w:pPr>
              <w:jc w:val="both"/>
              <w:rPr>
                <w:rFonts w:ascii="Arial" w:eastAsia="Arial" w:hAnsi="Arial" w:cs="Arial"/>
              </w:rPr>
            </w:pPr>
            <w:r w:rsidRPr="444CEDC3">
              <w:rPr>
                <w:rFonts w:ascii="Arial" w:eastAsia="Arial" w:hAnsi="Arial" w:cs="Arial"/>
              </w:rPr>
              <w:t>2</w:t>
            </w:r>
          </w:p>
        </w:tc>
      </w:tr>
    </w:tbl>
    <w:p w14:paraId="1BC4B710" w14:textId="7C019797" w:rsidR="5FE1F486" w:rsidRDefault="5FE1F486" w:rsidP="444CEDC3">
      <w:pPr>
        <w:rPr>
          <w:rFonts w:ascii="Arial" w:eastAsia="Arial" w:hAnsi="Arial" w:cs="Arial"/>
        </w:rPr>
      </w:pPr>
    </w:p>
    <w:p w14:paraId="7AB47791" w14:textId="1EC66650" w:rsidR="00A1083F" w:rsidRDefault="00A1083F" w:rsidP="444CEDC3">
      <w:pPr>
        <w:pStyle w:val="Fieldetc"/>
        <w:jc w:val="both"/>
        <w:rPr>
          <w:rFonts w:ascii="Arial" w:eastAsia="Arial" w:hAnsi="Arial" w:cs="Arial"/>
        </w:rPr>
      </w:pPr>
    </w:p>
    <w:p w14:paraId="1BA0C62B" w14:textId="71AFC772" w:rsidR="00A1083F" w:rsidRDefault="00A1083F" w:rsidP="444CEDC3">
      <w:pPr>
        <w:pStyle w:val="Fieldetc"/>
        <w:jc w:val="both"/>
        <w:rPr>
          <w:rFonts w:ascii="Arial" w:eastAsia="Arial" w:hAnsi="Arial" w:cs="Arial"/>
        </w:rPr>
      </w:pPr>
    </w:p>
    <w:p w14:paraId="0F206C75" w14:textId="41936400" w:rsidR="00A1083F" w:rsidRDefault="66DD2E19" w:rsidP="444CEDC3">
      <w:pPr>
        <w:pStyle w:val="Fieldetc"/>
        <w:jc w:val="both"/>
        <w:rPr>
          <w:rFonts w:ascii="Arial" w:eastAsia="Arial" w:hAnsi="Arial" w:cs="Arial"/>
          <w:color w:val="FF0000"/>
        </w:rPr>
      </w:pPr>
      <w:r w:rsidRPr="444CEDC3">
        <w:rPr>
          <w:rFonts w:ascii="Arial" w:eastAsia="Arial" w:hAnsi="Arial" w:cs="Arial"/>
        </w:rPr>
        <w:t xml:space="preserve">FIELD: </w:t>
      </w:r>
      <w:r w:rsidR="00A1083F">
        <w:tab/>
      </w:r>
      <w:r w:rsidR="7100A80A" w:rsidRPr="444CEDC3">
        <w:rPr>
          <w:rFonts w:ascii="Arial" w:eastAsia="Arial" w:hAnsi="Arial" w:cs="Arial"/>
        </w:rPr>
        <w:t>Agriculture and Nature Conservation</w:t>
      </w:r>
    </w:p>
    <w:p w14:paraId="1BB67893" w14:textId="61C92056" w:rsidR="00A1083F" w:rsidRDefault="66DD2E19" w:rsidP="444CEDC3">
      <w:pPr>
        <w:pStyle w:val="Fieldetc"/>
        <w:jc w:val="both"/>
        <w:rPr>
          <w:rFonts w:ascii="Arial" w:eastAsia="Arial" w:hAnsi="Arial" w:cs="Arial"/>
          <w:lang w:val="en-US"/>
        </w:rPr>
      </w:pPr>
      <w:r w:rsidRPr="444CEDC3">
        <w:rPr>
          <w:rFonts w:ascii="Arial" w:eastAsia="Arial" w:hAnsi="Arial" w:cs="Arial"/>
        </w:rPr>
        <w:t xml:space="preserve">Subfield: </w:t>
      </w:r>
      <w:r w:rsidR="2BBF1EF1" w:rsidRPr="444CEDC3">
        <w:rPr>
          <w:rFonts w:ascii="Arial" w:eastAsia="Arial" w:hAnsi="Arial" w:cs="Arial"/>
          <w:lang w:val="en-US"/>
        </w:rPr>
        <w:t>Farm Manag</w:t>
      </w:r>
      <w:r w:rsidR="4929119F" w:rsidRPr="444CEDC3">
        <w:rPr>
          <w:rFonts w:ascii="Arial" w:eastAsia="Arial" w:hAnsi="Arial" w:cs="Arial"/>
          <w:lang w:val="en-US"/>
        </w:rPr>
        <w:t xml:space="preserve">ement </w:t>
      </w:r>
    </w:p>
    <w:p w14:paraId="247A111D" w14:textId="4217BAA0" w:rsidR="00A1083F" w:rsidRDefault="66DD2E19" w:rsidP="444CEDC3">
      <w:pPr>
        <w:pStyle w:val="Fieldetc"/>
        <w:jc w:val="both"/>
        <w:rPr>
          <w:rFonts w:ascii="Arial" w:eastAsia="Arial" w:hAnsi="Arial" w:cs="Arial"/>
          <w:lang w:val="en-US"/>
        </w:rPr>
      </w:pPr>
      <w:r w:rsidRPr="444CEDC3">
        <w:rPr>
          <w:rFonts w:ascii="Arial" w:eastAsia="Arial" w:hAnsi="Arial" w:cs="Arial"/>
        </w:rPr>
        <w:t xml:space="preserve">Domain: </w:t>
      </w:r>
      <w:r w:rsidR="00A1083F">
        <w:tab/>
      </w:r>
      <w:r w:rsidR="564FB8BB" w:rsidRPr="444CEDC3">
        <w:rPr>
          <w:rFonts w:ascii="Arial" w:eastAsia="Arial" w:hAnsi="Arial" w:cs="Arial"/>
        </w:rPr>
        <w:t xml:space="preserve">Computing fundamentals  </w:t>
      </w:r>
    </w:p>
    <w:p w14:paraId="59B2ED20" w14:textId="77777777" w:rsidR="00A1083F" w:rsidRDefault="00A1083F" w:rsidP="444CEDC3">
      <w:pPr>
        <w:pStyle w:val="Fieldetc"/>
        <w:jc w:val="both"/>
        <w:rPr>
          <w:rFonts w:ascii="Arial" w:eastAsia="Arial" w:hAnsi="Arial" w:cs="Arial"/>
        </w:rPr>
      </w:pPr>
    </w:p>
    <w:tbl>
      <w:tblPr>
        <w:tblStyle w:val="TableGrid"/>
        <w:tblW w:w="0" w:type="auto"/>
        <w:tblLook w:val="04A0" w:firstRow="1" w:lastRow="0" w:firstColumn="1" w:lastColumn="0" w:noHBand="0" w:noVBand="1"/>
      </w:tblPr>
      <w:tblGrid>
        <w:gridCol w:w="2351"/>
        <w:gridCol w:w="5151"/>
        <w:gridCol w:w="830"/>
        <w:gridCol w:w="910"/>
      </w:tblGrid>
      <w:tr w:rsidR="1DB0062A" w14:paraId="49C127F7" w14:textId="77777777" w:rsidTr="444CEDC3">
        <w:tc>
          <w:tcPr>
            <w:tcW w:w="2376" w:type="dxa"/>
          </w:tcPr>
          <w:p w14:paraId="7E1F9095" w14:textId="77777777" w:rsidR="0DE6808C" w:rsidRDefault="180CD82C" w:rsidP="444CEDC3">
            <w:pPr>
              <w:jc w:val="both"/>
              <w:rPr>
                <w:rFonts w:ascii="Arial" w:eastAsia="Arial" w:hAnsi="Arial" w:cs="Arial"/>
                <w:b/>
                <w:bCs/>
              </w:rPr>
            </w:pPr>
            <w:r w:rsidRPr="444CEDC3">
              <w:rPr>
                <w:rFonts w:ascii="Arial" w:eastAsia="Arial" w:hAnsi="Arial" w:cs="Arial"/>
                <w:b/>
                <w:bCs/>
              </w:rPr>
              <w:t>Unit No.</w:t>
            </w:r>
          </w:p>
        </w:tc>
        <w:tc>
          <w:tcPr>
            <w:tcW w:w="5207" w:type="dxa"/>
          </w:tcPr>
          <w:p w14:paraId="731DBE9D" w14:textId="77777777" w:rsidR="0DE6808C" w:rsidRDefault="180CD82C"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60A53C81" w14:textId="77777777" w:rsidR="0DE6808C" w:rsidRDefault="180CD82C" w:rsidP="444CEDC3">
            <w:pPr>
              <w:jc w:val="both"/>
              <w:rPr>
                <w:rFonts w:ascii="Arial" w:eastAsia="Arial" w:hAnsi="Arial" w:cs="Arial"/>
                <w:b/>
                <w:bCs/>
              </w:rPr>
            </w:pPr>
            <w:r w:rsidRPr="444CEDC3">
              <w:rPr>
                <w:rFonts w:ascii="Arial" w:eastAsia="Arial" w:hAnsi="Arial" w:cs="Arial"/>
                <w:b/>
                <w:bCs/>
              </w:rPr>
              <w:t>Level</w:t>
            </w:r>
          </w:p>
        </w:tc>
        <w:tc>
          <w:tcPr>
            <w:tcW w:w="883" w:type="dxa"/>
          </w:tcPr>
          <w:p w14:paraId="5C087868" w14:textId="77777777" w:rsidR="0DE6808C" w:rsidRDefault="180CD82C" w:rsidP="444CEDC3">
            <w:pPr>
              <w:jc w:val="both"/>
              <w:rPr>
                <w:rFonts w:ascii="Arial" w:eastAsia="Arial" w:hAnsi="Arial" w:cs="Arial"/>
                <w:b/>
                <w:bCs/>
              </w:rPr>
            </w:pPr>
            <w:r w:rsidRPr="444CEDC3">
              <w:rPr>
                <w:rFonts w:ascii="Arial" w:eastAsia="Arial" w:hAnsi="Arial" w:cs="Arial"/>
                <w:b/>
                <w:bCs/>
              </w:rPr>
              <w:t>Credit</w:t>
            </w:r>
          </w:p>
        </w:tc>
      </w:tr>
      <w:tr w:rsidR="1DB0062A" w14:paraId="2B5A9D82" w14:textId="77777777" w:rsidTr="444CEDC3">
        <w:tc>
          <w:tcPr>
            <w:tcW w:w="2376" w:type="dxa"/>
            <w:shd w:val="clear" w:color="auto" w:fill="auto"/>
          </w:tcPr>
          <w:p w14:paraId="2751907E" w14:textId="7F74931B" w:rsidR="0DE6808C" w:rsidRDefault="180CD82C" w:rsidP="444CEDC3">
            <w:pPr>
              <w:jc w:val="both"/>
              <w:rPr>
                <w:rFonts w:ascii="Arial" w:eastAsia="Arial" w:hAnsi="Arial" w:cs="Arial"/>
              </w:rPr>
            </w:pPr>
            <w:r w:rsidRPr="444CEDC3">
              <w:rPr>
                <w:rFonts w:ascii="Arial" w:eastAsia="Arial" w:hAnsi="Arial" w:cs="Arial"/>
              </w:rPr>
              <w:t>Unit ID: 1156</w:t>
            </w:r>
          </w:p>
        </w:tc>
        <w:tc>
          <w:tcPr>
            <w:tcW w:w="5207" w:type="dxa"/>
            <w:shd w:val="clear" w:color="auto" w:fill="auto"/>
          </w:tcPr>
          <w:p w14:paraId="0F17DB6E" w14:textId="5CA57FA2" w:rsidR="1DB0062A" w:rsidRDefault="47718CAE" w:rsidP="444CEDC3">
            <w:pPr>
              <w:jc w:val="both"/>
              <w:rPr>
                <w:rFonts w:ascii="Arial" w:eastAsia="Arial" w:hAnsi="Arial" w:cs="Arial"/>
              </w:rPr>
            </w:pPr>
            <w:r w:rsidRPr="444CEDC3">
              <w:rPr>
                <w:rFonts w:ascii="Arial" w:eastAsia="Arial" w:hAnsi="Arial" w:cs="Arial"/>
              </w:rPr>
              <w:t xml:space="preserve">Apply fundamental </w:t>
            </w:r>
            <w:r w:rsidR="77EB8CAE" w:rsidRPr="444CEDC3">
              <w:rPr>
                <w:rFonts w:ascii="Arial" w:eastAsia="Arial" w:hAnsi="Arial" w:cs="Arial"/>
              </w:rPr>
              <w:t xml:space="preserve">computer </w:t>
            </w:r>
            <w:r w:rsidR="3E07BB55" w:rsidRPr="444CEDC3">
              <w:rPr>
                <w:rFonts w:ascii="Arial" w:eastAsia="Arial" w:hAnsi="Arial" w:cs="Arial"/>
              </w:rPr>
              <w:t>literacy skills</w:t>
            </w:r>
          </w:p>
        </w:tc>
        <w:tc>
          <w:tcPr>
            <w:tcW w:w="776" w:type="dxa"/>
          </w:tcPr>
          <w:p w14:paraId="4FCA09BE" w14:textId="17264136" w:rsidR="0DE6808C" w:rsidRDefault="3E07BB55" w:rsidP="444CEDC3">
            <w:pPr>
              <w:jc w:val="both"/>
              <w:rPr>
                <w:rFonts w:ascii="Arial" w:eastAsia="Arial" w:hAnsi="Arial" w:cs="Arial"/>
              </w:rPr>
            </w:pPr>
            <w:r w:rsidRPr="444CEDC3">
              <w:rPr>
                <w:rFonts w:ascii="Arial" w:eastAsia="Arial" w:hAnsi="Arial" w:cs="Arial"/>
              </w:rPr>
              <w:t>1</w:t>
            </w:r>
          </w:p>
        </w:tc>
        <w:tc>
          <w:tcPr>
            <w:tcW w:w="883" w:type="dxa"/>
          </w:tcPr>
          <w:p w14:paraId="2644169D" w14:textId="10489689" w:rsidR="0DE6808C" w:rsidRDefault="4757830C" w:rsidP="444CEDC3">
            <w:pPr>
              <w:jc w:val="both"/>
              <w:rPr>
                <w:rFonts w:ascii="Arial" w:eastAsia="Arial" w:hAnsi="Arial" w:cs="Arial"/>
              </w:rPr>
            </w:pPr>
            <w:r w:rsidRPr="444CEDC3">
              <w:rPr>
                <w:rFonts w:ascii="Arial" w:eastAsia="Arial" w:hAnsi="Arial" w:cs="Arial"/>
              </w:rPr>
              <w:t>8</w:t>
            </w:r>
          </w:p>
        </w:tc>
      </w:tr>
    </w:tbl>
    <w:p w14:paraId="0526FCE3" w14:textId="3D17D0F4" w:rsidR="00A1083F" w:rsidRDefault="00A1083F" w:rsidP="444CEDC3">
      <w:pPr>
        <w:pStyle w:val="Fieldetc"/>
        <w:jc w:val="both"/>
        <w:rPr>
          <w:rFonts w:ascii="Arial" w:eastAsia="Arial" w:hAnsi="Arial" w:cs="Arial"/>
        </w:rPr>
      </w:pPr>
    </w:p>
    <w:p w14:paraId="26A7B92A" w14:textId="47942236" w:rsidR="421A57A8" w:rsidRDefault="421A57A8" w:rsidP="444CEDC3">
      <w:pPr>
        <w:pStyle w:val="Fieldetc"/>
        <w:jc w:val="both"/>
        <w:rPr>
          <w:rFonts w:ascii="Arial" w:eastAsia="Arial" w:hAnsi="Arial" w:cs="Arial"/>
        </w:rPr>
      </w:pPr>
    </w:p>
    <w:p w14:paraId="4B73E5CD" w14:textId="198B8A67" w:rsidR="1DB0062A" w:rsidRDefault="1DB0062A" w:rsidP="444CEDC3">
      <w:pPr>
        <w:pStyle w:val="Fieldetc"/>
        <w:jc w:val="both"/>
        <w:rPr>
          <w:rFonts w:ascii="Arial" w:eastAsia="Arial" w:hAnsi="Arial" w:cs="Arial"/>
        </w:rPr>
      </w:pPr>
    </w:p>
    <w:p w14:paraId="56E54038" w14:textId="4AA70992" w:rsidR="00CE475C" w:rsidRPr="006222D7" w:rsidRDefault="293A5506" w:rsidP="444CEDC3">
      <w:pPr>
        <w:pStyle w:val="Fieldetc"/>
        <w:jc w:val="both"/>
        <w:rPr>
          <w:rFonts w:ascii="Arial" w:eastAsia="Arial" w:hAnsi="Arial" w:cs="Arial"/>
        </w:rPr>
      </w:pPr>
      <w:r w:rsidRPr="444CEDC3">
        <w:rPr>
          <w:rFonts w:ascii="Arial" w:eastAsia="Arial" w:hAnsi="Arial" w:cs="Arial"/>
        </w:rPr>
        <w:t xml:space="preserve">FIELD: </w:t>
      </w:r>
      <w:r w:rsidR="00CE475C">
        <w:tab/>
      </w:r>
      <w:r w:rsidRPr="444CEDC3">
        <w:rPr>
          <w:rFonts w:ascii="Arial" w:eastAsia="Arial" w:hAnsi="Arial" w:cs="Arial"/>
        </w:rPr>
        <w:t xml:space="preserve">Agriculture and Nature Conservation </w:t>
      </w:r>
    </w:p>
    <w:p w14:paraId="56E54039" w14:textId="61730E5A" w:rsidR="00CE475C" w:rsidRPr="006222D7" w:rsidRDefault="293A5506" w:rsidP="444CEDC3">
      <w:pPr>
        <w:pStyle w:val="Fieldetc"/>
        <w:jc w:val="both"/>
        <w:rPr>
          <w:rFonts w:ascii="Arial" w:eastAsia="Arial" w:hAnsi="Arial" w:cs="Arial"/>
        </w:rPr>
      </w:pPr>
      <w:r w:rsidRPr="444CEDC3">
        <w:rPr>
          <w:rFonts w:ascii="Arial" w:eastAsia="Arial" w:hAnsi="Arial" w:cs="Arial"/>
        </w:rPr>
        <w:t>Subfield: Farm Management</w:t>
      </w:r>
    </w:p>
    <w:p w14:paraId="6DF1207A" w14:textId="09B2FD4D" w:rsidR="00CE475C" w:rsidRDefault="62552E72" w:rsidP="444CEDC3">
      <w:pPr>
        <w:pStyle w:val="Fieldetc"/>
        <w:jc w:val="both"/>
        <w:rPr>
          <w:rFonts w:ascii="Arial" w:eastAsia="Arial" w:hAnsi="Arial" w:cs="Arial"/>
        </w:rPr>
      </w:pPr>
      <w:r w:rsidRPr="444CEDC3">
        <w:rPr>
          <w:rFonts w:ascii="Arial" w:eastAsia="Arial" w:hAnsi="Arial" w:cs="Arial"/>
        </w:rPr>
        <w:t xml:space="preserve">Domain: </w:t>
      </w:r>
      <w:r w:rsidR="3174D387">
        <w:tab/>
      </w:r>
      <w:r w:rsidR="732447D4" w:rsidRPr="444CEDC3">
        <w:rPr>
          <w:rFonts w:ascii="Arial" w:eastAsia="Arial" w:hAnsi="Arial" w:cs="Arial"/>
        </w:rPr>
        <w:t>Operate machinery, tools and equipment</w:t>
      </w:r>
    </w:p>
    <w:p w14:paraId="094BBB3D" w14:textId="77777777" w:rsidR="00A37AB8" w:rsidRPr="006222D7" w:rsidRDefault="00A37AB8" w:rsidP="444CEDC3">
      <w:pPr>
        <w:pStyle w:val="Fieldetc"/>
        <w:jc w:val="both"/>
        <w:rPr>
          <w:rFonts w:ascii="Arial" w:eastAsia="Arial" w:hAnsi="Arial" w:cs="Arial"/>
        </w:rPr>
      </w:pPr>
    </w:p>
    <w:tbl>
      <w:tblPr>
        <w:tblStyle w:val="TableGrid"/>
        <w:tblW w:w="0" w:type="auto"/>
        <w:tblLook w:val="04A0" w:firstRow="1" w:lastRow="0" w:firstColumn="1" w:lastColumn="0" w:noHBand="0" w:noVBand="1"/>
      </w:tblPr>
      <w:tblGrid>
        <w:gridCol w:w="2352"/>
        <w:gridCol w:w="5150"/>
        <w:gridCol w:w="830"/>
        <w:gridCol w:w="910"/>
      </w:tblGrid>
      <w:tr w:rsidR="006222D7" w:rsidRPr="006222D7" w14:paraId="56E5403F" w14:textId="77777777" w:rsidTr="00A37AB8">
        <w:tc>
          <w:tcPr>
            <w:tcW w:w="2352" w:type="dxa"/>
          </w:tcPr>
          <w:p w14:paraId="56E5403B" w14:textId="28CD1DE3" w:rsidR="00CE475C" w:rsidRPr="006222D7" w:rsidRDefault="00CE475C" w:rsidP="444CEDC3">
            <w:pPr>
              <w:jc w:val="both"/>
              <w:rPr>
                <w:rFonts w:ascii="Arial" w:eastAsia="Arial" w:hAnsi="Arial" w:cs="Arial"/>
                <w:b/>
                <w:bCs/>
              </w:rPr>
            </w:pPr>
            <w:r w:rsidRPr="006222D7">
              <w:rPr>
                <w:szCs w:val="24"/>
              </w:rPr>
              <w:cr/>
            </w:r>
            <w:r w:rsidR="293A5506" w:rsidRPr="444CEDC3">
              <w:rPr>
                <w:rFonts w:ascii="Arial" w:eastAsia="Arial" w:hAnsi="Arial" w:cs="Arial"/>
                <w:b/>
                <w:bCs/>
              </w:rPr>
              <w:t>Unit No.</w:t>
            </w:r>
          </w:p>
        </w:tc>
        <w:tc>
          <w:tcPr>
            <w:tcW w:w="5150" w:type="dxa"/>
          </w:tcPr>
          <w:p w14:paraId="56E5403C" w14:textId="77777777" w:rsidR="00CE475C" w:rsidRPr="006222D7" w:rsidRDefault="293A5506" w:rsidP="444CEDC3">
            <w:pPr>
              <w:jc w:val="both"/>
              <w:rPr>
                <w:rFonts w:ascii="Arial" w:eastAsia="Arial" w:hAnsi="Arial" w:cs="Arial"/>
                <w:b/>
                <w:bCs/>
              </w:rPr>
            </w:pPr>
            <w:r w:rsidRPr="444CEDC3">
              <w:rPr>
                <w:rFonts w:ascii="Arial" w:eastAsia="Arial" w:hAnsi="Arial" w:cs="Arial"/>
                <w:b/>
                <w:bCs/>
              </w:rPr>
              <w:t>Unit Standard Title</w:t>
            </w:r>
          </w:p>
        </w:tc>
        <w:tc>
          <w:tcPr>
            <w:tcW w:w="830" w:type="dxa"/>
          </w:tcPr>
          <w:p w14:paraId="56E5403D" w14:textId="77777777" w:rsidR="00CE475C" w:rsidRPr="006222D7" w:rsidRDefault="293A5506" w:rsidP="444CEDC3">
            <w:pPr>
              <w:jc w:val="both"/>
              <w:rPr>
                <w:rFonts w:ascii="Arial" w:eastAsia="Arial" w:hAnsi="Arial" w:cs="Arial"/>
                <w:b/>
                <w:bCs/>
              </w:rPr>
            </w:pPr>
            <w:r w:rsidRPr="444CEDC3">
              <w:rPr>
                <w:rFonts w:ascii="Arial" w:eastAsia="Arial" w:hAnsi="Arial" w:cs="Arial"/>
                <w:b/>
                <w:bCs/>
              </w:rPr>
              <w:t>Level</w:t>
            </w:r>
          </w:p>
        </w:tc>
        <w:tc>
          <w:tcPr>
            <w:tcW w:w="910" w:type="dxa"/>
          </w:tcPr>
          <w:p w14:paraId="56E5403E" w14:textId="77777777" w:rsidR="00CE475C" w:rsidRPr="006222D7" w:rsidRDefault="293A5506" w:rsidP="444CEDC3">
            <w:pPr>
              <w:jc w:val="both"/>
              <w:rPr>
                <w:rFonts w:ascii="Arial" w:eastAsia="Arial" w:hAnsi="Arial" w:cs="Arial"/>
                <w:b/>
                <w:bCs/>
              </w:rPr>
            </w:pPr>
            <w:r w:rsidRPr="444CEDC3">
              <w:rPr>
                <w:rFonts w:ascii="Arial" w:eastAsia="Arial" w:hAnsi="Arial" w:cs="Arial"/>
                <w:b/>
                <w:bCs/>
              </w:rPr>
              <w:t>Credit</w:t>
            </w:r>
          </w:p>
        </w:tc>
      </w:tr>
      <w:tr w:rsidR="00CE475C" w:rsidRPr="006222D7" w14:paraId="56E54044" w14:textId="77777777" w:rsidTr="00A37AB8">
        <w:tc>
          <w:tcPr>
            <w:tcW w:w="2352" w:type="dxa"/>
          </w:tcPr>
          <w:p w14:paraId="56E54040" w14:textId="6B3E3E24" w:rsidR="00CE475C" w:rsidRPr="006222D7" w:rsidRDefault="62552E72" w:rsidP="444CEDC3">
            <w:pPr>
              <w:jc w:val="both"/>
              <w:rPr>
                <w:rFonts w:ascii="Arial" w:eastAsia="Arial" w:hAnsi="Arial" w:cs="Arial"/>
              </w:rPr>
            </w:pPr>
            <w:r w:rsidRPr="444CEDC3">
              <w:rPr>
                <w:rFonts w:ascii="Arial" w:eastAsia="Arial" w:hAnsi="Arial" w:cs="Arial"/>
              </w:rPr>
              <w:t xml:space="preserve">Unit ID: </w:t>
            </w:r>
            <w:r w:rsidR="0707E814" w:rsidRPr="444CEDC3">
              <w:rPr>
                <w:rFonts w:ascii="Arial" w:eastAsia="Arial" w:hAnsi="Arial" w:cs="Arial"/>
              </w:rPr>
              <w:t>1383</w:t>
            </w:r>
          </w:p>
        </w:tc>
        <w:tc>
          <w:tcPr>
            <w:tcW w:w="5150" w:type="dxa"/>
            <w:shd w:val="clear" w:color="auto" w:fill="auto"/>
          </w:tcPr>
          <w:p w14:paraId="56E54041" w14:textId="31EFDFC4" w:rsidR="00CE475C" w:rsidRPr="006222D7" w:rsidRDefault="732447D4" w:rsidP="444CEDC3">
            <w:pPr>
              <w:jc w:val="both"/>
              <w:rPr>
                <w:rFonts w:ascii="Arial" w:eastAsia="Arial" w:hAnsi="Arial" w:cs="Arial"/>
              </w:rPr>
            </w:pPr>
            <w:r w:rsidRPr="444CEDC3">
              <w:rPr>
                <w:rFonts w:ascii="Arial" w:eastAsia="Arial" w:hAnsi="Arial" w:cs="Arial"/>
              </w:rPr>
              <w:t>Operate automated irrigation systems</w:t>
            </w:r>
          </w:p>
        </w:tc>
        <w:tc>
          <w:tcPr>
            <w:tcW w:w="830" w:type="dxa"/>
          </w:tcPr>
          <w:p w14:paraId="56E54042" w14:textId="77777777" w:rsidR="00CE475C" w:rsidRPr="006222D7" w:rsidRDefault="293A5506" w:rsidP="444CEDC3">
            <w:pPr>
              <w:jc w:val="both"/>
              <w:rPr>
                <w:rFonts w:ascii="Arial" w:eastAsia="Arial" w:hAnsi="Arial" w:cs="Arial"/>
              </w:rPr>
            </w:pPr>
            <w:r w:rsidRPr="444CEDC3">
              <w:rPr>
                <w:rFonts w:ascii="Arial" w:eastAsia="Arial" w:hAnsi="Arial" w:cs="Arial"/>
              </w:rPr>
              <w:t>3</w:t>
            </w:r>
          </w:p>
        </w:tc>
        <w:tc>
          <w:tcPr>
            <w:tcW w:w="910" w:type="dxa"/>
          </w:tcPr>
          <w:p w14:paraId="56E54043" w14:textId="318EA2CC" w:rsidR="00CE475C" w:rsidRPr="006222D7" w:rsidRDefault="732447D4" w:rsidP="444CEDC3">
            <w:pPr>
              <w:jc w:val="both"/>
              <w:rPr>
                <w:rFonts w:ascii="Arial" w:eastAsia="Arial" w:hAnsi="Arial" w:cs="Arial"/>
              </w:rPr>
            </w:pPr>
            <w:r w:rsidRPr="444CEDC3">
              <w:rPr>
                <w:rFonts w:ascii="Arial" w:eastAsia="Arial" w:hAnsi="Arial" w:cs="Arial"/>
              </w:rPr>
              <w:t>4</w:t>
            </w:r>
          </w:p>
        </w:tc>
      </w:tr>
      <w:tr w:rsidR="50E6F6F3" w14:paraId="47C62515" w14:textId="77777777" w:rsidTr="00A37AB8">
        <w:tc>
          <w:tcPr>
            <w:tcW w:w="2352" w:type="dxa"/>
          </w:tcPr>
          <w:p w14:paraId="5E4C8484" w14:textId="521A6666" w:rsidR="50E6F6F3" w:rsidRDefault="5CFA01E5" w:rsidP="444CEDC3">
            <w:pPr>
              <w:jc w:val="both"/>
              <w:rPr>
                <w:rFonts w:ascii="Arial" w:eastAsia="Arial" w:hAnsi="Arial" w:cs="Arial"/>
              </w:rPr>
            </w:pPr>
            <w:r w:rsidRPr="444CEDC3">
              <w:rPr>
                <w:rFonts w:ascii="Arial" w:eastAsia="Arial" w:hAnsi="Arial" w:cs="Arial"/>
              </w:rPr>
              <w:t>Unit ID: 1381</w:t>
            </w:r>
          </w:p>
        </w:tc>
        <w:tc>
          <w:tcPr>
            <w:tcW w:w="5150" w:type="dxa"/>
            <w:shd w:val="clear" w:color="auto" w:fill="auto"/>
          </w:tcPr>
          <w:p w14:paraId="246F937E" w14:textId="7D37B62A" w:rsidR="50E6F6F3" w:rsidRDefault="5CFA01E5" w:rsidP="444CEDC3">
            <w:pPr>
              <w:jc w:val="both"/>
              <w:rPr>
                <w:rFonts w:ascii="Arial" w:eastAsia="Arial" w:hAnsi="Arial" w:cs="Arial"/>
              </w:rPr>
            </w:pPr>
            <w:r w:rsidRPr="444CEDC3">
              <w:rPr>
                <w:rFonts w:ascii="Arial" w:eastAsia="Arial" w:hAnsi="Arial" w:cs="Arial"/>
              </w:rPr>
              <w:t>Use and maintain hand and power farm tools</w:t>
            </w:r>
          </w:p>
        </w:tc>
        <w:tc>
          <w:tcPr>
            <w:tcW w:w="830" w:type="dxa"/>
          </w:tcPr>
          <w:p w14:paraId="415ECD20" w14:textId="3F483354" w:rsidR="50E6F6F3" w:rsidRDefault="5CFA01E5" w:rsidP="444CEDC3">
            <w:pPr>
              <w:jc w:val="both"/>
              <w:rPr>
                <w:rFonts w:ascii="Arial" w:eastAsia="Arial" w:hAnsi="Arial" w:cs="Arial"/>
              </w:rPr>
            </w:pPr>
            <w:r w:rsidRPr="444CEDC3">
              <w:rPr>
                <w:rFonts w:ascii="Arial" w:eastAsia="Arial" w:hAnsi="Arial" w:cs="Arial"/>
              </w:rPr>
              <w:t>2</w:t>
            </w:r>
          </w:p>
        </w:tc>
        <w:tc>
          <w:tcPr>
            <w:tcW w:w="910" w:type="dxa"/>
          </w:tcPr>
          <w:p w14:paraId="29E281B6" w14:textId="4CB5F3CD" w:rsidR="50E6F6F3" w:rsidRDefault="1FBB9D88" w:rsidP="444CEDC3">
            <w:pPr>
              <w:jc w:val="both"/>
              <w:rPr>
                <w:rFonts w:ascii="Arial" w:eastAsia="Arial" w:hAnsi="Arial" w:cs="Arial"/>
              </w:rPr>
            </w:pPr>
            <w:r w:rsidRPr="444CEDC3">
              <w:rPr>
                <w:rFonts w:ascii="Arial" w:eastAsia="Arial" w:hAnsi="Arial" w:cs="Arial"/>
              </w:rPr>
              <w:t>2</w:t>
            </w:r>
          </w:p>
        </w:tc>
      </w:tr>
      <w:tr w:rsidR="64E9E077" w14:paraId="1280D1A6" w14:textId="77777777" w:rsidTr="00A37AB8">
        <w:tc>
          <w:tcPr>
            <w:tcW w:w="2352" w:type="dxa"/>
          </w:tcPr>
          <w:p w14:paraId="3E1ED51E" w14:textId="7EECD53E" w:rsidR="6C41A107" w:rsidRDefault="74F5B488" w:rsidP="444CEDC3">
            <w:pPr>
              <w:jc w:val="both"/>
              <w:rPr>
                <w:rFonts w:ascii="Arial" w:eastAsia="Arial" w:hAnsi="Arial" w:cs="Arial"/>
              </w:rPr>
            </w:pPr>
            <w:r w:rsidRPr="444CEDC3">
              <w:rPr>
                <w:rFonts w:ascii="Arial" w:eastAsia="Arial" w:hAnsi="Arial" w:cs="Arial"/>
              </w:rPr>
              <w:t>Unit ID: FMI1</w:t>
            </w:r>
          </w:p>
          <w:p w14:paraId="076256E2" w14:textId="5A244C5B" w:rsidR="64E9E077" w:rsidRDefault="64E9E077" w:rsidP="444CEDC3">
            <w:pPr>
              <w:jc w:val="both"/>
              <w:rPr>
                <w:rFonts w:ascii="Arial" w:eastAsia="Arial" w:hAnsi="Arial" w:cs="Arial"/>
              </w:rPr>
            </w:pPr>
          </w:p>
        </w:tc>
        <w:tc>
          <w:tcPr>
            <w:tcW w:w="5150" w:type="dxa"/>
            <w:shd w:val="clear" w:color="auto" w:fill="auto"/>
          </w:tcPr>
          <w:p w14:paraId="25C193B8" w14:textId="30FDD569" w:rsidR="64E9E077" w:rsidRDefault="71932E3C" w:rsidP="444CEDC3">
            <w:pPr>
              <w:jc w:val="both"/>
              <w:rPr>
                <w:rFonts w:ascii="Arial" w:eastAsia="Arial" w:hAnsi="Arial" w:cs="Arial"/>
              </w:rPr>
            </w:pPr>
            <w:r w:rsidRPr="444CEDC3">
              <w:rPr>
                <w:rFonts w:ascii="Arial" w:eastAsia="Arial" w:hAnsi="Arial" w:cs="Arial"/>
              </w:rPr>
              <w:t xml:space="preserve">Operate </w:t>
            </w:r>
            <w:r w:rsidR="2D83953D" w:rsidRPr="444CEDC3">
              <w:rPr>
                <w:rFonts w:ascii="Arial" w:eastAsia="Arial" w:hAnsi="Arial" w:cs="Arial"/>
              </w:rPr>
              <w:t>agricultural</w:t>
            </w:r>
            <w:r w:rsidRPr="444CEDC3">
              <w:rPr>
                <w:rFonts w:ascii="Arial" w:eastAsia="Arial" w:hAnsi="Arial" w:cs="Arial"/>
              </w:rPr>
              <w:t xml:space="preserve"> small production machinery and equipment</w:t>
            </w:r>
          </w:p>
        </w:tc>
        <w:tc>
          <w:tcPr>
            <w:tcW w:w="830" w:type="dxa"/>
          </w:tcPr>
          <w:p w14:paraId="63AE9C3D" w14:textId="5547AB8C" w:rsidR="64E9E077" w:rsidRDefault="0627E3C0" w:rsidP="444CEDC3">
            <w:pPr>
              <w:jc w:val="both"/>
              <w:rPr>
                <w:rFonts w:ascii="Arial" w:eastAsia="Arial" w:hAnsi="Arial" w:cs="Arial"/>
              </w:rPr>
            </w:pPr>
            <w:r w:rsidRPr="444CEDC3">
              <w:rPr>
                <w:rFonts w:ascii="Arial" w:eastAsia="Arial" w:hAnsi="Arial" w:cs="Arial"/>
              </w:rPr>
              <w:t>2</w:t>
            </w:r>
          </w:p>
        </w:tc>
        <w:tc>
          <w:tcPr>
            <w:tcW w:w="910" w:type="dxa"/>
          </w:tcPr>
          <w:p w14:paraId="2B72B61D" w14:textId="65BD2082" w:rsidR="64E9E077" w:rsidRDefault="0627E3C0" w:rsidP="444CEDC3">
            <w:pPr>
              <w:jc w:val="both"/>
              <w:rPr>
                <w:rFonts w:ascii="Arial" w:eastAsia="Arial" w:hAnsi="Arial" w:cs="Arial"/>
              </w:rPr>
            </w:pPr>
            <w:r w:rsidRPr="444CEDC3">
              <w:rPr>
                <w:rFonts w:ascii="Arial" w:eastAsia="Arial" w:hAnsi="Arial" w:cs="Arial"/>
              </w:rPr>
              <w:t>3</w:t>
            </w:r>
          </w:p>
        </w:tc>
      </w:tr>
      <w:tr w:rsidR="5D3E113B" w14:paraId="7CC8D00B" w14:textId="77777777" w:rsidTr="00A37AB8">
        <w:tc>
          <w:tcPr>
            <w:tcW w:w="2352" w:type="dxa"/>
          </w:tcPr>
          <w:p w14:paraId="58A7F594" w14:textId="575F89E4" w:rsidR="5D3E113B" w:rsidRDefault="1D41D722" w:rsidP="444CEDC3">
            <w:pPr>
              <w:jc w:val="both"/>
              <w:rPr>
                <w:rFonts w:ascii="Arial" w:eastAsia="Arial" w:hAnsi="Arial" w:cs="Arial"/>
              </w:rPr>
            </w:pPr>
            <w:r w:rsidRPr="444CEDC3">
              <w:rPr>
                <w:rFonts w:ascii="Arial" w:eastAsia="Arial" w:hAnsi="Arial" w:cs="Arial"/>
              </w:rPr>
              <w:t xml:space="preserve">Unit ID: </w:t>
            </w:r>
            <w:r w:rsidR="13C66398" w:rsidRPr="444CEDC3">
              <w:rPr>
                <w:rFonts w:ascii="Arial" w:eastAsia="Arial" w:hAnsi="Arial" w:cs="Arial"/>
              </w:rPr>
              <w:t>1380</w:t>
            </w:r>
          </w:p>
        </w:tc>
        <w:tc>
          <w:tcPr>
            <w:tcW w:w="5150" w:type="dxa"/>
            <w:shd w:val="clear" w:color="auto" w:fill="auto"/>
          </w:tcPr>
          <w:p w14:paraId="56BBF7F3" w14:textId="1C18624B" w:rsidR="5D3E113B" w:rsidRDefault="1744377E" w:rsidP="444CEDC3">
            <w:pPr>
              <w:jc w:val="both"/>
              <w:rPr>
                <w:rFonts w:ascii="Arial" w:eastAsia="Arial" w:hAnsi="Arial" w:cs="Arial"/>
              </w:rPr>
            </w:pPr>
            <w:r w:rsidRPr="444CEDC3">
              <w:rPr>
                <w:rFonts w:ascii="Arial" w:eastAsia="Arial" w:hAnsi="Arial" w:cs="Arial"/>
              </w:rPr>
              <w:t>Operate and maintain simple irrigation systems</w:t>
            </w:r>
          </w:p>
        </w:tc>
        <w:tc>
          <w:tcPr>
            <w:tcW w:w="830" w:type="dxa"/>
          </w:tcPr>
          <w:p w14:paraId="06FB5275" w14:textId="0B9C491F" w:rsidR="5D3E113B" w:rsidRDefault="13D02F9C" w:rsidP="444CEDC3">
            <w:pPr>
              <w:jc w:val="both"/>
              <w:rPr>
                <w:rFonts w:ascii="Arial" w:eastAsia="Arial" w:hAnsi="Arial" w:cs="Arial"/>
              </w:rPr>
            </w:pPr>
            <w:r w:rsidRPr="444CEDC3">
              <w:rPr>
                <w:rFonts w:ascii="Arial" w:eastAsia="Arial" w:hAnsi="Arial" w:cs="Arial"/>
              </w:rPr>
              <w:t>2</w:t>
            </w:r>
          </w:p>
        </w:tc>
        <w:tc>
          <w:tcPr>
            <w:tcW w:w="910" w:type="dxa"/>
          </w:tcPr>
          <w:p w14:paraId="388F53A6" w14:textId="3422A138" w:rsidR="5D3E113B" w:rsidRDefault="198937BB" w:rsidP="444CEDC3">
            <w:pPr>
              <w:jc w:val="both"/>
              <w:rPr>
                <w:rFonts w:ascii="Arial" w:eastAsia="Arial" w:hAnsi="Arial" w:cs="Arial"/>
              </w:rPr>
            </w:pPr>
            <w:r w:rsidRPr="444CEDC3">
              <w:rPr>
                <w:rFonts w:ascii="Arial" w:eastAsia="Arial" w:hAnsi="Arial" w:cs="Arial"/>
              </w:rPr>
              <w:t>6</w:t>
            </w:r>
          </w:p>
        </w:tc>
      </w:tr>
    </w:tbl>
    <w:p w14:paraId="5A1A1AFF" w14:textId="77777777" w:rsidR="000C5364" w:rsidRDefault="000C5364" w:rsidP="444CEDC3">
      <w:pPr>
        <w:pStyle w:val="Fieldetc"/>
        <w:jc w:val="both"/>
        <w:rPr>
          <w:rFonts w:ascii="Arial" w:eastAsia="Arial" w:hAnsi="Arial" w:cs="Arial"/>
        </w:rPr>
      </w:pPr>
    </w:p>
    <w:p w14:paraId="0A3F2AC6" w14:textId="14CB44E8" w:rsidR="000C5364" w:rsidRPr="006222D7" w:rsidRDefault="000C5364" w:rsidP="444CEDC3">
      <w:pPr>
        <w:pStyle w:val="Fieldetc"/>
        <w:jc w:val="both"/>
        <w:rPr>
          <w:rFonts w:ascii="Arial" w:eastAsia="Arial" w:hAnsi="Arial" w:cs="Arial"/>
        </w:rPr>
      </w:pPr>
    </w:p>
    <w:p w14:paraId="56E54046" w14:textId="77777777" w:rsidR="00C22152" w:rsidRPr="006222D7" w:rsidRDefault="4C215B84" w:rsidP="444CEDC3">
      <w:pPr>
        <w:pStyle w:val="Fieldetc"/>
        <w:jc w:val="both"/>
        <w:rPr>
          <w:rFonts w:ascii="Arial" w:eastAsia="Arial" w:hAnsi="Arial" w:cs="Arial"/>
        </w:rPr>
      </w:pPr>
      <w:r w:rsidRPr="444CEDC3">
        <w:rPr>
          <w:rFonts w:ascii="Arial" w:eastAsia="Arial" w:hAnsi="Arial" w:cs="Arial"/>
        </w:rPr>
        <w:t xml:space="preserve">FIELD: </w:t>
      </w:r>
      <w:r w:rsidR="00C22152">
        <w:tab/>
      </w:r>
      <w:r w:rsidRPr="444CEDC3">
        <w:rPr>
          <w:rFonts w:ascii="Arial" w:eastAsia="Arial" w:hAnsi="Arial" w:cs="Arial"/>
        </w:rPr>
        <w:t xml:space="preserve">Agriculture and Nature Conservation </w:t>
      </w:r>
    </w:p>
    <w:p w14:paraId="7A52968A" w14:textId="3C135E4B" w:rsidR="00C22152" w:rsidRPr="006222D7" w:rsidRDefault="19C1ED17" w:rsidP="444CEDC3">
      <w:pPr>
        <w:pStyle w:val="Fieldetc"/>
        <w:jc w:val="both"/>
        <w:rPr>
          <w:rFonts w:ascii="Arial" w:eastAsia="Arial" w:hAnsi="Arial" w:cs="Arial"/>
          <w:lang w:val="en-US"/>
        </w:rPr>
      </w:pPr>
      <w:r w:rsidRPr="444CEDC3">
        <w:rPr>
          <w:rFonts w:ascii="Arial" w:eastAsia="Arial" w:hAnsi="Arial" w:cs="Arial"/>
        </w:rPr>
        <w:t xml:space="preserve">Subfield: </w:t>
      </w:r>
      <w:r w:rsidR="5A0F83C1" w:rsidRPr="444CEDC3">
        <w:rPr>
          <w:rFonts w:ascii="Arial" w:eastAsia="Arial" w:hAnsi="Arial" w:cs="Arial"/>
          <w:lang w:val="en-US"/>
        </w:rPr>
        <w:t>Core Health</w:t>
      </w:r>
    </w:p>
    <w:p w14:paraId="45731A57" w14:textId="5BB329E9" w:rsidR="00C22152" w:rsidRPr="006222D7" w:rsidRDefault="732447D4" w:rsidP="444CEDC3">
      <w:pPr>
        <w:pStyle w:val="Fieldetc"/>
        <w:jc w:val="both"/>
        <w:rPr>
          <w:rFonts w:ascii="Arial" w:eastAsia="Arial" w:hAnsi="Arial" w:cs="Arial"/>
        </w:rPr>
      </w:pPr>
      <w:r w:rsidRPr="444CEDC3">
        <w:rPr>
          <w:rFonts w:ascii="Arial" w:eastAsia="Arial" w:hAnsi="Arial" w:cs="Arial"/>
        </w:rPr>
        <w:t>Domain: First aid</w:t>
      </w:r>
      <w:r w:rsidR="00C22152" w:rsidRPr="006222D7">
        <w:rPr>
          <w:szCs w:val="24"/>
        </w:rPr>
        <w:cr/>
      </w:r>
    </w:p>
    <w:p w14:paraId="38592A90" w14:textId="6DC347F4" w:rsidR="3AEB2157" w:rsidRDefault="3AEB2157" w:rsidP="444CEDC3">
      <w:pPr>
        <w:pStyle w:val="Fieldetc"/>
        <w:jc w:val="both"/>
        <w:rPr>
          <w:rFonts w:ascii="Arial" w:eastAsia="Arial" w:hAnsi="Arial" w:cs="Arial"/>
        </w:rPr>
      </w:pPr>
    </w:p>
    <w:tbl>
      <w:tblPr>
        <w:tblStyle w:val="TableGrid"/>
        <w:tblW w:w="0" w:type="auto"/>
        <w:tblLook w:val="04A0" w:firstRow="1" w:lastRow="0" w:firstColumn="1" w:lastColumn="0" w:noHBand="0" w:noVBand="1"/>
      </w:tblPr>
      <w:tblGrid>
        <w:gridCol w:w="2352"/>
        <w:gridCol w:w="5150"/>
        <w:gridCol w:w="830"/>
        <w:gridCol w:w="910"/>
      </w:tblGrid>
      <w:tr w:rsidR="006222D7" w:rsidRPr="006222D7" w14:paraId="56E5404C" w14:textId="77777777" w:rsidTr="444CEDC3">
        <w:trPr>
          <w:trHeight w:val="350"/>
        </w:trPr>
        <w:tc>
          <w:tcPr>
            <w:tcW w:w="2376" w:type="dxa"/>
          </w:tcPr>
          <w:p w14:paraId="56E54048" w14:textId="77777777" w:rsidR="00C22152" w:rsidRPr="006222D7" w:rsidRDefault="4C215B84" w:rsidP="444CEDC3">
            <w:pPr>
              <w:jc w:val="both"/>
              <w:rPr>
                <w:rFonts w:ascii="Arial" w:eastAsia="Arial" w:hAnsi="Arial" w:cs="Arial"/>
                <w:b/>
                <w:bCs/>
              </w:rPr>
            </w:pPr>
            <w:r w:rsidRPr="444CEDC3">
              <w:rPr>
                <w:rFonts w:ascii="Arial" w:eastAsia="Arial" w:hAnsi="Arial" w:cs="Arial"/>
                <w:b/>
                <w:bCs/>
              </w:rPr>
              <w:t>Unit No.</w:t>
            </w:r>
          </w:p>
        </w:tc>
        <w:tc>
          <w:tcPr>
            <w:tcW w:w="5207" w:type="dxa"/>
          </w:tcPr>
          <w:p w14:paraId="56E54049" w14:textId="77777777" w:rsidR="00C22152" w:rsidRPr="006222D7" w:rsidRDefault="4C215B84"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56E5404A" w14:textId="77777777" w:rsidR="00C22152" w:rsidRPr="006222D7" w:rsidRDefault="4C215B84" w:rsidP="444CEDC3">
            <w:pPr>
              <w:jc w:val="both"/>
              <w:rPr>
                <w:rFonts w:ascii="Arial" w:eastAsia="Arial" w:hAnsi="Arial" w:cs="Arial"/>
                <w:b/>
                <w:bCs/>
              </w:rPr>
            </w:pPr>
            <w:r w:rsidRPr="444CEDC3">
              <w:rPr>
                <w:rFonts w:ascii="Arial" w:eastAsia="Arial" w:hAnsi="Arial" w:cs="Arial"/>
                <w:b/>
                <w:bCs/>
              </w:rPr>
              <w:t>Level</w:t>
            </w:r>
          </w:p>
        </w:tc>
        <w:tc>
          <w:tcPr>
            <w:tcW w:w="883" w:type="dxa"/>
          </w:tcPr>
          <w:p w14:paraId="56E5404B" w14:textId="77777777" w:rsidR="00C22152" w:rsidRPr="006222D7" w:rsidRDefault="4C215B84" w:rsidP="444CEDC3">
            <w:pPr>
              <w:jc w:val="both"/>
              <w:rPr>
                <w:rFonts w:ascii="Arial" w:eastAsia="Arial" w:hAnsi="Arial" w:cs="Arial"/>
                <w:b/>
                <w:bCs/>
              </w:rPr>
            </w:pPr>
            <w:r w:rsidRPr="444CEDC3">
              <w:rPr>
                <w:rFonts w:ascii="Arial" w:eastAsia="Arial" w:hAnsi="Arial" w:cs="Arial"/>
                <w:b/>
                <w:bCs/>
              </w:rPr>
              <w:t>Credit</w:t>
            </w:r>
          </w:p>
        </w:tc>
      </w:tr>
      <w:tr w:rsidR="006222D7" w:rsidRPr="006222D7" w14:paraId="56E54051" w14:textId="77777777" w:rsidTr="444CEDC3">
        <w:tc>
          <w:tcPr>
            <w:tcW w:w="2376" w:type="dxa"/>
          </w:tcPr>
          <w:p w14:paraId="56E5404D" w14:textId="224C6C44" w:rsidR="00C22152" w:rsidRPr="006222D7" w:rsidRDefault="19C1ED17" w:rsidP="444CEDC3">
            <w:pPr>
              <w:jc w:val="both"/>
              <w:rPr>
                <w:rFonts w:ascii="Arial" w:eastAsia="Arial" w:hAnsi="Arial" w:cs="Arial"/>
              </w:rPr>
            </w:pPr>
            <w:r w:rsidRPr="444CEDC3">
              <w:rPr>
                <w:rFonts w:ascii="Arial" w:eastAsia="Arial" w:hAnsi="Arial" w:cs="Arial"/>
              </w:rPr>
              <w:t>Unit ID: 843</w:t>
            </w:r>
          </w:p>
        </w:tc>
        <w:tc>
          <w:tcPr>
            <w:tcW w:w="5207" w:type="dxa"/>
            <w:shd w:val="clear" w:color="auto" w:fill="auto"/>
          </w:tcPr>
          <w:p w14:paraId="56E5404E" w14:textId="098E2334" w:rsidR="00C22152" w:rsidRPr="006222D7" w:rsidRDefault="732447D4" w:rsidP="444CEDC3">
            <w:pPr>
              <w:jc w:val="both"/>
              <w:rPr>
                <w:rFonts w:ascii="Arial" w:eastAsia="Arial" w:hAnsi="Arial" w:cs="Arial"/>
              </w:rPr>
            </w:pPr>
            <w:r w:rsidRPr="444CEDC3">
              <w:rPr>
                <w:rFonts w:ascii="Arial" w:eastAsia="Arial" w:hAnsi="Arial" w:cs="Arial"/>
              </w:rPr>
              <w:t>Provide basic first aid</w:t>
            </w:r>
          </w:p>
        </w:tc>
        <w:tc>
          <w:tcPr>
            <w:tcW w:w="776" w:type="dxa"/>
          </w:tcPr>
          <w:p w14:paraId="56E5404F" w14:textId="1F33EF63" w:rsidR="00C22152" w:rsidRPr="006222D7" w:rsidRDefault="444CEDC3" w:rsidP="444CEDC3">
            <w:pPr>
              <w:jc w:val="both"/>
              <w:rPr>
                <w:rFonts w:ascii="Arial" w:eastAsia="Arial" w:hAnsi="Arial" w:cs="Arial"/>
              </w:rPr>
            </w:pPr>
            <w:r w:rsidRPr="444CEDC3">
              <w:rPr>
                <w:rFonts w:ascii="Arial" w:eastAsia="Arial" w:hAnsi="Arial" w:cs="Arial"/>
              </w:rPr>
              <w:t>1</w:t>
            </w:r>
          </w:p>
        </w:tc>
        <w:tc>
          <w:tcPr>
            <w:tcW w:w="883" w:type="dxa"/>
          </w:tcPr>
          <w:p w14:paraId="56E54050" w14:textId="33228363" w:rsidR="00C22152" w:rsidRPr="006222D7" w:rsidRDefault="732447D4" w:rsidP="444CEDC3">
            <w:pPr>
              <w:jc w:val="both"/>
              <w:rPr>
                <w:rFonts w:ascii="Arial" w:eastAsia="Arial" w:hAnsi="Arial" w:cs="Arial"/>
              </w:rPr>
            </w:pPr>
            <w:r w:rsidRPr="444CEDC3">
              <w:rPr>
                <w:rFonts w:ascii="Arial" w:eastAsia="Arial" w:hAnsi="Arial" w:cs="Arial"/>
              </w:rPr>
              <w:t>3</w:t>
            </w:r>
          </w:p>
        </w:tc>
      </w:tr>
    </w:tbl>
    <w:p w14:paraId="12B9FA36" w14:textId="5A0BA058" w:rsidR="5FBB1E22" w:rsidRDefault="5FBB1E22" w:rsidP="444CEDC3">
      <w:pPr>
        <w:rPr>
          <w:rFonts w:ascii="Arial" w:eastAsia="Arial" w:hAnsi="Arial" w:cs="Arial"/>
        </w:rPr>
      </w:pPr>
    </w:p>
    <w:p w14:paraId="521C8D18" w14:textId="12DA066A" w:rsidR="30889271" w:rsidRDefault="30889271" w:rsidP="444CEDC3">
      <w:pPr>
        <w:jc w:val="both"/>
        <w:rPr>
          <w:rFonts w:ascii="Arial" w:eastAsia="Arial" w:hAnsi="Arial" w:cs="Arial"/>
        </w:rPr>
      </w:pPr>
    </w:p>
    <w:p w14:paraId="5D2BCCDE" w14:textId="77777777" w:rsidR="003E1243" w:rsidRDefault="4BA4C7C4" w:rsidP="444CEDC3">
      <w:pPr>
        <w:pStyle w:val="Fieldetc"/>
        <w:jc w:val="both"/>
        <w:rPr>
          <w:rFonts w:ascii="Arial" w:eastAsia="Arial" w:hAnsi="Arial" w:cs="Arial"/>
        </w:rPr>
      </w:pPr>
      <w:r w:rsidRPr="444CEDC3">
        <w:rPr>
          <w:rFonts w:ascii="Arial" w:eastAsia="Arial" w:hAnsi="Arial" w:cs="Arial"/>
        </w:rPr>
        <w:t xml:space="preserve">FIELD: </w:t>
      </w:r>
      <w:r w:rsidR="003E1243">
        <w:tab/>
      </w:r>
      <w:r w:rsidRPr="444CEDC3">
        <w:rPr>
          <w:rFonts w:ascii="Arial" w:eastAsia="Arial" w:hAnsi="Arial" w:cs="Arial"/>
        </w:rPr>
        <w:t xml:space="preserve">Agriculture and Nature Conservation </w:t>
      </w:r>
    </w:p>
    <w:p w14:paraId="76E55A23" w14:textId="410638A4" w:rsidR="003E1243" w:rsidRDefault="4BA4C7C4" w:rsidP="444CEDC3">
      <w:pPr>
        <w:pStyle w:val="Fieldetc"/>
        <w:jc w:val="both"/>
        <w:rPr>
          <w:rFonts w:ascii="Arial" w:eastAsia="Arial" w:hAnsi="Arial" w:cs="Arial"/>
        </w:rPr>
      </w:pPr>
      <w:r w:rsidRPr="444CEDC3">
        <w:rPr>
          <w:rFonts w:ascii="Arial" w:eastAsia="Arial" w:hAnsi="Arial" w:cs="Arial"/>
        </w:rPr>
        <w:t>Subfield: Agronomy and Horticulture</w:t>
      </w:r>
    </w:p>
    <w:p w14:paraId="3EBB6427" w14:textId="03B02624" w:rsidR="5BE9B1DD" w:rsidRDefault="52D80980" w:rsidP="444CEDC3">
      <w:pPr>
        <w:pStyle w:val="Fieldetc"/>
        <w:jc w:val="both"/>
        <w:rPr>
          <w:rFonts w:ascii="Arial" w:eastAsia="Arial" w:hAnsi="Arial" w:cs="Arial"/>
          <w:lang w:val="en-US"/>
        </w:rPr>
      </w:pPr>
      <w:r w:rsidRPr="444CEDC3">
        <w:rPr>
          <w:rFonts w:ascii="Arial" w:eastAsia="Arial" w:hAnsi="Arial" w:cs="Arial"/>
        </w:rPr>
        <w:t xml:space="preserve">Domain: </w:t>
      </w:r>
      <w:r w:rsidR="732447D4" w:rsidRPr="444CEDC3">
        <w:rPr>
          <w:rFonts w:ascii="Arial" w:eastAsia="Arial" w:hAnsi="Arial" w:cs="Arial"/>
        </w:rPr>
        <w:t>Human Resource Management</w:t>
      </w:r>
    </w:p>
    <w:p w14:paraId="34D55988" w14:textId="77777777" w:rsidR="3EE92605" w:rsidRDefault="3EE92605" w:rsidP="444CEDC3">
      <w:pPr>
        <w:jc w:val="both"/>
        <w:rPr>
          <w:rFonts w:ascii="Arial" w:eastAsia="Arial" w:hAnsi="Arial" w:cs="Arial"/>
        </w:rPr>
      </w:pPr>
    </w:p>
    <w:tbl>
      <w:tblPr>
        <w:tblStyle w:val="TableGrid"/>
        <w:tblW w:w="0" w:type="auto"/>
        <w:tblLook w:val="04A0" w:firstRow="1" w:lastRow="0" w:firstColumn="1" w:lastColumn="0" w:noHBand="0" w:noVBand="1"/>
      </w:tblPr>
      <w:tblGrid>
        <w:gridCol w:w="2352"/>
        <w:gridCol w:w="5150"/>
        <w:gridCol w:w="830"/>
        <w:gridCol w:w="910"/>
      </w:tblGrid>
      <w:tr w:rsidR="3EE92605" w14:paraId="6A6DD078" w14:textId="77777777" w:rsidTr="444CEDC3">
        <w:tc>
          <w:tcPr>
            <w:tcW w:w="2376" w:type="dxa"/>
          </w:tcPr>
          <w:p w14:paraId="0CF432F1" w14:textId="77777777" w:rsidR="003E1243" w:rsidRDefault="4BA4C7C4" w:rsidP="444CEDC3">
            <w:pPr>
              <w:jc w:val="both"/>
              <w:rPr>
                <w:rFonts w:ascii="Arial" w:eastAsia="Arial" w:hAnsi="Arial" w:cs="Arial"/>
                <w:b/>
                <w:bCs/>
              </w:rPr>
            </w:pPr>
            <w:r w:rsidRPr="444CEDC3">
              <w:rPr>
                <w:rFonts w:ascii="Arial" w:eastAsia="Arial" w:hAnsi="Arial" w:cs="Arial"/>
                <w:b/>
                <w:bCs/>
              </w:rPr>
              <w:t>Unit No.</w:t>
            </w:r>
          </w:p>
        </w:tc>
        <w:tc>
          <w:tcPr>
            <w:tcW w:w="5207" w:type="dxa"/>
          </w:tcPr>
          <w:p w14:paraId="212CEC13" w14:textId="77777777" w:rsidR="003E1243" w:rsidRDefault="4BA4C7C4"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30D6298C" w14:textId="77777777" w:rsidR="003E1243" w:rsidRDefault="4BA4C7C4" w:rsidP="444CEDC3">
            <w:pPr>
              <w:jc w:val="both"/>
              <w:rPr>
                <w:rFonts w:ascii="Arial" w:eastAsia="Arial" w:hAnsi="Arial" w:cs="Arial"/>
                <w:b/>
                <w:bCs/>
              </w:rPr>
            </w:pPr>
            <w:r w:rsidRPr="444CEDC3">
              <w:rPr>
                <w:rFonts w:ascii="Arial" w:eastAsia="Arial" w:hAnsi="Arial" w:cs="Arial"/>
                <w:b/>
                <w:bCs/>
              </w:rPr>
              <w:t>Level</w:t>
            </w:r>
          </w:p>
        </w:tc>
        <w:tc>
          <w:tcPr>
            <w:tcW w:w="883" w:type="dxa"/>
          </w:tcPr>
          <w:p w14:paraId="35655226" w14:textId="77777777" w:rsidR="003E1243" w:rsidRDefault="4BA4C7C4" w:rsidP="444CEDC3">
            <w:pPr>
              <w:jc w:val="both"/>
              <w:rPr>
                <w:rFonts w:ascii="Arial" w:eastAsia="Arial" w:hAnsi="Arial" w:cs="Arial"/>
                <w:b/>
                <w:bCs/>
              </w:rPr>
            </w:pPr>
            <w:r w:rsidRPr="444CEDC3">
              <w:rPr>
                <w:rFonts w:ascii="Arial" w:eastAsia="Arial" w:hAnsi="Arial" w:cs="Arial"/>
                <w:b/>
                <w:bCs/>
              </w:rPr>
              <w:t>Credit</w:t>
            </w:r>
          </w:p>
        </w:tc>
      </w:tr>
      <w:tr w:rsidR="3EE92605" w14:paraId="5970FFD5" w14:textId="77777777" w:rsidTr="444CEDC3">
        <w:tc>
          <w:tcPr>
            <w:tcW w:w="2376" w:type="dxa"/>
            <w:shd w:val="clear" w:color="auto" w:fill="auto"/>
          </w:tcPr>
          <w:p w14:paraId="3310C3B3" w14:textId="764208A9" w:rsidR="5BE9B1DD" w:rsidRDefault="52D80980" w:rsidP="444CEDC3">
            <w:pPr>
              <w:jc w:val="both"/>
              <w:rPr>
                <w:rFonts w:ascii="Arial" w:eastAsia="Arial" w:hAnsi="Arial" w:cs="Arial"/>
              </w:rPr>
            </w:pPr>
            <w:r w:rsidRPr="444CEDC3">
              <w:rPr>
                <w:rFonts w:ascii="Arial" w:eastAsia="Arial" w:hAnsi="Arial" w:cs="Arial"/>
              </w:rPr>
              <w:t xml:space="preserve">Unit ID: </w:t>
            </w:r>
            <w:r w:rsidR="0A6CA1E9" w:rsidRPr="444CEDC3">
              <w:rPr>
                <w:rFonts w:ascii="Arial" w:eastAsia="Arial" w:hAnsi="Arial" w:cs="Arial"/>
              </w:rPr>
              <w:t>1330</w:t>
            </w:r>
          </w:p>
        </w:tc>
        <w:tc>
          <w:tcPr>
            <w:tcW w:w="5207" w:type="dxa"/>
            <w:shd w:val="clear" w:color="auto" w:fill="auto"/>
          </w:tcPr>
          <w:p w14:paraId="470C1FE1" w14:textId="703EA167" w:rsidR="04EAA5C7" w:rsidRDefault="732447D4" w:rsidP="444CEDC3">
            <w:pPr>
              <w:jc w:val="both"/>
              <w:rPr>
                <w:rFonts w:ascii="Arial" w:eastAsia="Arial" w:hAnsi="Arial" w:cs="Arial"/>
              </w:rPr>
            </w:pPr>
            <w:r w:rsidRPr="444CEDC3">
              <w:rPr>
                <w:rFonts w:ascii="Arial" w:eastAsia="Arial" w:hAnsi="Arial" w:cs="Arial"/>
              </w:rPr>
              <w:t>Use workplace English in agricultural operations</w:t>
            </w:r>
          </w:p>
        </w:tc>
        <w:tc>
          <w:tcPr>
            <w:tcW w:w="776" w:type="dxa"/>
          </w:tcPr>
          <w:p w14:paraId="4A69B133" w14:textId="4D812866" w:rsidR="04EAA5C7" w:rsidRDefault="732447D4" w:rsidP="444CEDC3">
            <w:pPr>
              <w:jc w:val="both"/>
              <w:rPr>
                <w:rFonts w:ascii="Arial" w:eastAsia="Arial" w:hAnsi="Arial" w:cs="Arial"/>
              </w:rPr>
            </w:pPr>
            <w:r w:rsidRPr="444CEDC3">
              <w:rPr>
                <w:rFonts w:ascii="Arial" w:eastAsia="Arial" w:hAnsi="Arial" w:cs="Arial"/>
              </w:rPr>
              <w:t>2</w:t>
            </w:r>
          </w:p>
        </w:tc>
        <w:tc>
          <w:tcPr>
            <w:tcW w:w="883" w:type="dxa"/>
          </w:tcPr>
          <w:p w14:paraId="094A3248" w14:textId="5D4BFE90" w:rsidR="04EAA5C7" w:rsidRDefault="732447D4" w:rsidP="444CEDC3">
            <w:pPr>
              <w:jc w:val="both"/>
              <w:rPr>
                <w:rFonts w:ascii="Arial" w:eastAsia="Arial" w:hAnsi="Arial" w:cs="Arial"/>
              </w:rPr>
            </w:pPr>
            <w:r w:rsidRPr="444CEDC3">
              <w:rPr>
                <w:rFonts w:ascii="Arial" w:eastAsia="Arial" w:hAnsi="Arial" w:cs="Arial"/>
              </w:rPr>
              <w:t>2</w:t>
            </w:r>
          </w:p>
        </w:tc>
      </w:tr>
      <w:tr w:rsidR="7043906C" w14:paraId="743FDC67" w14:textId="77777777" w:rsidTr="444CEDC3">
        <w:tc>
          <w:tcPr>
            <w:tcW w:w="2376" w:type="dxa"/>
            <w:shd w:val="clear" w:color="auto" w:fill="auto"/>
          </w:tcPr>
          <w:p w14:paraId="37559B6B" w14:textId="52F32199" w:rsidR="7043906C" w:rsidRDefault="547A9E16" w:rsidP="444CEDC3">
            <w:pPr>
              <w:jc w:val="both"/>
              <w:rPr>
                <w:rFonts w:ascii="Arial" w:eastAsia="Arial" w:hAnsi="Arial" w:cs="Arial"/>
              </w:rPr>
            </w:pPr>
            <w:r w:rsidRPr="444CEDC3">
              <w:rPr>
                <w:rFonts w:ascii="Arial" w:eastAsia="Arial" w:hAnsi="Arial" w:cs="Arial"/>
              </w:rPr>
              <w:t>Unit ID: 1331</w:t>
            </w:r>
            <w:r w:rsidR="6A2BAA25" w:rsidRPr="444CEDC3">
              <w:rPr>
                <w:rFonts w:ascii="Arial" w:eastAsia="Arial" w:hAnsi="Arial" w:cs="Arial"/>
              </w:rPr>
              <w:t xml:space="preserve"> </w:t>
            </w:r>
          </w:p>
        </w:tc>
        <w:tc>
          <w:tcPr>
            <w:tcW w:w="5207" w:type="dxa"/>
            <w:shd w:val="clear" w:color="auto" w:fill="auto"/>
          </w:tcPr>
          <w:p w14:paraId="74B7775A" w14:textId="539C9DE7" w:rsidR="7043906C" w:rsidRDefault="4D854437" w:rsidP="444CEDC3">
            <w:pPr>
              <w:jc w:val="both"/>
              <w:rPr>
                <w:rFonts w:ascii="Arial" w:eastAsia="Arial" w:hAnsi="Arial" w:cs="Arial"/>
              </w:rPr>
            </w:pPr>
            <w:r w:rsidRPr="444CEDC3">
              <w:rPr>
                <w:rFonts w:ascii="Arial" w:eastAsia="Arial" w:hAnsi="Arial" w:cs="Arial"/>
              </w:rPr>
              <w:t>Apply work ethics</w:t>
            </w:r>
          </w:p>
        </w:tc>
        <w:tc>
          <w:tcPr>
            <w:tcW w:w="776" w:type="dxa"/>
          </w:tcPr>
          <w:p w14:paraId="709831E8" w14:textId="1C098F69" w:rsidR="7043906C" w:rsidRDefault="347B9DEA" w:rsidP="444CEDC3">
            <w:pPr>
              <w:jc w:val="both"/>
              <w:rPr>
                <w:rFonts w:ascii="Arial" w:eastAsia="Arial" w:hAnsi="Arial" w:cs="Arial"/>
              </w:rPr>
            </w:pPr>
            <w:r w:rsidRPr="444CEDC3">
              <w:rPr>
                <w:rFonts w:ascii="Arial" w:eastAsia="Arial" w:hAnsi="Arial" w:cs="Arial"/>
              </w:rPr>
              <w:t>2</w:t>
            </w:r>
          </w:p>
        </w:tc>
        <w:tc>
          <w:tcPr>
            <w:tcW w:w="883" w:type="dxa"/>
          </w:tcPr>
          <w:p w14:paraId="13BEE1F9" w14:textId="50B5A1A8" w:rsidR="7043906C" w:rsidRDefault="76AF3732" w:rsidP="444CEDC3">
            <w:pPr>
              <w:jc w:val="both"/>
              <w:rPr>
                <w:rFonts w:ascii="Arial" w:eastAsia="Arial" w:hAnsi="Arial" w:cs="Arial"/>
              </w:rPr>
            </w:pPr>
            <w:r w:rsidRPr="444CEDC3">
              <w:rPr>
                <w:rFonts w:ascii="Arial" w:eastAsia="Arial" w:hAnsi="Arial" w:cs="Arial"/>
              </w:rPr>
              <w:t>4</w:t>
            </w:r>
          </w:p>
        </w:tc>
      </w:tr>
      <w:tr w:rsidR="6DF7C517" w14:paraId="0EA1FD41" w14:textId="77777777" w:rsidTr="444CEDC3">
        <w:tc>
          <w:tcPr>
            <w:tcW w:w="2376" w:type="dxa"/>
            <w:shd w:val="clear" w:color="auto" w:fill="auto"/>
          </w:tcPr>
          <w:p w14:paraId="7B618580" w14:textId="46E931CF" w:rsidR="6DF7C517" w:rsidRDefault="291E0E82" w:rsidP="444CEDC3">
            <w:pPr>
              <w:jc w:val="both"/>
              <w:rPr>
                <w:rFonts w:ascii="Arial" w:eastAsia="Arial" w:hAnsi="Arial" w:cs="Arial"/>
              </w:rPr>
            </w:pPr>
            <w:r w:rsidRPr="444CEDC3">
              <w:rPr>
                <w:rFonts w:ascii="Arial" w:eastAsia="Arial" w:hAnsi="Arial" w:cs="Arial"/>
              </w:rPr>
              <w:t xml:space="preserve">Unit ID: </w:t>
            </w:r>
            <w:r w:rsidR="3E58DAB4" w:rsidRPr="444CEDC3">
              <w:rPr>
                <w:rFonts w:ascii="Arial" w:eastAsia="Arial" w:hAnsi="Arial" w:cs="Arial"/>
              </w:rPr>
              <w:t>1332</w:t>
            </w:r>
          </w:p>
        </w:tc>
        <w:tc>
          <w:tcPr>
            <w:tcW w:w="5207" w:type="dxa"/>
            <w:shd w:val="clear" w:color="auto" w:fill="auto"/>
          </w:tcPr>
          <w:p w14:paraId="6D3B081F" w14:textId="4787BDF5" w:rsidR="6DF7C517" w:rsidRDefault="732447D4" w:rsidP="444CEDC3">
            <w:pPr>
              <w:jc w:val="both"/>
              <w:rPr>
                <w:rFonts w:ascii="Arial" w:eastAsia="Arial" w:hAnsi="Arial" w:cs="Arial"/>
              </w:rPr>
            </w:pPr>
            <w:r w:rsidRPr="444CEDC3">
              <w:rPr>
                <w:rFonts w:ascii="Arial" w:eastAsia="Arial" w:hAnsi="Arial" w:cs="Arial"/>
              </w:rPr>
              <w:t>Coordinate workforce in agriculture</w:t>
            </w:r>
          </w:p>
        </w:tc>
        <w:tc>
          <w:tcPr>
            <w:tcW w:w="776" w:type="dxa"/>
          </w:tcPr>
          <w:p w14:paraId="216E5D23" w14:textId="2AB92D69" w:rsidR="6DF7C517" w:rsidRDefault="68266C0A" w:rsidP="444CEDC3">
            <w:pPr>
              <w:jc w:val="both"/>
              <w:rPr>
                <w:rFonts w:ascii="Arial" w:eastAsia="Arial" w:hAnsi="Arial" w:cs="Arial"/>
              </w:rPr>
            </w:pPr>
            <w:r w:rsidRPr="444CEDC3">
              <w:rPr>
                <w:rFonts w:ascii="Arial" w:eastAsia="Arial" w:hAnsi="Arial" w:cs="Arial"/>
              </w:rPr>
              <w:t>3</w:t>
            </w:r>
          </w:p>
        </w:tc>
        <w:tc>
          <w:tcPr>
            <w:tcW w:w="883" w:type="dxa"/>
          </w:tcPr>
          <w:p w14:paraId="42F538F8" w14:textId="13DBD6FF" w:rsidR="6DF7C517" w:rsidRDefault="2991D4B2" w:rsidP="444CEDC3">
            <w:pPr>
              <w:jc w:val="both"/>
              <w:rPr>
                <w:rFonts w:ascii="Arial" w:eastAsia="Arial" w:hAnsi="Arial" w:cs="Arial"/>
              </w:rPr>
            </w:pPr>
            <w:r w:rsidRPr="444CEDC3">
              <w:rPr>
                <w:rFonts w:ascii="Arial" w:eastAsia="Arial" w:hAnsi="Arial" w:cs="Arial"/>
              </w:rPr>
              <w:t>3</w:t>
            </w:r>
          </w:p>
        </w:tc>
      </w:tr>
    </w:tbl>
    <w:p w14:paraId="7C96A354" w14:textId="7F8FB2D9" w:rsidR="1623408F" w:rsidRDefault="1623408F" w:rsidP="444CEDC3">
      <w:pPr>
        <w:jc w:val="both"/>
        <w:rPr>
          <w:rFonts w:ascii="Arial" w:eastAsia="Arial" w:hAnsi="Arial" w:cs="Arial"/>
        </w:rPr>
      </w:pPr>
    </w:p>
    <w:p w14:paraId="10889DEB" w14:textId="1D8F7835" w:rsidR="1623408F" w:rsidRDefault="1623408F" w:rsidP="444CEDC3">
      <w:pPr>
        <w:jc w:val="both"/>
        <w:rPr>
          <w:rFonts w:ascii="Arial" w:eastAsia="Arial" w:hAnsi="Arial" w:cs="Arial"/>
        </w:rPr>
      </w:pPr>
    </w:p>
    <w:p w14:paraId="5A006A5E" w14:textId="3C9403BB" w:rsidR="00504262" w:rsidRDefault="00504262" w:rsidP="444CEDC3">
      <w:pPr>
        <w:jc w:val="both"/>
        <w:rPr>
          <w:rFonts w:ascii="Arial" w:eastAsia="Arial" w:hAnsi="Arial" w:cs="Arial"/>
        </w:rPr>
      </w:pPr>
    </w:p>
    <w:p w14:paraId="1746AA33" w14:textId="77777777" w:rsidR="00DE5CF4" w:rsidRDefault="00DE5CF4" w:rsidP="444CEDC3">
      <w:pPr>
        <w:jc w:val="both"/>
        <w:rPr>
          <w:rFonts w:ascii="Arial" w:eastAsia="Arial" w:hAnsi="Arial" w:cs="Arial"/>
        </w:rPr>
      </w:pPr>
    </w:p>
    <w:p w14:paraId="04694D4C" w14:textId="77777777" w:rsidR="00504262" w:rsidRDefault="00504262" w:rsidP="444CEDC3">
      <w:pPr>
        <w:jc w:val="both"/>
        <w:rPr>
          <w:rFonts w:ascii="Arial" w:eastAsia="Arial" w:hAnsi="Arial" w:cs="Arial"/>
        </w:rPr>
      </w:pPr>
    </w:p>
    <w:p w14:paraId="2A7821E3" w14:textId="0D5F4F0B" w:rsidR="5FBB1E22" w:rsidRDefault="5FBB1E22" w:rsidP="444CEDC3">
      <w:pPr>
        <w:jc w:val="both"/>
        <w:rPr>
          <w:rFonts w:ascii="Arial" w:eastAsia="Arial" w:hAnsi="Arial" w:cs="Arial"/>
        </w:rPr>
      </w:pPr>
    </w:p>
    <w:p w14:paraId="56E540BE" w14:textId="1CD7CCAD" w:rsidR="007448B0" w:rsidRPr="006222D7" w:rsidRDefault="65E561BE" w:rsidP="444CEDC3">
      <w:pPr>
        <w:jc w:val="both"/>
        <w:rPr>
          <w:rFonts w:ascii="Arial" w:eastAsia="Arial" w:hAnsi="Arial" w:cs="Arial"/>
          <w:b/>
          <w:bCs/>
        </w:rPr>
      </w:pPr>
      <w:r w:rsidRPr="444CEDC3">
        <w:rPr>
          <w:rFonts w:ascii="Arial" w:eastAsia="Arial" w:hAnsi="Arial" w:cs="Arial"/>
          <w:b/>
          <w:bCs/>
        </w:rPr>
        <w:t>Electives</w:t>
      </w:r>
      <w:r w:rsidR="00B941CD">
        <w:rPr>
          <w:rFonts w:ascii="Arial" w:eastAsia="Arial" w:hAnsi="Arial" w:cs="Arial"/>
          <w:b/>
          <w:bCs/>
        </w:rPr>
        <w:t xml:space="preserve"> sets</w:t>
      </w:r>
    </w:p>
    <w:p w14:paraId="272CF850" w14:textId="325199DD" w:rsidR="444CEDC3" w:rsidRDefault="444CEDC3" w:rsidP="444CEDC3">
      <w:pPr>
        <w:jc w:val="both"/>
        <w:rPr>
          <w:rFonts w:ascii="Arial" w:eastAsia="Arial" w:hAnsi="Arial" w:cs="Arial"/>
          <w:b/>
          <w:bCs/>
          <w:highlight w:val="yellow"/>
        </w:rPr>
      </w:pPr>
    </w:p>
    <w:p w14:paraId="56E540C0" w14:textId="091FF3A8" w:rsidR="007448B0" w:rsidRPr="006222D7" w:rsidRDefault="444CEDC3" w:rsidP="444CEDC3">
      <w:pPr>
        <w:jc w:val="both"/>
        <w:rPr>
          <w:rFonts w:ascii="Arial" w:eastAsia="Arial" w:hAnsi="Arial" w:cs="Arial"/>
        </w:rPr>
      </w:pPr>
      <w:r w:rsidRPr="444CEDC3">
        <w:rPr>
          <w:rFonts w:ascii="Arial" w:eastAsia="Arial" w:hAnsi="Arial" w:cs="Arial"/>
          <w:i/>
          <w:iCs/>
        </w:rPr>
        <w:t>Minimum of 10 credits are required</w:t>
      </w:r>
      <w:r w:rsidRPr="444CEDC3">
        <w:rPr>
          <w:rFonts w:ascii="Arial" w:eastAsia="Arial" w:hAnsi="Arial" w:cs="Arial"/>
        </w:rPr>
        <w:t>.</w:t>
      </w:r>
    </w:p>
    <w:p w14:paraId="56E540C1" w14:textId="77777777" w:rsidR="007448B0" w:rsidRPr="006222D7" w:rsidRDefault="6CEBA98F" w:rsidP="444CEDC3">
      <w:pPr>
        <w:pStyle w:val="Fieldetc"/>
        <w:jc w:val="both"/>
        <w:rPr>
          <w:rFonts w:ascii="Arial" w:eastAsia="Arial" w:hAnsi="Arial" w:cs="Arial"/>
        </w:rPr>
      </w:pPr>
      <w:r w:rsidRPr="444CEDC3">
        <w:rPr>
          <w:rFonts w:ascii="Arial" w:eastAsia="Arial" w:hAnsi="Arial" w:cs="Arial"/>
        </w:rPr>
        <w:t xml:space="preserve">FIELD: </w:t>
      </w:r>
      <w:r w:rsidR="007448B0">
        <w:tab/>
      </w:r>
      <w:r w:rsidRPr="444CEDC3">
        <w:rPr>
          <w:rFonts w:ascii="Arial" w:eastAsia="Arial" w:hAnsi="Arial" w:cs="Arial"/>
        </w:rPr>
        <w:t xml:space="preserve">Agriculture and Nature Conservation </w:t>
      </w:r>
    </w:p>
    <w:p w14:paraId="56E540C2" w14:textId="1A6AE405" w:rsidR="007448B0" w:rsidRPr="006222D7" w:rsidRDefault="6CEBA98F" w:rsidP="444CEDC3">
      <w:pPr>
        <w:pStyle w:val="Fieldetc"/>
        <w:jc w:val="both"/>
        <w:rPr>
          <w:rFonts w:ascii="Arial" w:eastAsia="Arial" w:hAnsi="Arial" w:cs="Arial"/>
        </w:rPr>
      </w:pPr>
      <w:r w:rsidRPr="444CEDC3">
        <w:rPr>
          <w:rFonts w:ascii="Arial" w:eastAsia="Arial" w:hAnsi="Arial" w:cs="Arial"/>
        </w:rPr>
        <w:t>Subfield: Agronomy and Horticulture</w:t>
      </w:r>
    </w:p>
    <w:p w14:paraId="56E540C3" w14:textId="5C6D974D" w:rsidR="007448B0" w:rsidRPr="006222D7" w:rsidRDefault="65E561BE" w:rsidP="444CEDC3">
      <w:pPr>
        <w:pStyle w:val="Fieldetc"/>
        <w:jc w:val="both"/>
        <w:rPr>
          <w:rFonts w:ascii="Arial" w:eastAsia="Arial" w:hAnsi="Arial" w:cs="Arial"/>
          <w:lang w:val="en-US"/>
        </w:rPr>
      </w:pPr>
      <w:r w:rsidRPr="444CEDC3">
        <w:rPr>
          <w:rFonts w:ascii="Arial" w:eastAsia="Arial" w:hAnsi="Arial" w:cs="Arial"/>
        </w:rPr>
        <w:t xml:space="preserve">Domain: </w:t>
      </w:r>
      <w:r w:rsidR="4458F077">
        <w:tab/>
      </w:r>
      <w:r w:rsidR="1BB55368" w:rsidRPr="444CEDC3">
        <w:rPr>
          <w:rFonts w:ascii="Arial" w:eastAsia="Arial" w:hAnsi="Arial" w:cs="Arial"/>
          <w:lang w:val="en-US"/>
        </w:rPr>
        <w:t xml:space="preserve">Horticulture </w:t>
      </w:r>
    </w:p>
    <w:p w14:paraId="56E540C4" w14:textId="77777777" w:rsidR="007448B0" w:rsidRPr="006222D7" w:rsidRDefault="007448B0" w:rsidP="444CEDC3">
      <w:pPr>
        <w:jc w:val="both"/>
        <w:rPr>
          <w:rFonts w:ascii="Arial" w:eastAsia="Arial" w:hAnsi="Arial" w:cs="Arial"/>
        </w:rPr>
      </w:pPr>
    </w:p>
    <w:tbl>
      <w:tblPr>
        <w:tblStyle w:val="TableGrid"/>
        <w:tblW w:w="0" w:type="auto"/>
        <w:tblLook w:val="04A0" w:firstRow="1" w:lastRow="0" w:firstColumn="1" w:lastColumn="0" w:noHBand="0" w:noVBand="1"/>
      </w:tblPr>
      <w:tblGrid>
        <w:gridCol w:w="2351"/>
        <w:gridCol w:w="5151"/>
        <w:gridCol w:w="830"/>
        <w:gridCol w:w="910"/>
      </w:tblGrid>
      <w:tr w:rsidR="006222D7" w:rsidRPr="006222D7" w14:paraId="56E540C9" w14:textId="77777777" w:rsidTr="444CEDC3">
        <w:tc>
          <w:tcPr>
            <w:tcW w:w="2376" w:type="dxa"/>
          </w:tcPr>
          <w:p w14:paraId="56E540C5" w14:textId="77777777" w:rsidR="007448B0" w:rsidRPr="006222D7" w:rsidRDefault="6CEBA98F" w:rsidP="444CEDC3">
            <w:pPr>
              <w:jc w:val="both"/>
              <w:rPr>
                <w:rFonts w:ascii="Arial" w:eastAsia="Arial" w:hAnsi="Arial" w:cs="Arial"/>
                <w:b/>
                <w:bCs/>
              </w:rPr>
            </w:pPr>
            <w:r w:rsidRPr="444CEDC3">
              <w:rPr>
                <w:rFonts w:ascii="Arial" w:eastAsia="Arial" w:hAnsi="Arial" w:cs="Arial"/>
                <w:b/>
                <w:bCs/>
              </w:rPr>
              <w:t>Unit No.</w:t>
            </w:r>
          </w:p>
        </w:tc>
        <w:tc>
          <w:tcPr>
            <w:tcW w:w="5207" w:type="dxa"/>
          </w:tcPr>
          <w:p w14:paraId="56E540C6" w14:textId="77777777" w:rsidR="007448B0" w:rsidRPr="006222D7" w:rsidRDefault="6CEBA98F"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56E540C7" w14:textId="77777777" w:rsidR="007448B0" w:rsidRPr="006222D7" w:rsidRDefault="6CEBA98F" w:rsidP="444CEDC3">
            <w:pPr>
              <w:jc w:val="both"/>
              <w:rPr>
                <w:rFonts w:ascii="Arial" w:eastAsia="Arial" w:hAnsi="Arial" w:cs="Arial"/>
                <w:b/>
                <w:bCs/>
              </w:rPr>
            </w:pPr>
            <w:r w:rsidRPr="444CEDC3">
              <w:rPr>
                <w:rFonts w:ascii="Arial" w:eastAsia="Arial" w:hAnsi="Arial" w:cs="Arial"/>
                <w:b/>
                <w:bCs/>
              </w:rPr>
              <w:t>Level</w:t>
            </w:r>
          </w:p>
        </w:tc>
        <w:tc>
          <w:tcPr>
            <w:tcW w:w="883" w:type="dxa"/>
          </w:tcPr>
          <w:p w14:paraId="56E540C8" w14:textId="77777777" w:rsidR="007448B0" w:rsidRPr="006222D7" w:rsidRDefault="6CEBA98F" w:rsidP="444CEDC3">
            <w:pPr>
              <w:jc w:val="both"/>
              <w:rPr>
                <w:rFonts w:ascii="Arial" w:eastAsia="Arial" w:hAnsi="Arial" w:cs="Arial"/>
                <w:b/>
                <w:bCs/>
              </w:rPr>
            </w:pPr>
            <w:r w:rsidRPr="444CEDC3">
              <w:rPr>
                <w:rFonts w:ascii="Arial" w:eastAsia="Arial" w:hAnsi="Arial" w:cs="Arial"/>
                <w:b/>
                <w:bCs/>
              </w:rPr>
              <w:t>Credit</w:t>
            </w:r>
          </w:p>
        </w:tc>
      </w:tr>
      <w:tr w:rsidR="006222D7" w:rsidRPr="006222D7" w14:paraId="56E540CE" w14:textId="77777777" w:rsidTr="444CEDC3">
        <w:tc>
          <w:tcPr>
            <w:tcW w:w="2376" w:type="dxa"/>
            <w:shd w:val="clear" w:color="auto" w:fill="auto"/>
          </w:tcPr>
          <w:p w14:paraId="56E540CA" w14:textId="6A7C5AAB" w:rsidR="007448B0" w:rsidRPr="006222D7" w:rsidRDefault="65E561BE" w:rsidP="444CEDC3">
            <w:pPr>
              <w:jc w:val="both"/>
              <w:rPr>
                <w:rFonts w:ascii="Arial" w:eastAsia="Arial" w:hAnsi="Arial" w:cs="Arial"/>
              </w:rPr>
            </w:pPr>
            <w:r w:rsidRPr="444CEDC3">
              <w:rPr>
                <w:rFonts w:ascii="Arial" w:eastAsia="Arial" w:hAnsi="Arial" w:cs="Arial"/>
              </w:rPr>
              <w:t xml:space="preserve">Unit ID: </w:t>
            </w:r>
            <w:r w:rsidR="17EC578E" w:rsidRPr="444CEDC3">
              <w:rPr>
                <w:rFonts w:ascii="Arial" w:eastAsia="Arial" w:hAnsi="Arial" w:cs="Arial"/>
              </w:rPr>
              <w:t>1302</w:t>
            </w:r>
            <w:r w:rsidRPr="444CEDC3">
              <w:rPr>
                <w:rFonts w:ascii="Arial" w:eastAsia="Arial" w:hAnsi="Arial" w:cs="Arial"/>
              </w:rPr>
              <w:t xml:space="preserve"> </w:t>
            </w:r>
          </w:p>
        </w:tc>
        <w:tc>
          <w:tcPr>
            <w:tcW w:w="5207" w:type="dxa"/>
            <w:shd w:val="clear" w:color="auto" w:fill="auto"/>
          </w:tcPr>
          <w:p w14:paraId="56E540CB" w14:textId="63214CBD" w:rsidR="007448B0" w:rsidRPr="006222D7" w:rsidRDefault="732447D4" w:rsidP="444CEDC3">
            <w:pPr>
              <w:jc w:val="both"/>
              <w:rPr>
                <w:rFonts w:ascii="Arial" w:eastAsia="Arial" w:hAnsi="Arial" w:cs="Arial"/>
              </w:rPr>
            </w:pPr>
            <w:r w:rsidRPr="444CEDC3">
              <w:rPr>
                <w:rFonts w:ascii="Arial" w:eastAsia="Arial" w:hAnsi="Arial" w:cs="Arial"/>
              </w:rPr>
              <w:t>Coordinate greenhouse crop production tasks</w:t>
            </w:r>
          </w:p>
        </w:tc>
        <w:tc>
          <w:tcPr>
            <w:tcW w:w="776" w:type="dxa"/>
            <w:shd w:val="clear" w:color="auto" w:fill="auto"/>
          </w:tcPr>
          <w:p w14:paraId="56E540CC" w14:textId="77777777" w:rsidR="007448B0" w:rsidRPr="006222D7" w:rsidRDefault="6CEBA98F" w:rsidP="444CEDC3">
            <w:pPr>
              <w:jc w:val="both"/>
              <w:rPr>
                <w:rFonts w:ascii="Arial" w:eastAsia="Arial" w:hAnsi="Arial" w:cs="Arial"/>
              </w:rPr>
            </w:pPr>
            <w:r w:rsidRPr="444CEDC3">
              <w:rPr>
                <w:rFonts w:ascii="Arial" w:eastAsia="Arial" w:hAnsi="Arial" w:cs="Arial"/>
              </w:rPr>
              <w:t>3</w:t>
            </w:r>
          </w:p>
        </w:tc>
        <w:tc>
          <w:tcPr>
            <w:tcW w:w="883" w:type="dxa"/>
            <w:shd w:val="clear" w:color="auto" w:fill="auto"/>
          </w:tcPr>
          <w:p w14:paraId="56E540CD" w14:textId="086472E5" w:rsidR="007448B0" w:rsidRPr="006222D7" w:rsidRDefault="732447D4" w:rsidP="444CEDC3">
            <w:pPr>
              <w:jc w:val="both"/>
              <w:rPr>
                <w:rFonts w:ascii="Arial" w:eastAsia="Arial" w:hAnsi="Arial" w:cs="Arial"/>
              </w:rPr>
            </w:pPr>
            <w:r w:rsidRPr="444CEDC3">
              <w:rPr>
                <w:rFonts w:ascii="Arial" w:eastAsia="Arial" w:hAnsi="Arial" w:cs="Arial"/>
              </w:rPr>
              <w:t>5</w:t>
            </w:r>
          </w:p>
        </w:tc>
      </w:tr>
    </w:tbl>
    <w:p w14:paraId="0A37DC96" w14:textId="35C6CD66" w:rsidR="04EAA5C7" w:rsidRDefault="04EAA5C7" w:rsidP="444CEDC3">
      <w:pPr>
        <w:rPr>
          <w:rFonts w:ascii="Arial" w:eastAsia="Arial" w:hAnsi="Arial" w:cs="Arial"/>
        </w:rPr>
      </w:pPr>
    </w:p>
    <w:p w14:paraId="56E540D6" w14:textId="6791ECC7" w:rsidR="003E1243" w:rsidRPr="006222D7" w:rsidRDefault="003E1243" w:rsidP="444CEDC3">
      <w:pPr>
        <w:jc w:val="both"/>
        <w:rPr>
          <w:rFonts w:ascii="Arial" w:eastAsia="Arial" w:hAnsi="Arial" w:cs="Arial"/>
        </w:rPr>
      </w:pPr>
    </w:p>
    <w:p w14:paraId="56E540D7" w14:textId="77777777" w:rsidR="003E1243" w:rsidRPr="006222D7" w:rsidRDefault="4BA4C7C4" w:rsidP="444CEDC3">
      <w:pPr>
        <w:pStyle w:val="Fieldetc"/>
        <w:jc w:val="both"/>
        <w:rPr>
          <w:rFonts w:ascii="Arial" w:eastAsia="Arial" w:hAnsi="Arial" w:cs="Arial"/>
        </w:rPr>
      </w:pPr>
      <w:r w:rsidRPr="444CEDC3">
        <w:rPr>
          <w:rFonts w:ascii="Arial" w:eastAsia="Arial" w:hAnsi="Arial" w:cs="Arial"/>
        </w:rPr>
        <w:t xml:space="preserve">FIELD: </w:t>
      </w:r>
      <w:r w:rsidR="003E1243">
        <w:tab/>
      </w:r>
      <w:r w:rsidRPr="444CEDC3">
        <w:rPr>
          <w:rFonts w:ascii="Arial" w:eastAsia="Arial" w:hAnsi="Arial" w:cs="Arial"/>
        </w:rPr>
        <w:t xml:space="preserve">Agriculture and Nature Conservation </w:t>
      </w:r>
    </w:p>
    <w:p w14:paraId="56E540D8" w14:textId="4704BB02" w:rsidR="003E1243" w:rsidRPr="006222D7" w:rsidRDefault="4BA4C7C4" w:rsidP="444CEDC3">
      <w:pPr>
        <w:pStyle w:val="Fieldetc"/>
        <w:jc w:val="both"/>
        <w:rPr>
          <w:rFonts w:ascii="Arial" w:eastAsia="Arial" w:hAnsi="Arial" w:cs="Arial"/>
        </w:rPr>
      </w:pPr>
      <w:r w:rsidRPr="444CEDC3">
        <w:rPr>
          <w:rFonts w:ascii="Arial" w:eastAsia="Arial" w:hAnsi="Arial" w:cs="Arial"/>
        </w:rPr>
        <w:t>Subfield: Agronomy and Horticulture</w:t>
      </w:r>
    </w:p>
    <w:p w14:paraId="56E540D9" w14:textId="022225D1" w:rsidR="003E1243" w:rsidRPr="006222D7" w:rsidRDefault="52D80980" w:rsidP="444CEDC3">
      <w:pPr>
        <w:pStyle w:val="Fieldetc"/>
        <w:jc w:val="both"/>
        <w:rPr>
          <w:rFonts w:ascii="Arial" w:eastAsia="Arial" w:hAnsi="Arial" w:cs="Arial"/>
          <w:lang w:val="en-US"/>
        </w:rPr>
      </w:pPr>
      <w:r w:rsidRPr="444CEDC3">
        <w:rPr>
          <w:rFonts w:ascii="Arial" w:eastAsia="Arial" w:hAnsi="Arial" w:cs="Arial"/>
        </w:rPr>
        <w:t xml:space="preserve">Domain: </w:t>
      </w:r>
      <w:r w:rsidR="5BE9B1DD">
        <w:tab/>
      </w:r>
      <w:r w:rsidR="732447D4" w:rsidRPr="444CEDC3">
        <w:rPr>
          <w:rFonts w:ascii="Arial" w:eastAsia="Arial" w:hAnsi="Arial" w:cs="Arial"/>
        </w:rPr>
        <w:t>Post-harvest storage and handling</w:t>
      </w:r>
    </w:p>
    <w:p w14:paraId="56E540DA" w14:textId="77777777" w:rsidR="003E1243" w:rsidRPr="006222D7" w:rsidRDefault="003E1243" w:rsidP="444CEDC3">
      <w:pPr>
        <w:jc w:val="both"/>
        <w:rPr>
          <w:rFonts w:ascii="Arial" w:eastAsia="Arial" w:hAnsi="Arial" w:cs="Arial"/>
        </w:rPr>
      </w:pPr>
    </w:p>
    <w:tbl>
      <w:tblPr>
        <w:tblStyle w:val="TableGrid"/>
        <w:tblW w:w="0" w:type="auto"/>
        <w:tblLook w:val="04A0" w:firstRow="1" w:lastRow="0" w:firstColumn="1" w:lastColumn="0" w:noHBand="0" w:noVBand="1"/>
      </w:tblPr>
      <w:tblGrid>
        <w:gridCol w:w="2351"/>
        <w:gridCol w:w="5151"/>
        <w:gridCol w:w="830"/>
        <w:gridCol w:w="910"/>
      </w:tblGrid>
      <w:tr w:rsidR="006222D7" w:rsidRPr="006222D7" w14:paraId="56E540DF" w14:textId="77777777" w:rsidTr="00981419">
        <w:tc>
          <w:tcPr>
            <w:tcW w:w="2351" w:type="dxa"/>
          </w:tcPr>
          <w:p w14:paraId="56E540DB" w14:textId="77777777" w:rsidR="003E1243" w:rsidRPr="006222D7" w:rsidRDefault="4BA4C7C4" w:rsidP="444CEDC3">
            <w:pPr>
              <w:jc w:val="both"/>
              <w:rPr>
                <w:rFonts w:ascii="Arial" w:eastAsia="Arial" w:hAnsi="Arial" w:cs="Arial"/>
                <w:b/>
                <w:bCs/>
              </w:rPr>
            </w:pPr>
            <w:r w:rsidRPr="444CEDC3">
              <w:rPr>
                <w:rFonts w:ascii="Arial" w:eastAsia="Arial" w:hAnsi="Arial" w:cs="Arial"/>
                <w:b/>
                <w:bCs/>
              </w:rPr>
              <w:t>Unit No.</w:t>
            </w:r>
          </w:p>
        </w:tc>
        <w:tc>
          <w:tcPr>
            <w:tcW w:w="5151" w:type="dxa"/>
          </w:tcPr>
          <w:p w14:paraId="56E540DC" w14:textId="77777777" w:rsidR="003E1243" w:rsidRPr="006222D7" w:rsidRDefault="4BA4C7C4" w:rsidP="444CEDC3">
            <w:pPr>
              <w:jc w:val="both"/>
              <w:rPr>
                <w:rFonts w:ascii="Arial" w:eastAsia="Arial" w:hAnsi="Arial" w:cs="Arial"/>
                <w:b/>
                <w:bCs/>
              </w:rPr>
            </w:pPr>
            <w:r w:rsidRPr="444CEDC3">
              <w:rPr>
                <w:rFonts w:ascii="Arial" w:eastAsia="Arial" w:hAnsi="Arial" w:cs="Arial"/>
                <w:b/>
                <w:bCs/>
              </w:rPr>
              <w:t>Unit Standard Title</w:t>
            </w:r>
          </w:p>
        </w:tc>
        <w:tc>
          <w:tcPr>
            <w:tcW w:w="830" w:type="dxa"/>
          </w:tcPr>
          <w:p w14:paraId="56E540DD" w14:textId="77777777" w:rsidR="003E1243" w:rsidRPr="006222D7" w:rsidRDefault="4BA4C7C4" w:rsidP="444CEDC3">
            <w:pPr>
              <w:jc w:val="both"/>
              <w:rPr>
                <w:rFonts w:ascii="Arial" w:eastAsia="Arial" w:hAnsi="Arial" w:cs="Arial"/>
                <w:b/>
                <w:bCs/>
              </w:rPr>
            </w:pPr>
            <w:r w:rsidRPr="444CEDC3">
              <w:rPr>
                <w:rFonts w:ascii="Arial" w:eastAsia="Arial" w:hAnsi="Arial" w:cs="Arial"/>
                <w:b/>
                <w:bCs/>
              </w:rPr>
              <w:t>Level</w:t>
            </w:r>
          </w:p>
        </w:tc>
        <w:tc>
          <w:tcPr>
            <w:tcW w:w="910" w:type="dxa"/>
          </w:tcPr>
          <w:p w14:paraId="56E540DE" w14:textId="77777777" w:rsidR="003E1243" w:rsidRPr="006222D7" w:rsidRDefault="4BA4C7C4" w:rsidP="444CEDC3">
            <w:pPr>
              <w:jc w:val="both"/>
              <w:rPr>
                <w:rFonts w:ascii="Arial" w:eastAsia="Arial" w:hAnsi="Arial" w:cs="Arial"/>
                <w:b/>
                <w:bCs/>
              </w:rPr>
            </w:pPr>
            <w:r w:rsidRPr="444CEDC3">
              <w:rPr>
                <w:rFonts w:ascii="Arial" w:eastAsia="Arial" w:hAnsi="Arial" w:cs="Arial"/>
                <w:b/>
                <w:bCs/>
              </w:rPr>
              <w:t>Credit</w:t>
            </w:r>
          </w:p>
        </w:tc>
      </w:tr>
      <w:tr w:rsidR="33315E3A" w14:paraId="20783AD3" w14:textId="77777777" w:rsidTr="00981419">
        <w:tc>
          <w:tcPr>
            <w:tcW w:w="2351" w:type="dxa"/>
            <w:shd w:val="clear" w:color="auto" w:fill="auto"/>
          </w:tcPr>
          <w:p w14:paraId="7AD07F58" w14:textId="24A4B500" w:rsidR="33315E3A" w:rsidRDefault="0C7070FD" w:rsidP="444CEDC3">
            <w:pPr>
              <w:jc w:val="both"/>
              <w:rPr>
                <w:rFonts w:ascii="Arial" w:eastAsia="Arial" w:hAnsi="Arial" w:cs="Arial"/>
              </w:rPr>
            </w:pPr>
            <w:r w:rsidRPr="444CEDC3">
              <w:rPr>
                <w:rFonts w:ascii="Arial" w:eastAsia="Arial" w:hAnsi="Arial" w:cs="Arial"/>
              </w:rPr>
              <w:t xml:space="preserve">Unit ID: </w:t>
            </w:r>
            <w:r w:rsidR="75FF2690" w:rsidRPr="444CEDC3">
              <w:rPr>
                <w:rFonts w:ascii="Arial" w:eastAsia="Arial" w:hAnsi="Arial" w:cs="Arial"/>
              </w:rPr>
              <w:t>1324</w:t>
            </w:r>
          </w:p>
        </w:tc>
        <w:tc>
          <w:tcPr>
            <w:tcW w:w="5151" w:type="dxa"/>
            <w:shd w:val="clear" w:color="auto" w:fill="auto"/>
          </w:tcPr>
          <w:p w14:paraId="1C9E0BE6" w14:textId="49B21217" w:rsidR="33315E3A" w:rsidRDefault="09436359" w:rsidP="444CEDC3">
            <w:pPr>
              <w:jc w:val="both"/>
              <w:rPr>
                <w:rFonts w:ascii="Arial" w:eastAsia="Arial" w:hAnsi="Arial" w:cs="Arial"/>
              </w:rPr>
            </w:pPr>
            <w:r w:rsidRPr="444CEDC3">
              <w:rPr>
                <w:rFonts w:ascii="Arial" w:eastAsia="Arial" w:hAnsi="Arial" w:cs="Arial"/>
              </w:rPr>
              <w:t>Handle horticultural produce after harvest</w:t>
            </w:r>
          </w:p>
        </w:tc>
        <w:tc>
          <w:tcPr>
            <w:tcW w:w="830" w:type="dxa"/>
          </w:tcPr>
          <w:p w14:paraId="20EAE328" w14:textId="69B80E79" w:rsidR="33315E3A" w:rsidRDefault="27D4173B" w:rsidP="444CEDC3">
            <w:pPr>
              <w:jc w:val="both"/>
              <w:rPr>
                <w:rFonts w:ascii="Arial" w:eastAsia="Arial" w:hAnsi="Arial" w:cs="Arial"/>
              </w:rPr>
            </w:pPr>
            <w:r w:rsidRPr="444CEDC3">
              <w:rPr>
                <w:rFonts w:ascii="Arial" w:eastAsia="Arial" w:hAnsi="Arial" w:cs="Arial"/>
              </w:rPr>
              <w:t>2</w:t>
            </w:r>
          </w:p>
        </w:tc>
        <w:tc>
          <w:tcPr>
            <w:tcW w:w="910" w:type="dxa"/>
          </w:tcPr>
          <w:p w14:paraId="796322AD" w14:textId="2D390F07" w:rsidR="33315E3A" w:rsidRDefault="24B2B9A1" w:rsidP="444CEDC3">
            <w:pPr>
              <w:jc w:val="both"/>
              <w:rPr>
                <w:rFonts w:ascii="Arial" w:eastAsia="Arial" w:hAnsi="Arial" w:cs="Arial"/>
              </w:rPr>
            </w:pPr>
            <w:r w:rsidRPr="444CEDC3">
              <w:rPr>
                <w:rFonts w:ascii="Arial" w:eastAsia="Arial" w:hAnsi="Arial" w:cs="Arial"/>
              </w:rPr>
              <w:t>4</w:t>
            </w:r>
          </w:p>
        </w:tc>
      </w:tr>
      <w:tr w:rsidR="006222D7" w:rsidRPr="006222D7" w14:paraId="56E540E4" w14:textId="77777777" w:rsidTr="00981419">
        <w:tc>
          <w:tcPr>
            <w:tcW w:w="2351" w:type="dxa"/>
            <w:shd w:val="clear" w:color="auto" w:fill="auto"/>
          </w:tcPr>
          <w:p w14:paraId="56E540E0" w14:textId="678B4320" w:rsidR="003E1243" w:rsidRPr="006222D7" w:rsidRDefault="52D80980" w:rsidP="444CEDC3">
            <w:pPr>
              <w:jc w:val="both"/>
              <w:rPr>
                <w:rFonts w:ascii="Arial" w:eastAsia="Arial" w:hAnsi="Arial" w:cs="Arial"/>
              </w:rPr>
            </w:pPr>
            <w:r w:rsidRPr="444CEDC3">
              <w:rPr>
                <w:rFonts w:ascii="Arial" w:eastAsia="Arial" w:hAnsi="Arial" w:cs="Arial"/>
              </w:rPr>
              <w:t xml:space="preserve">Unit ID: </w:t>
            </w:r>
            <w:r w:rsidR="17EC578E" w:rsidRPr="444CEDC3">
              <w:rPr>
                <w:rFonts w:ascii="Arial" w:eastAsia="Arial" w:hAnsi="Arial" w:cs="Arial"/>
              </w:rPr>
              <w:t>1325</w:t>
            </w:r>
          </w:p>
        </w:tc>
        <w:tc>
          <w:tcPr>
            <w:tcW w:w="5151" w:type="dxa"/>
            <w:shd w:val="clear" w:color="auto" w:fill="auto"/>
          </w:tcPr>
          <w:p w14:paraId="56E540E1" w14:textId="0C149BD5" w:rsidR="003E1243" w:rsidRPr="006222D7" w:rsidRDefault="732447D4" w:rsidP="444CEDC3">
            <w:pPr>
              <w:jc w:val="both"/>
              <w:rPr>
                <w:rFonts w:ascii="Arial" w:eastAsia="Arial" w:hAnsi="Arial" w:cs="Arial"/>
              </w:rPr>
            </w:pPr>
            <w:r w:rsidRPr="444CEDC3">
              <w:rPr>
                <w:rFonts w:ascii="Arial" w:eastAsia="Arial" w:hAnsi="Arial" w:cs="Arial"/>
              </w:rPr>
              <w:t>Perform storage and handling of horticultural products</w:t>
            </w:r>
          </w:p>
        </w:tc>
        <w:tc>
          <w:tcPr>
            <w:tcW w:w="830" w:type="dxa"/>
          </w:tcPr>
          <w:p w14:paraId="56E540E2" w14:textId="77777777" w:rsidR="003E1243" w:rsidRPr="006222D7" w:rsidRDefault="4BA4C7C4" w:rsidP="444CEDC3">
            <w:pPr>
              <w:jc w:val="both"/>
              <w:rPr>
                <w:rFonts w:ascii="Arial" w:eastAsia="Arial" w:hAnsi="Arial" w:cs="Arial"/>
              </w:rPr>
            </w:pPr>
            <w:r w:rsidRPr="444CEDC3">
              <w:rPr>
                <w:rFonts w:ascii="Arial" w:eastAsia="Arial" w:hAnsi="Arial" w:cs="Arial"/>
              </w:rPr>
              <w:t>3</w:t>
            </w:r>
          </w:p>
        </w:tc>
        <w:tc>
          <w:tcPr>
            <w:tcW w:w="910" w:type="dxa"/>
          </w:tcPr>
          <w:p w14:paraId="56E540E3" w14:textId="77777777" w:rsidR="003E1243" w:rsidRPr="006222D7" w:rsidRDefault="4BA4C7C4" w:rsidP="444CEDC3">
            <w:pPr>
              <w:jc w:val="both"/>
              <w:rPr>
                <w:rFonts w:ascii="Arial" w:eastAsia="Arial" w:hAnsi="Arial" w:cs="Arial"/>
              </w:rPr>
            </w:pPr>
            <w:r w:rsidRPr="444CEDC3">
              <w:rPr>
                <w:rFonts w:ascii="Arial" w:eastAsia="Arial" w:hAnsi="Arial" w:cs="Arial"/>
              </w:rPr>
              <w:t>4</w:t>
            </w:r>
          </w:p>
        </w:tc>
      </w:tr>
    </w:tbl>
    <w:p w14:paraId="32D49A2B" w14:textId="665B8595" w:rsidR="04EAA5C7" w:rsidRDefault="04EAA5C7" w:rsidP="444CEDC3">
      <w:pPr>
        <w:rPr>
          <w:rFonts w:ascii="Arial" w:eastAsia="Arial" w:hAnsi="Arial" w:cs="Arial"/>
        </w:rPr>
      </w:pPr>
    </w:p>
    <w:p w14:paraId="56E540EC" w14:textId="09E80749" w:rsidR="00B74367" w:rsidRDefault="00B74367" w:rsidP="444CEDC3">
      <w:pPr>
        <w:jc w:val="both"/>
        <w:rPr>
          <w:rFonts w:ascii="Arial" w:eastAsia="Arial" w:hAnsi="Arial" w:cs="Arial"/>
        </w:rPr>
      </w:pPr>
    </w:p>
    <w:p w14:paraId="27D7B751" w14:textId="77777777" w:rsidR="00416114" w:rsidRPr="00981419" w:rsidRDefault="00416114" w:rsidP="00416114">
      <w:pPr>
        <w:pStyle w:val="Fieldetc"/>
        <w:jc w:val="both"/>
        <w:rPr>
          <w:rFonts w:eastAsia="Arial"/>
        </w:rPr>
      </w:pPr>
      <w:r w:rsidRPr="00981419">
        <w:rPr>
          <w:rFonts w:eastAsia="Arial"/>
        </w:rPr>
        <w:t xml:space="preserve">FIELD: </w:t>
      </w:r>
      <w:r w:rsidRPr="00981419">
        <w:tab/>
      </w:r>
      <w:r w:rsidRPr="00981419">
        <w:rPr>
          <w:rFonts w:eastAsia="Arial"/>
        </w:rPr>
        <w:t xml:space="preserve">Agriculture and Nature Conservation </w:t>
      </w:r>
    </w:p>
    <w:p w14:paraId="19A06F93" w14:textId="77777777" w:rsidR="00416114" w:rsidRPr="00981419" w:rsidRDefault="00416114" w:rsidP="00416114">
      <w:pPr>
        <w:pStyle w:val="Fieldetc"/>
        <w:jc w:val="both"/>
        <w:rPr>
          <w:rFonts w:eastAsia="Arial"/>
        </w:rPr>
      </w:pPr>
      <w:r w:rsidRPr="00981419">
        <w:rPr>
          <w:rFonts w:eastAsia="Arial"/>
        </w:rPr>
        <w:t>Subfield: Agronomy and Horticulture</w:t>
      </w:r>
    </w:p>
    <w:p w14:paraId="3AE52961" w14:textId="6E9D5FAD" w:rsidR="00416114" w:rsidRPr="00981419" w:rsidRDefault="00416114" w:rsidP="00416114">
      <w:pPr>
        <w:pStyle w:val="Fieldetc"/>
        <w:jc w:val="both"/>
        <w:rPr>
          <w:rFonts w:eastAsia="Arial"/>
          <w:lang w:val="en-US"/>
        </w:rPr>
      </w:pPr>
      <w:r w:rsidRPr="00981419">
        <w:rPr>
          <w:rFonts w:eastAsia="Arial"/>
        </w:rPr>
        <w:t xml:space="preserve">Domain: </w:t>
      </w:r>
      <w:r w:rsidRPr="00981419">
        <w:tab/>
      </w:r>
      <w:r w:rsidR="00981419" w:rsidRPr="00981419">
        <w:t xml:space="preserve">Food </w:t>
      </w:r>
      <w:r w:rsidRPr="00981419">
        <w:rPr>
          <w:rFonts w:eastAsia="Arial"/>
        </w:rPr>
        <w:t>Value</w:t>
      </w:r>
      <w:r w:rsidR="00981419" w:rsidRPr="00981419">
        <w:rPr>
          <w:rFonts w:eastAsia="Arial"/>
        </w:rPr>
        <w:t xml:space="preserve"> Addition </w:t>
      </w:r>
      <w:r w:rsidRPr="00981419">
        <w:rPr>
          <w:rFonts w:eastAsia="Arial"/>
        </w:rPr>
        <w:t xml:space="preserve"> </w:t>
      </w:r>
    </w:p>
    <w:p w14:paraId="4C6F2C8C" w14:textId="77777777" w:rsidR="00416114" w:rsidRPr="00416114" w:rsidRDefault="00416114" w:rsidP="444CEDC3">
      <w:pPr>
        <w:jc w:val="both"/>
        <w:rPr>
          <w:rFonts w:ascii="Arial" w:eastAsia="Arial" w:hAnsi="Arial" w:cs="Arial"/>
          <w:lang w:val="en-US"/>
        </w:rPr>
      </w:pPr>
    </w:p>
    <w:tbl>
      <w:tblPr>
        <w:tblStyle w:val="TableGrid"/>
        <w:tblW w:w="0" w:type="auto"/>
        <w:tblLook w:val="04A0" w:firstRow="1" w:lastRow="0" w:firstColumn="1" w:lastColumn="0" w:noHBand="0" w:noVBand="1"/>
      </w:tblPr>
      <w:tblGrid>
        <w:gridCol w:w="2351"/>
        <w:gridCol w:w="5151"/>
        <w:gridCol w:w="830"/>
        <w:gridCol w:w="910"/>
      </w:tblGrid>
      <w:tr w:rsidR="00981419" w:rsidRPr="006222D7" w14:paraId="1027E6ED" w14:textId="77777777" w:rsidTr="00981419">
        <w:tc>
          <w:tcPr>
            <w:tcW w:w="2351" w:type="dxa"/>
          </w:tcPr>
          <w:p w14:paraId="40A75C38" w14:textId="77777777" w:rsidR="00981419" w:rsidRPr="006222D7" w:rsidRDefault="00981419" w:rsidP="00805820">
            <w:pPr>
              <w:jc w:val="both"/>
              <w:rPr>
                <w:rFonts w:ascii="Arial" w:eastAsia="Arial" w:hAnsi="Arial" w:cs="Arial"/>
                <w:b/>
                <w:bCs/>
              </w:rPr>
            </w:pPr>
            <w:r w:rsidRPr="444CEDC3">
              <w:rPr>
                <w:rFonts w:ascii="Arial" w:eastAsia="Arial" w:hAnsi="Arial" w:cs="Arial"/>
                <w:b/>
                <w:bCs/>
              </w:rPr>
              <w:t>Unit No.</w:t>
            </w:r>
          </w:p>
        </w:tc>
        <w:tc>
          <w:tcPr>
            <w:tcW w:w="5151" w:type="dxa"/>
          </w:tcPr>
          <w:p w14:paraId="6F89AA54" w14:textId="77777777" w:rsidR="00981419" w:rsidRPr="006222D7" w:rsidRDefault="00981419" w:rsidP="00805820">
            <w:pPr>
              <w:jc w:val="both"/>
              <w:rPr>
                <w:rFonts w:ascii="Arial" w:eastAsia="Arial" w:hAnsi="Arial" w:cs="Arial"/>
                <w:b/>
                <w:bCs/>
              </w:rPr>
            </w:pPr>
            <w:r w:rsidRPr="444CEDC3">
              <w:rPr>
                <w:rFonts w:ascii="Arial" w:eastAsia="Arial" w:hAnsi="Arial" w:cs="Arial"/>
                <w:b/>
                <w:bCs/>
              </w:rPr>
              <w:t>Unit Standard Title</w:t>
            </w:r>
          </w:p>
        </w:tc>
        <w:tc>
          <w:tcPr>
            <w:tcW w:w="830" w:type="dxa"/>
          </w:tcPr>
          <w:p w14:paraId="0F585E7E" w14:textId="77777777" w:rsidR="00981419" w:rsidRPr="006222D7" w:rsidRDefault="00981419" w:rsidP="00805820">
            <w:pPr>
              <w:jc w:val="both"/>
              <w:rPr>
                <w:rFonts w:ascii="Arial" w:eastAsia="Arial" w:hAnsi="Arial" w:cs="Arial"/>
                <w:b/>
                <w:bCs/>
              </w:rPr>
            </w:pPr>
            <w:r w:rsidRPr="444CEDC3">
              <w:rPr>
                <w:rFonts w:ascii="Arial" w:eastAsia="Arial" w:hAnsi="Arial" w:cs="Arial"/>
                <w:b/>
                <w:bCs/>
              </w:rPr>
              <w:t>Level</w:t>
            </w:r>
          </w:p>
        </w:tc>
        <w:tc>
          <w:tcPr>
            <w:tcW w:w="910" w:type="dxa"/>
          </w:tcPr>
          <w:p w14:paraId="4C2DB28F" w14:textId="77777777" w:rsidR="00981419" w:rsidRPr="006222D7" w:rsidRDefault="00981419" w:rsidP="00805820">
            <w:pPr>
              <w:jc w:val="both"/>
              <w:rPr>
                <w:rFonts w:ascii="Arial" w:eastAsia="Arial" w:hAnsi="Arial" w:cs="Arial"/>
                <w:b/>
                <w:bCs/>
              </w:rPr>
            </w:pPr>
            <w:r w:rsidRPr="444CEDC3">
              <w:rPr>
                <w:rFonts w:ascii="Arial" w:eastAsia="Arial" w:hAnsi="Arial" w:cs="Arial"/>
                <w:b/>
                <w:bCs/>
              </w:rPr>
              <w:t>Credit</w:t>
            </w:r>
          </w:p>
        </w:tc>
      </w:tr>
      <w:tr w:rsidR="00981419" w:rsidRPr="006222D7" w14:paraId="1DEC12BD" w14:textId="77777777" w:rsidTr="007E4BE1">
        <w:trPr>
          <w:trHeight w:val="557"/>
        </w:trPr>
        <w:tc>
          <w:tcPr>
            <w:tcW w:w="2351" w:type="dxa"/>
            <w:shd w:val="clear" w:color="auto" w:fill="auto"/>
          </w:tcPr>
          <w:p w14:paraId="4E0AD48B" w14:textId="77777777" w:rsidR="00981419" w:rsidRPr="00C34D12" w:rsidRDefault="00981419" w:rsidP="00805820">
            <w:pPr>
              <w:jc w:val="both"/>
              <w:rPr>
                <w:rFonts w:ascii="Arial" w:eastAsia="Arial" w:hAnsi="Arial" w:cs="Arial"/>
                <w:szCs w:val="24"/>
              </w:rPr>
            </w:pPr>
            <w:r w:rsidRPr="00C34D12">
              <w:rPr>
                <w:rFonts w:ascii="Arial" w:eastAsia="Arial" w:hAnsi="Arial" w:cs="Arial"/>
                <w:szCs w:val="24"/>
              </w:rPr>
              <w:t>Unit ID: FVA 01</w:t>
            </w:r>
          </w:p>
        </w:tc>
        <w:tc>
          <w:tcPr>
            <w:tcW w:w="5151" w:type="dxa"/>
            <w:shd w:val="clear" w:color="auto" w:fill="auto"/>
          </w:tcPr>
          <w:p w14:paraId="65DE0E0B" w14:textId="1B46DDCA" w:rsidR="00981419" w:rsidRPr="00C34D12" w:rsidRDefault="00981419" w:rsidP="007E4BE1">
            <w:pPr>
              <w:rPr>
                <w:rFonts w:ascii="Arial" w:eastAsia="Arial" w:hAnsi="Arial" w:cs="Arial"/>
                <w:szCs w:val="24"/>
                <w:lang w:val="en-ZA"/>
              </w:rPr>
            </w:pPr>
            <w:r w:rsidRPr="00C34D12">
              <w:rPr>
                <w:rFonts w:ascii="Arial" w:eastAsia="Arial" w:hAnsi="Arial" w:cs="Arial"/>
                <w:szCs w:val="24"/>
                <w:lang w:val="en-ZA"/>
              </w:rPr>
              <w:t xml:space="preserve">Preserve fresh produce through drying and concentration at cottage industry level </w:t>
            </w:r>
          </w:p>
        </w:tc>
        <w:tc>
          <w:tcPr>
            <w:tcW w:w="830" w:type="dxa"/>
          </w:tcPr>
          <w:p w14:paraId="12CDAB31" w14:textId="77777777" w:rsidR="00981419" w:rsidRPr="444CEDC3" w:rsidRDefault="00981419" w:rsidP="00805820">
            <w:pPr>
              <w:jc w:val="both"/>
              <w:rPr>
                <w:rFonts w:ascii="Arial" w:eastAsia="Arial" w:hAnsi="Arial" w:cs="Arial"/>
              </w:rPr>
            </w:pPr>
            <w:r>
              <w:rPr>
                <w:rFonts w:ascii="Arial" w:eastAsia="Arial" w:hAnsi="Arial" w:cs="Arial"/>
              </w:rPr>
              <w:t>3</w:t>
            </w:r>
          </w:p>
        </w:tc>
        <w:tc>
          <w:tcPr>
            <w:tcW w:w="910" w:type="dxa"/>
          </w:tcPr>
          <w:p w14:paraId="772D3F8E" w14:textId="77777777" w:rsidR="00981419" w:rsidRPr="444CEDC3" w:rsidRDefault="00981419" w:rsidP="00805820">
            <w:pPr>
              <w:jc w:val="both"/>
              <w:rPr>
                <w:rFonts w:ascii="Arial" w:eastAsia="Arial" w:hAnsi="Arial" w:cs="Arial"/>
              </w:rPr>
            </w:pPr>
            <w:r>
              <w:rPr>
                <w:rFonts w:ascii="Arial" w:eastAsia="Arial" w:hAnsi="Arial" w:cs="Arial"/>
              </w:rPr>
              <w:t>4</w:t>
            </w:r>
          </w:p>
        </w:tc>
      </w:tr>
    </w:tbl>
    <w:p w14:paraId="56E540FB" w14:textId="77777777" w:rsidR="003E1243" w:rsidRPr="006222D7" w:rsidRDefault="003E1243" w:rsidP="444CEDC3">
      <w:pPr>
        <w:jc w:val="both"/>
        <w:rPr>
          <w:rFonts w:ascii="Arial" w:eastAsia="Arial" w:hAnsi="Arial" w:cs="Arial"/>
        </w:rPr>
      </w:pPr>
    </w:p>
    <w:p w14:paraId="7235A5D8" w14:textId="77777777" w:rsidR="5BE9B1DD" w:rsidRDefault="52D80980" w:rsidP="444CEDC3">
      <w:pPr>
        <w:pStyle w:val="Fieldetc"/>
        <w:jc w:val="both"/>
        <w:rPr>
          <w:rFonts w:ascii="Arial" w:eastAsia="Arial" w:hAnsi="Arial" w:cs="Arial"/>
        </w:rPr>
      </w:pPr>
      <w:r w:rsidRPr="444CEDC3">
        <w:rPr>
          <w:rFonts w:ascii="Arial" w:eastAsia="Arial" w:hAnsi="Arial" w:cs="Arial"/>
        </w:rPr>
        <w:t xml:space="preserve">FIELD: </w:t>
      </w:r>
      <w:r w:rsidR="5BE9B1DD">
        <w:tab/>
      </w:r>
      <w:r w:rsidRPr="444CEDC3">
        <w:rPr>
          <w:rFonts w:ascii="Arial" w:eastAsia="Arial" w:hAnsi="Arial" w:cs="Arial"/>
        </w:rPr>
        <w:t xml:space="preserve">Agriculture and Nature Conservation </w:t>
      </w:r>
    </w:p>
    <w:p w14:paraId="56A8EFBC" w14:textId="2FFAF5F5" w:rsidR="5BE9B1DD" w:rsidRDefault="52D80980" w:rsidP="444CEDC3">
      <w:pPr>
        <w:pStyle w:val="Fieldetc"/>
        <w:jc w:val="both"/>
        <w:rPr>
          <w:rFonts w:ascii="Arial" w:eastAsia="Arial" w:hAnsi="Arial" w:cs="Arial"/>
        </w:rPr>
      </w:pPr>
      <w:r w:rsidRPr="444CEDC3">
        <w:rPr>
          <w:rFonts w:ascii="Arial" w:eastAsia="Arial" w:hAnsi="Arial" w:cs="Arial"/>
        </w:rPr>
        <w:t>Subfield: Agronomy and Horticulture</w:t>
      </w:r>
    </w:p>
    <w:p w14:paraId="67005CC2" w14:textId="16357ED2" w:rsidR="5BE9B1DD" w:rsidRDefault="52D80980" w:rsidP="444CEDC3">
      <w:pPr>
        <w:pStyle w:val="Fieldetc"/>
        <w:jc w:val="both"/>
        <w:rPr>
          <w:rFonts w:ascii="Arial" w:eastAsia="Arial" w:hAnsi="Arial" w:cs="Arial"/>
        </w:rPr>
      </w:pPr>
      <w:r w:rsidRPr="444CEDC3">
        <w:rPr>
          <w:rFonts w:ascii="Arial" w:eastAsia="Arial" w:hAnsi="Arial" w:cs="Arial"/>
        </w:rPr>
        <w:t xml:space="preserve">Domain: </w:t>
      </w:r>
      <w:r w:rsidR="732447D4" w:rsidRPr="444CEDC3">
        <w:rPr>
          <w:rFonts w:ascii="Arial" w:eastAsia="Arial" w:hAnsi="Arial" w:cs="Arial"/>
        </w:rPr>
        <w:t>Farm Business</w:t>
      </w:r>
    </w:p>
    <w:p w14:paraId="56E540FF" w14:textId="77777777" w:rsidR="00B74367" w:rsidRPr="006222D7" w:rsidRDefault="00B74367" w:rsidP="444CEDC3">
      <w:pPr>
        <w:jc w:val="both"/>
        <w:rPr>
          <w:rFonts w:ascii="Arial" w:eastAsia="Arial" w:hAnsi="Arial" w:cs="Arial"/>
          <w:lang w:val="en-US"/>
        </w:rPr>
      </w:pPr>
    </w:p>
    <w:tbl>
      <w:tblPr>
        <w:tblStyle w:val="TableGrid"/>
        <w:tblW w:w="9242" w:type="dxa"/>
        <w:tblLook w:val="04A0" w:firstRow="1" w:lastRow="0" w:firstColumn="1" w:lastColumn="0" w:noHBand="0" w:noVBand="1"/>
      </w:tblPr>
      <w:tblGrid>
        <w:gridCol w:w="2352"/>
        <w:gridCol w:w="5150"/>
        <w:gridCol w:w="830"/>
        <w:gridCol w:w="910"/>
      </w:tblGrid>
      <w:tr w:rsidR="006222D7" w:rsidRPr="006222D7" w14:paraId="56E54104" w14:textId="77777777" w:rsidTr="444CEDC3">
        <w:tc>
          <w:tcPr>
            <w:tcW w:w="2376" w:type="dxa"/>
            <w:hideMark/>
          </w:tcPr>
          <w:p w14:paraId="56E54100" w14:textId="77777777" w:rsidR="00B74367" w:rsidRPr="006222D7" w:rsidRDefault="1E4B6546" w:rsidP="444CEDC3">
            <w:pPr>
              <w:jc w:val="both"/>
              <w:rPr>
                <w:rFonts w:ascii="Arial" w:eastAsia="Arial" w:hAnsi="Arial" w:cs="Arial"/>
                <w:b/>
                <w:bCs/>
              </w:rPr>
            </w:pPr>
            <w:r w:rsidRPr="444CEDC3">
              <w:rPr>
                <w:rFonts w:ascii="Arial" w:eastAsia="Arial" w:hAnsi="Arial" w:cs="Arial"/>
                <w:b/>
                <w:bCs/>
              </w:rPr>
              <w:t>Unit No.</w:t>
            </w:r>
          </w:p>
        </w:tc>
        <w:tc>
          <w:tcPr>
            <w:tcW w:w="5207" w:type="dxa"/>
            <w:hideMark/>
          </w:tcPr>
          <w:p w14:paraId="56E54101" w14:textId="77777777" w:rsidR="00B74367" w:rsidRPr="006222D7" w:rsidRDefault="1E4B6546" w:rsidP="444CEDC3">
            <w:pPr>
              <w:jc w:val="both"/>
              <w:rPr>
                <w:rFonts w:ascii="Arial" w:eastAsia="Arial" w:hAnsi="Arial" w:cs="Arial"/>
                <w:b/>
                <w:bCs/>
              </w:rPr>
            </w:pPr>
            <w:r w:rsidRPr="444CEDC3">
              <w:rPr>
                <w:rFonts w:ascii="Arial" w:eastAsia="Arial" w:hAnsi="Arial" w:cs="Arial"/>
                <w:b/>
                <w:bCs/>
              </w:rPr>
              <w:t>Unit Standard Title</w:t>
            </w:r>
          </w:p>
        </w:tc>
        <w:tc>
          <w:tcPr>
            <w:tcW w:w="776" w:type="dxa"/>
            <w:hideMark/>
          </w:tcPr>
          <w:p w14:paraId="56E54102" w14:textId="77777777" w:rsidR="00B74367" w:rsidRPr="006222D7" w:rsidRDefault="1E4B6546" w:rsidP="444CEDC3">
            <w:pPr>
              <w:jc w:val="both"/>
              <w:rPr>
                <w:rFonts w:ascii="Arial" w:eastAsia="Arial" w:hAnsi="Arial" w:cs="Arial"/>
                <w:b/>
                <w:bCs/>
              </w:rPr>
            </w:pPr>
            <w:r w:rsidRPr="444CEDC3">
              <w:rPr>
                <w:rFonts w:ascii="Arial" w:eastAsia="Arial" w:hAnsi="Arial" w:cs="Arial"/>
                <w:b/>
                <w:bCs/>
              </w:rPr>
              <w:t>Level</w:t>
            </w:r>
          </w:p>
        </w:tc>
        <w:tc>
          <w:tcPr>
            <w:tcW w:w="883" w:type="dxa"/>
            <w:hideMark/>
          </w:tcPr>
          <w:p w14:paraId="56E54103" w14:textId="77777777" w:rsidR="00B74367" w:rsidRPr="006222D7" w:rsidRDefault="1E4B6546" w:rsidP="444CEDC3">
            <w:pPr>
              <w:jc w:val="both"/>
              <w:rPr>
                <w:rFonts w:ascii="Arial" w:eastAsia="Arial" w:hAnsi="Arial" w:cs="Arial"/>
                <w:b/>
                <w:bCs/>
              </w:rPr>
            </w:pPr>
            <w:r w:rsidRPr="444CEDC3">
              <w:rPr>
                <w:rFonts w:ascii="Arial" w:eastAsia="Arial" w:hAnsi="Arial" w:cs="Arial"/>
                <w:b/>
                <w:bCs/>
              </w:rPr>
              <w:t>Credit</w:t>
            </w:r>
          </w:p>
        </w:tc>
      </w:tr>
      <w:tr w:rsidR="006222D7" w:rsidRPr="006222D7" w14:paraId="56E54109" w14:textId="77777777" w:rsidTr="444CEDC3">
        <w:tc>
          <w:tcPr>
            <w:tcW w:w="2376" w:type="dxa"/>
            <w:shd w:val="clear" w:color="auto" w:fill="auto"/>
          </w:tcPr>
          <w:p w14:paraId="56E54105" w14:textId="33182033" w:rsidR="003F5762" w:rsidRPr="006222D7" w:rsidRDefault="12B71E5B" w:rsidP="444CEDC3">
            <w:pPr>
              <w:jc w:val="both"/>
              <w:rPr>
                <w:rFonts w:ascii="Arial" w:eastAsia="Arial" w:hAnsi="Arial" w:cs="Arial"/>
              </w:rPr>
            </w:pPr>
            <w:r w:rsidRPr="444CEDC3">
              <w:rPr>
                <w:rFonts w:ascii="Arial" w:eastAsia="Arial" w:hAnsi="Arial" w:cs="Arial"/>
              </w:rPr>
              <w:t xml:space="preserve">Unit ID: </w:t>
            </w:r>
            <w:r w:rsidR="17EC578E" w:rsidRPr="444CEDC3">
              <w:rPr>
                <w:rFonts w:ascii="Arial" w:eastAsia="Arial" w:hAnsi="Arial" w:cs="Arial"/>
              </w:rPr>
              <w:t>1334</w:t>
            </w:r>
          </w:p>
        </w:tc>
        <w:tc>
          <w:tcPr>
            <w:tcW w:w="5207" w:type="dxa"/>
            <w:shd w:val="clear" w:color="auto" w:fill="auto"/>
          </w:tcPr>
          <w:p w14:paraId="56E54106" w14:textId="5E1C5F46" w:rsidR="003F5762" w:rsidRPr="006222D7" w:rsidRDefault="732447D4" w:rsidP="444CEDC3">
            <w:pPr>
              <w:jc w:val="both"/>
              <w:rPr>
                <w:rFonts w:ascii="Arial" w:eastAsia="Arial" w:hAnsi="Arial" w:cs="Arial"/>
              </w:rPr>
            </w:pPr>
            <w:r w:rsidRPr="444CEDC3">
              <w:rPr>
                <w:rFonts w:ascii="Arial" w:eastAsia="Arial" w:hAnsi="Arial" w:cs="Arial"/>
              </w:rPr>
              <w:t>Sell farm produce</w:t>
            </w:r>
          </w:p>
        </w:tc>
        <w:tc>
          <w:tcPr>
            <w:tcW w:w="776" w:type="dxa"/>
          </w:tcPr>
          <w:p w14:paraId="56E54107" w14:textId="77777777" w:rsidR="003F5762" w:rsidRPr="006222D7" w:rsidRDefault="270D5A64" w:rsidP="444CEDC3">
            <w:pPr>
              <w:jc w:val="both"/>
              <w:rPr>
                <w:rFonts w:ascii="Arial" w:eastAsia="Arial" w:hAnsi="Arial" w:cs="Arial"/>
              </w:rPr>
            </w:pPr>
            <w:r w:rsidRPr="444CEDC3">
              <w:rPr>
                <w:rFonts w:ascii="Arial" w:eastAsia="Arial" w:hAnsi="Arial" w:cs="Arial"/>
              </w:rPr>
              <w:t>2</w:t>
            </w:r>
          </w:p>
        </w:tc>
        <w:tc>
          <w:tcPr>
            <w:tcW w:w="883" w:type="dxa"/>
          </w:tcPr>
          <w:p w14:paraId="56E54108" w14:textId="726784DF" w:rsidR="003F5762" w:rsidRPr="006222D7" w:rsidRDefault="732447D4" w:rsidP="444CEDC3">
            <w:pPr>
              <w:jc w:val="both"/>
              <w:rPr>
                <w:rFonts w:ascii="Arial" w:eastAsia="Arial" w:hAnsi="Arial" w:cs="Arial"/>
              </w:rPr>
            </w:pPr>
            <w:r w:rsidRPr="444CEDC3">
              <w:rPr>
                <w:rFonts w:ascii="Arial" w:eastAsia="Arial" w:hAnsi="Arial" w:cs="Arial"/>
              </w:rPr>
              <w:t>2</w:t>
            </w:r>
          </w:p>
        </w:tc>
      </w:tr>
    </w:tbl>
    <w:p w14:paraId="56E5419C" w14:textId="009BEE06" w:rsidR="00E80BF6" w:rsidRPr="006222D7" w:rsidRDefault="00E80BF6" w:rsidP="444CEDC3">
      <w:pPr>
        <w:rPr>
          <w:rFonts w:ascii="Arial" w:eastAsia="Arial" w:hAnsi="Arial" w:cs="Arial"/>
        </w:rPr>
      </w:pPr>
    </w:p>
    <w:p w14:paraId="4FC0B560" w14:textId="386ECF2C" w:rsidR="04EAA5C7" w:rsidRDefault="04EAA5C7" w:rsidP="444CEDC3">
      <w:pPr>
        <w:jc w:val="both"/>
        <w:rPr>
          <w:rFonts w:ascii="Arial" w:eastAsia="Arial" w:hAnsi="Arial" w:cs="Arial"/>
        </w:rPr>
      </w:pPr>
    </w:p>
    <w:p w14:paraId="0CB59E32" w14:textId="41936400" w:rsidR="04EAA5C7" w:rsidRDefault="66DD2E19" w:rsidP="444CEDC3">
      <w:pPr>
        <w:pStyle w:val="Fieldetc"/>
        <w:jc w:val="both"/>
        <w:rPr>
          <w:rFonts w:ascii="Arial" w:eastAsia="Arial" w:hAnsi="Arial" w:cs="Arial"/>
          <w:color w:val="FF0000"/>
        </w:rPr>
      </w:pPr>
      <w:r w:rsidRPr="444CEDC3">
        <w:rPr>
          <w:rFonts w:ascii="Arial" w:eastAsia="Arial" w:hAnsi="Arial" w:cs="Arial"/>
        </w:rPr>
        <w:t xml:space="preserve">FIELD: </w:t>
      </w:r>
      <w:r w:rsidR="00A1083F">
        <w:tab/>
      </w:r>
      <w:r w:rsidR="7100A80A" w:rsidRPr="444CEDC3">
        <w:rPr>
          <w:rFonts w:ascii="Arial" w:eastAsia="Arial" w:hAnsi="Arial" w:cs="Arial"/>
        </w:rPr>
        <w:t>Agriculture and Nature Conservation</w:t>
      </w:r>
    </w:p>
    <w:p w14:paraId="25EB061E" w14:textId="334AC4A9" w:rsidR="04EAA5C7" w:rsidRDefault="66DD2E19" w:rsidP="444CEDC3">
      <w:pPr>
        <w:pStyle w:val="Fieldetc"/>
        <w:jc w:val="both"/>
        <w:rPr>
          <w:rFonts w:ascii="Arial" w:eastAsia="Arial" w:hAnsi="Arial" w:cs="Arial"/>
          <w:lang w:val="en-US"/>
        </w:rPr>
      </w:pPr>
      <w:r w:rsidRPr="444CEDC3">
        <w:rPr>
          <w:rFonts w:ascii="Arial" w:eastAsia="Arial" w:hAnsi="Arial" w:cs="Arial"/>
        </w:rPr>
        <w:t xml:space="preserve">Subfield: </w:t>
      </w:r>
      <w:r w:rsidR="2BBF1EF1" w:rsidRPr="444CEDC3">
        <w:rPr>
          <w:rFonts w:ascii="Arial" w:eastAsia="Arial" w:hAnsi="Arial" w:cs="Arial"/>
          <w:lang w:val="en-US"/>
        </w:rPr>
        <w:t>Farm Manag</w:t>
      </w:r>
      <w:r w:rsidR="4929119F" w:rsidRPr="444CEDC3">
        <w:rPr>
          <w:rFonts w:ascii="Arial" w:eastAsia="Arial" w:hAnsi="Arial" w:cs="Arial"/>
          <w:lang w:val="en-US"/>
        </w:rPr>
        <w:t xml:space="preserve">ement </w:t>
      </w:r>
    </w:p>
    <w:p w14:paraId="592DA24E" w14:textId="51431306" w:rsidR="04EAA5C7" w:rsidRDefault="66DD2E19" w:rsidP="444CEDC3">
      <w:pPr>
        <w:pStyle w:val="Fieldetc"/>
        <w:jc w:val="both"/>
        <w:rPr>
          <w:rFonts w:ascii="Arial" w:eastAsia="Arial" w:hAnsi="Arial" w:cs="Arial"/>
          <w:lang w:val="en-US"/>
        </w:rPr>
      </w:pPr>
      <w:r w:rsidRPr="444CEDC3">
        <w:rPr>
          <w:rFonts w:ascii="Arial" w:eastAsia="Arial" w:hAnsi="Arial" w:cs="Arial"/>
        </w:rPr>
        <w:t xml:space="preserve">Domain: </w:t>
      </w:r>
      <w:r w:rsidR="00A1083F">
        <w:tab/>
      </w:r>
      <w:r w:rsidR="014A4BD4" w:rsidRPr="444CEDC3">
        <w:rPr>
          <w:rFonts w:ascii="Arial" w:eastAsia="Arial" w:hAnsi="Arial" w:cs="Arial"/>
        </w:rPr>
        <w:t>N</w:t>
      </w:r>
      <w:r w:rsidR="4BE94E74" w:rsidRPr="444CEDC3">
        <w:rPr>
          <w:rFonts w:ascii="Arial" w:eastAsia="Arial" w:hAnsi="Arial" w:cs="Arial"/>
        </w:rPr>
        <w:t>umeracy skills</w:t>
      </w:r>
      <w:r w:rsidR="564FB8BB" w:rsidRPr="444CEDC3">
        <w:rPr>
          <w:rFonts w:ascii="Arial" w:eastAsia="Arial" w:hAnsi="Arial" w:cs="Arial"/>
        </w:rPr>
        <w:t xml:space="preserve"> </w:t>
      </w:r>
    </w:p>
    <w:p w14:paraId="029FA198" w14:textId="77777777" w:rsidR="04EAA5C7" w:rsidRDefault="04EAA5C7" w:rsidP="444CEDC3">
      <w:pPr>
        <w:pStyle w:val="Fieldetc"/>
        <w:jc w:val="both"/>
        <w:rPr>
          <w:rFonts w:ascii="Arial" w:eastAsia="Arial" w:hAnsi="Arial" w:cs="Arial"/>
        </w:rPr>
      </w:pPr>
    </w:p>
    <w:tbl>
      <w:tblPr>
        <w:tblStyle w:val="TableGrid"/>
        <w:tblW w:w="0" w:type="auto"/>
        <w:tblLook w:val="04A0" w:firstRow="1" w:lastRow="0" w:firstColumn="1" w:lastColumn="0" w:noHBand="0" w:noVBand="1"/>
      </w:tblPr>
      <w:tblGrid>
        <w:gridCol w:w="2352"/>
        <w:gridCol w:w="5150"/>
        <w:gridCol w:w="830"/>
        <w:gridCol w:w="910"/>
      </w:tblGrid>
      <w:tr w:rsidR="0B59E97A" w14:paraId="5F274F4C" w14:textId="77777777" w:rsidTr="444CEDC3">
        <w:tc>
          <w:tcPr>
            <w:tcW w:w="2376" w:type="dxa"/>
          </w:tcPr>
          <w:p w14:paraId="449CCA0E" w14:textId="77777777" w:rsidR="692D4D07" w:rsidRDefault="203FB027" w:rsidP="444CEDC3">
            <w:pPr>
              <w:jc w:val="both"/>
              <w:rPr>
                <w:rFonts w:ascii="Arial" w:eastAsia="Arial" w:hAnsi="Arial" w:cs="Arial"/>
                <w:b/>
                <w:bCs/>
              </w:rPr>
            </w:pPr>
            <w:r w:rsidRPr="444CEDC3">
              <w:rPr>
                <w:rFonts w:ascii="Arial" w:eastAsia="Arial" w:hAnsi="Arial" w:cs="Arial"/>
                <w:b/>
                <w:bCs/>
              </w:rPr>
              <w:t>Unit No.</w:t>
            </w:r>
          </w:p>
        </w:tc>
        <w:tc>
          <w:tcPr>
            <w:tcW w:w="5207" w:type="dxa"/>
          </w:tcPr>
          <w:p w14:paraId="7AA32D77" w14:textId="77777777" w:rsidR="692D4D07" w:rsidRDefault="203FB027" w:rsidP="444CEDC3">
            <w:pPr>
              <w:jc w:val="both"/>
              <w:rPr>
                <w:rFonts w:ascii="Arial" w:eastAsia="Arial" w:hAnsi="Arial" w:cs="Arial"/>
                <w:b/>
                <w:bCs/>
              </w:rPr>
            </w:pPr>
            <w:r w:rsidRPr="444CEDC3">
              <w:rPr>
                <w:rFonts w:ascii="Arial" w:eastAsia="Arial" w:hAnsi="Arial" w:cs="Arial"/>
                <w:b/>
                <w:bCs/>
              </w:rPr>
              <w:t>Unit Standard Title</w:t>
            </w:r>
          </w:p>
        </w:tc>
        <w:tc>
          <w:tcPr>
            <w:tcW w:w="776" w:type="dxa"/>
          </w:tcPr>
          <w:p w14:paraId="1C231F51" w14:textId="77777777" w:rsidR="692D4D07" w:rsidRDefault="203FB027" w:rsidP="444CEDC3">
            <w:pPr>
              <w:jc w:val="both"/>
              <w:rPr>
                <w:rFonts w:ascii="Arial" w:eastAsia="Arial" w:hAnsi="Arial" w:cs="Arial"/>
                <w:b/>
                <w:bCs/>
              </w:rPr>
            </w:pPr>
            <w:r w:rsidRPr="444CEDC3">
              <w:rPr>
                <w:rFonts w:ascii="Arial" w:eastAsia="Arial" w:hAnsi="Arial" w:cs="Arial"/>
                <w:b/>
                <w:bCs/>
              </w:rPr>
              <w:t>Level</w:t>
            </w:r>
          </w:p>
        </w:tc>
        <w:tc>
          <w:tcPr>
            <w:tcW w:w="883" w:type="dxa"/>
          </w:tcPr>
          <w:p w14:paraId="76A5012F" w14:textId="77777777" w:rsidR="692D4D07" w:rsidRDefault="203FB027" w:rsidP="444CEDC3">
            <w:pPr>
              <w:jc w:val="both"/>
              <w:rPr>
                <w:rFonts w:ascii="Arial" w:eastAsia="Arial" w:hAnsi="Arial" w:cs="Arial"/>
                <w:b/>
                <w:bCs/>
              </w:rPr>
            </w:pPr>
            <w:r w:rsidRPr="444CEDC3">
              <w:rPr>
                <w:rFonts w:ascii="Arial" w:eastAsia="Arial" w:hAnsi="Arial" w:cs="Arial"/>
                <w:b/>
                <w:bCs/>
              </w:rPr>
              <w:t>Credit</w:t>
            </w:r>
          </w:p>
        </w:tc>
      </w:tr>
      <w:tr w:rsidR="0B59E97A" w14:paraId="01737716" w14:textId="77777777" w:rsidTr="444CEDC3">
        <w:tc>
          <w:tcPr>
            <w:tcW w:w="2376" w:type="dxa"/>
            <w:shd w:val="clear" w:color="auto" w:fill="auto"/>
          </w:tcPr>
          <w:p w14:paraId="24E96A73" w14:textId="77777777" w:rsidR="692D4D07" w:rsidRDefault="203FB027" w:rsidP="444CEDC3">
            <w:pPr>
              <w:jc w:val="both"/>
              <w:rPr>
                <w:rFonts w:ascii="Arial" w:eastAsia="Arial" w:hAnsi="Arial" w:cs="Arial"/>
              </w:rPr>
            </w:pPr>
            <w:r w:rsidRPr="444CEDC3">
              <w:rPr>
                <w:rFonts w:ascii="Arial" w:eastAsia="Arial" w:hAnsi="Arial" w:cs="Arial"/>
              </w:rPr>
              <w:t>Unit ID: FNS2</w:t>
            </w:r>
          </w:p>
        </w:tc>
        <w:tc>
          <w:tcPr>
            <w:tcW w:w="5207" w:type="dxa"/>
            <w:shd w:val="clear" w:color="auto" w:fill="auto"/>
          </w:tcPr>
          <w:p w14:paraId="34147225" w14:textId="77777777" w:rsidR="692D4D07" w:rsidRDefault="203FB027" w:rsidP="444CEDC3">
            <w:pPr>
              <w:jc w:val="both"/>
              <w:rPr>
                <w:rFonts w:ascii="Arial" w:eastAsia="Arial" w:hAnsi="Arial" w:cs="Arial"/>
              </w:rPr>
            </w:pPr>
            <w:r w:rsidRPr="444CEDC3">
              <w:rPr>
                <w:rFonts w:ascii="Arial" w:eastAsia="Arial" w:hAnsi="Arial" w:cs="Arial"/>
              </w:rPr>
              <w:t>Perform basic estimations and calculations as part of agricultural operations</w:t>
            </w:r>
          </w:p>
          <w:p w14:paraId="3FA7805A" w14:textId="77777777" w:rsidR="0B59E97A" w:rsidRDefault="0B59E97A" w:rsidP="444CEDC3">
            <w:pPr>
              <w:jc w:val="both"/>
              <w:rPr>
                <w:rFonts w:ascii="Arial" w:eastAsia="Arial" w:hAnsi="Arial" w:cs="Arial"/>
              </w:rPr>
            </w:pPr>
          </w:p>
        </w:tc>
        <w:tc>
          <w:tcPr>
            <w:tcW w:w="776" w:type="dxa"/>
          </w:tcPr>
          <w:p w14:paraId="32166347" w14:textId="77777777" w:rsidR="692D4D07" w:rsidRDefault="203FB027" w:rsidP="444CEDC3">
            <w:pPr>
              <w:jc w:val="both"/>
              <w:rPr>
                <w:rFonts w:ascii="Arial" w:eastAsia="Arial" w:hAnsi="Arial" w:cs="Arial"/>
              </w:rPr>
            </w:pPr>
            <w:r w:rsidRPr="444CEDC3">
              <w:rPr>
                <w:rFonts w:ascii="Arial" w:eastAsia="Arial" w:hAnsi="Arial" w:cs="Arial"/>
              </w:rPr>
              <w:t>2</w:t>
            </w:r>
          </w:p>
        </w:tc>
        <w:tc>
          <w:tcPr>
            <w:tcW w:w="883" w:type="dxa"/>
          </w:tcPr>
          <w:p w14:paraId="2ECC587D" w14:textId="77777777" w:rsidR="692D4D07" w:rsidRDefault="203FB027" w:rsidP="444CEDC3">
            <w:pPr>
              <w:jc w:val="both"/>
              <w:rPr>
                <w:rFonts w:ascii="Arial" w:eastAsia="Arial" w:hAnsi="Arial" w:cs="Arial"/>
              </w:rPr>
            </w:pPr>
            <w:r w:rsidRPr="444CEDC3">
              <w:rPr>
                <w:rFonts w:ascii="Arial" w:eastAsia="Arial" w:hAnsi="Arial" w:cs="Arial"/>
              </w:rPr>
              <w:t>2</w:t>
            </w:r>
          </w:p>
        </w:tc>
      </w:tr>
    </w:tbl>
    <w:p w14:paraId="3219EA77" w14:textId="608B21CA" w:rsidR="04EAA5C7" w:rsidRDefault="04EAA5C7" w:rsidP="444CEDC3">
      <w:pPr>
        <w:rPr>
          <w:rFonts w:ascii="Arial" w:eastAsia="Arial" w:hAnsi="Arial" w:cs="Arial"/>
        </w:rPr>
      </w:pPr>
    </w:p>
    <w:p w14:paraId="52584E51" w14:textId="6BFCF590" w:rsidR="04EAA5C7" w:rsidRDefault="04EAA5C7" w:rsidP="444CEDC3">
      <w:pPr>
        <w:jc w:val="both"/>
        <w:rPr>
          <w:rFonts w:ascii="Arial" w:eastAsia="Arial" w:hAnsi="Arial" w:cs="Arial"/>
        </w:rPr>
      </w:pPr>
    </w:p>
    <w:p w14:paraId="6963B9D1" w14:textId="77777777" w:rsidR="00A37AB8" w:rsidRDefault="00A37AB8" w:rsidP="444CEDC3">
      <w:pPr>
        <w:jc w:val="both"/>
        <w:rPr>
          <w:rFonts w:ascii="Arial" w:eastAsia="Arial" w:hAnsi="Arial" w:cs="Arial"/>
        </w:rPr>
      </w:pPr>
    </w:p>
    <w:p w14:paraId="56E5419E" w14:textId="77777777" w:rsidR="00CC0966" w:rsidRPr="006222D7" w:rsidRDefault="46B568CC" w:rsidP="444CEDC3">
      <w:pPr>
        <w:pStyle w:val="Heading1"/>
        <w:jc w:val="both"/>
        <w:rPr>
          <w:rFonts w:ascii="Arial" w:eastAsia="Arial" w:hAnsi="Arial"/>
        </w:rPr>
      </w:pPr>
      <w:r w:rsidRPr="444CEDC3">
        <w:rPr>
          <w:rFonts w:ascii="Arial" w:eastAsia="Arial" w:hAnsi="Arial"/>
        </w:rPr>
        <w:t>Credit recognition and transfer arrangements</w:t>
      </w:r>
    </w:p>
    <w:p w14:paraId="56E5419F" w14:textId="77777777" w:rsidR="00CC0966" w:rsidRPr="006222D7" w:rsidRDefault="00CC0966" w:rsidP="444CEDC3">
      <w:pPr>
        <w:pStyle w:val="Default"/>
        <w:jc w:val="both"/>
        <w:rPr>
          <w:rFonts w:eastAsia="Arial"/>
          <w:color w:val="auto"/>
        </w:rPr>
      </w:pPr>
    </w:p>
    <w:p w14:paraId="56E541A0" w14:textId="77777777" w:rsidR="00CC0966" w:rsidRPr="006222D7" w:rsidRDefault="46B568CC" w:rsidP="444CEDC3">
      <w:pPr>
        <w:pStyle w:val="Default"/>
        <w:jc w:val="both"/>
        <w:rPr>
          <w:rFonts w:eastAsia="Arial"/>
          <w:color w:val="auto"/>
        </w:rPr>
      </w:pPr>
      <w:r w:rsidRPr="444CEDC3">
        <w:rPr>
          <w:rFonts w:eastAsia="Arial"/>
          <w:color w:val="auto"/>
        </w:rPr>
        <w:t xml:space="preserve">Credits for any version of a unit standard of the same identification number will be recognised in the award of this qualification. </w:t>
      </w:r>
    </w:p>
    <w:p w14:paraId="56E541A1" w14:textId="77777777" w:rsidR="00CC0966" w:rsidRPr="006222D7" w:rsidRDefault="00CC0966" w:rsidP="444CEDC3">
      <w:pPr>
        <w:pStyle w:val="Default"/>
        <w:jc w:val="both"/>
        <w:rPr>
          <w:rFonts w:eastAsia="Arial"/>
          <w:color w:val="auto"/>
        </w:rPr>
      </w:pPr>
    </w:p>
    <w:p w14:paraId="140324B8" w14:textId="4D3A5596" w:rsidR="00BF6875" w:rsidRPr="006222D7" w:rsidRDefault="444CEDC3" w:rsidP="444CEDC3">
      <w:pPr>
        <w:pStyle w:val="Heading1"/>
        <w:rPr>
          <w:rFonts w:ascii="Arial" w:eastAsia="Arial" w:hAnsi="Arial"/>
          <w:sz w:val="22"/>
          <w:szCs w:val="22"/>
        </w:rPr>
      </w:pPr>
      <w:r w:rsidRPr="444CEDC3">
        <w:rPr>
          <w:rFonts w:ascii="Arial" w:eastAsia="Arial" w:hAnsi="Arial"/>
          <w:b w:val="0"/>
          <w:bCs w:val="0"/>
          <w:sz w:val="14"/>
          <w:szCs w:val="14"/>
        </w:rPr>
        <w:t xml:space="preserve">    </w:t>
      </w:r>
      <w:r w:rsidRPr="444CEDC3">
        <w:rPr>
          <w:rFonts w:ascii="Arial" w:eastAsia="Arial" w:hAnsi="Arial"/>
          <w:sz w:val="22"/>
          <w:szCs w:val="22"/>
        </w:rPr>
        <w:t>Special arrangements</w:t>
      </w:r>
    </w:p>
    <w:p w14:paraId="41294B12" w14:textId="6A8C08BE" w:rsidR="00BF6875" w:rsidRPr="006222D7" w:rsidRDefault="444CEDC3" w:rsidP="444CEDC3">
      <w:pPr>
        <w:jc w:val="both"/>
        <w:rPr>
          <w:rFonts w:ascii="Arial" w:eastAsia="Arial" w:hAnsi="Arial" w:cs="Arial"/>
          <w:b/>
          <w:bCs/>
          <w:sz w:val="22"/>
          <w:szCs w:val="22"/>
        </w:rPr>
      </w:pPr>
      <w:r w:rsidRPr="444CEDC3">
        <w:rPr>
          <w:rFonts w:ascii="Arial" w:eastAsia="Arial" w:hAnsi="Arial" w:cs="Arial"/>
          <w:b/>
          <w:bCs/>
          <w:sz w:val="22"/>
          <w:szCs w:val="22"/>
        </w:rPr>
        <w:t xml:space="preserve"> </w:t>
      </w:r>
    </w:p>
    <w:p w14:paraId="28A62DDC" w14:textId="5E73D341" w:rsidR="00BF6875" w:rsidRPr="00B941CD" w:rsidRDefault="444CEDC3" w:rsidP="00B941CD">
      <w:pPr>
        <w:pStyle w:val="Heading2"/>
        <w:jc w:val="both"/>
        <w:rPr>
          <w:rFonts w:ascii="Arial" w:eastAsia="Arial" w:hAnsi="Arial"/>
          <w:sz w:val="22"/>
          <w:szCs w:val="22"/>
        </w:rPr>
      </w:pPr>
      <w:r w:rsidRPr="00B941CD">
        <w:rPr>
          <w:rFonts w:ascii="Arial" w:eastAsia="Arial" w:hAnsi="Arial"/>
          <w:sz w:val="22"/>
          <w:szCs w:val="22"/>
        </w:rPr>
        <w:t xml:space="preserve">Providers seeking registration and/or accreditation to deliver this qualification must meet the following special arrangements. </w:t>
      </w:r>
    </w:p>
    <w:p w14:paraId="03908322" w14:textId="7D237FCA" w:rsidR="00BF6875" w:rsidRPr="006222D7" w:rsidRDefault="444CEDC3" w:rsidP="444CEDC3">
      <w:pPr>
        <w:jc w:val="both"/>
        <w:rPr>
          <w:rFonts w:ascii="Arial" w:eastAsia="Arial" w:hAnsi="Arial" w:cs="Arial"/>
          <w:sz w:val="22"/>
          <w:szCs w:val="22"/>
        </w:rPr>
      </w:pPr>
      <w:r w:rsidRPr="444CEDC3">
        <w:rPr>
          <w:rFonts w:ascii="Arial" w:eastAsia="Arial" w:hAnsi="Arial" w:cs="Arial"/>
          <w:sz w:val="22"/>
          <w:szCs w:val="22"/>
        </w:rPr>
        <w:t xml:space="preserve"> </w:t>
      </w:r>
    </w:p>
    <w:p w14:paraId="0C6AE4AB" w14:textId="48B04730" w:rsidR="00BF6875" w:rsidRPr="006222D7" w:rsidRDefault="444CEDC3" w:rsidP="444CEDC3">
      <w:pPr>
        <w:tabs>
          <w:tab w:val="left" w:pos="720"/>
        </w:tabs>
        <w:ind w:left="708" w:hanging="708"/>
        <w:jc w:val="both"/>
        <w:rPr>
          <w:rFonts w:ascii="Arial" w:eastAsia="Arial" w:hAnsi="Arial" w:cs="Arial"/>
          <w:sz w:val="22"/>
          <w:szCs w:val="22"/>
        </w:rPr>
      </w:pPr>
      <w:r w:rsidRPr="444CEDC3">
        <w:rPr>
          <w:rFonts w:ascii="Arial" w:eastAsia="Arial" w:hAnsi="Arial" w:cs="Arial"/>
          <w:sz w:val="22"/>
          <w:szCs w:val="22"/>
        </w:rPr>
        <w:t>4.1.1</w:t>
      </w:r>
      <w:r w:rsidR="00BF6875">
        <w:tab/>
      </w:r>
      <w:r w:rsidR="001D71F7" w:rsidRPr="00566D2F">
        <w:rPr>
          <w:rFonts w:ascii="Arial" w:hAnsi="Arial"/>
          <w:szCs w:val="24"/>
        </w:rPr>
        <w:t xml:space="preserve">This qualification will be offered to trainees </w:t>
      </w:r>
      <w:r w:rsidR="001D71F7" w:rsidRPr="00566D2F">
        <w:rPr>
          <w:rFonts w:ascii="Arial" w:hAnsi="Arial"/>
          <w:b/>
          <w:szCs w:val="24"/>
          <w:u w:val="single"/>
        </w:rPr>
        <w:t>either</w:t>
      </w:r>
      <w:r w:rsidR="001D71F7" w:rsidRPr="00566D2F">
        <w:rPr>
          <w:rFonts w:ascii="Arial" w:hAnsi="Arial"/>
          <w:szCs w:val="24"/>
        </w:rPr>
        <w:t xml:space="preserve"> including a period of 6 months of </w:t>
      </w:r>
      <w:r w:rsidR="001D71F7" w:rsidRPr="00566D2F">
        <w:rPr>
          <w:rFonts w:ascii="Arial" w:hAnsi="Arial"/>
          <w:b/>
          <w:szCs w:val="24"/>
        </w:rPr>
        <w:t>industrial/job attachment</w:t>
      </w:r>
      <w:r w:rsidR="001D71F7" w:rsidRPr="00EE01E6">
        <w:rPr>
          <w:rFonts w:ascii="Arial" w:hAnsi="Arial"/>
          <w:b/>
          <w:szCs w:val="24"/>
        </w:rPr>
        <w:t xml:space="preserve"> </w:t>
      </w:r>
      <w:r w:rsidR="001D71F7">
        <w:rPr>
          <w:rFonts w:ascii="Arial" w:hAnsi="Arial"/>
          <w:b/>
          <w:szCs w:val="24"/>
        </w:rPr>
        <w:t>which is recommended to be split in 3 months attachment at a training centre to develop a Portfolio of Evidence (POE) and be mentored on site  and 3 months in the industry for exposure</w:t>
      </w:r>
      <w:r w:rsidR="001D71F7" w:rsidRPr="00566D2F">
        <w:rPr>
          <w:rFonts w:ascii="Arial" w:hAnsi="Arial"/>
          <w:szCs w:val="24"/>
        </w:rPr>
        <w:t xml:space="preserve">, </w:t>
      </w:r>
      <w:r w:rsidR="001D71F7" w:rsidRPr="00566D2F">
        <w:rPr>
          <w:rFonts w:ascii="Arial" w:hAnsi="Arial"/>
          <w:b/>
          <w:i/>
          <w:szCs w:val="24"/>
          <w:u w:val="single"/>
        </w:rPr>
        <w:t>or</w:t>
      </w:r>
      <w:r w:rsidR="001D71F7" w:rsidRPr="00566D2F">
        <w:rPr>
          <w:rFonts w:ascii="Arial" w:hAnsi="Arial"/>
          <w:szCs w:val="24"/>
        </w:rPr>
        <w:t xml:space="preserve"> as an </w:t>
      </w:r>
      <w:r w:rsidR="001D71F7" w:rsidRPr="00566D2F">
        <w:rPr>
          <w:rFonts w:ascii="Arial" w:hAnsi="Arial"/>
          <w:b/>
          <w:szCs w:val="24"/>
        </w:rPr>
        <w:t>apprenticeship scheme</w:t>
      </w:r>
      <w:r w:rsidR="001D71F7" w:rsidRPr="00566D2F">
        <w:rPr>
          <w:rFonts w:ascii="Arial" w:hAnsi="Arial"/>
          <w:szCs w:val="24"/>
        </w:rPr>
        <w:t xml:space="preserve"> of a duration determined and agreed upon by the employer and the training provider on a ratio of 70/30 (70% at workplace and 30% at training institution) basis.</w:t>
      </w:r>
    </w:p>
    <w:p w14:paraId="3CF56170" w14:textId="0BA1F5FD" w:rsidR="00BF6875" w:rsidRPr="006222D7" w:rsidRDefault="444CEDC3" w:rsidP="444CEDC3">
      <w:pPr>
        <w:tabs>
          <w:tab w:val="left" w:pos="720"/>
        </w:tabs>
        <w:ind w:left="708" w:hanging="708"/>
        <w:jc w:val="both"/>
        <w:rPr>
          <w:rFonts w:ascii="Arial" w:eastAsia="Arial" w:hAnsi="Arial" w:cs="Arial"/>
          <w:sz w:val="22"/>
          <w:szCs w:val="22"/>
        </w:rPr>
      </w:pPr>
      <w:r w:rsidRPr="444CEDC3">
        <w:rPr>
          <w:rFonts w:ascii="Arial" w:eastAsia="Arial" w:hAnsi="Arial" w:cs="Arial"/>
          <w:sz w:val="22"/>
          <w:szCs w:val="22"/>
        </w:rPr>
        <w:t xml:space="preserve"> </w:t>
      </w:r>
    </w:p>
    <w:p w14:paraId="2B551999" w14:textId="2CB008B4" w:rsidR="00BF6875" w:rsidRPr="006222D7" w:rsidRDefault="444CEDC3" w:rsidP="444CEDC3">
      <w:pPr>
        <w:tabs>
          <w:tab w:val="left" w:pos="720"/>
        </w:tabs>
        <w:ind w:left="708" w:hanging="708"/>
        <w:jc w:val="both"/>
        <w:rPr>
          <w:rFonts w:ascii="Arial" w:eastAsia="Arial" w:hAnsi="Arial" w:cs="Arial"/>
          <w:sz w:val="22"/>
          <w:szCs w:val="22"/>
        </w:rPr>
      </w:pPr>
      <w:r w:rsidRPr="444CEDC3">
        <w:rPr>
          <w:rFonts w:ascii="Arial" w:eastAsia="Arial" w:hAnsi="Arial" w:cs="Arial"/>
          <w:b/>
          <w:bCs/>
          <w:sz w:val="22"/>
          <w:szCs w:val="22"/>
          <w:u w:val="single"/>
        </w:rPr>
        <w:t>Industrial/job attachment</w:t>
      </w:r>
      <w:r w:rsidRPr="444CEDC3">
        <w:rPr>
          <w:rFonts w:ascii="Arial" w:eastAsia="Arial" w:hAnsi="Arial" w:cs="Arial"/>
          <w:sz w:val="22"/>
          <w:szCs w:val="22"/>
        </w:rPr>
        <w:t xml:space="preserve"> is defined as a period in a workplace setting where a trainee obtains structured practical experience in a specific occupation in order to complement competencies acquired during training at a technical vocational training provider (TVTP). </w:t>
      </w:r>
    </w:p>
    <w:p w14:paraId="6C76C6E8" w14:textId="7F9AA19C" w:rsidR="00BF6875" w:rsidRPr="006222D7" w:rsidRDefault="444CEDC3" w:rsidP="444CEDC3">
      <w:pPr>
        <w:tabs>
          <w:tab w:val="left" w:pos="720"/>
        </w:tabs>
        <w:ind w:left="708" w:hanging="708"/>
        <w:jc w:val="both"/>
        <w:rPr>
          <w:rFonts w:ascii="Arial" w:eastAsia="Arial" w:hAnsi="Arial" w:cs="Arial"/>
          <w:sz w:val="22"/>
          <w:szCs w:val="22"/>
        </w:rPr>
      </w:pPr>
      <w:r w:rsidRPr="444CEDC3">
        <w:rPr>
          <w:rFonts w:ascii="Arial" w:eastAsia="Arial" w:hAnsi="Arial" w:cs="Arial"/>
          <w:sz w:val="22"/>
          <w:szCs w:val="22"/>
        </w:rPr>
        <w:t xml:space="preserve"> </w:t>
      </w:r>
    </w:p>
    <w:p w14:paraId="2D89BBF9" w14:textId="2FF8DDA6" w:rsidR="00BF6875" w:rsidRPr="006222D7" w:rsidRDefault="444CEDC3" w:rsidP="444CEDC3">
      <w:pPr>
        <w:tabs>
          <w:tab w:val="left" w:pos="720"/>
        </w:tabs>
        <w:ind w:left="708" w:hanging="708"/>
        <w:jc w:val="both"/>
        <w:rPr>
          <w:rFonts w:ascii="Arial" w:eastAsia="Arial" w:hAnsi="Arial" w:cs="Arial"/>
          <w:sz w:val="22"/>
          <w:szCs w:val="22"/>
        </w:rPr>
      </w:pPr>
      <w:r w:rsidRPr="444CEDC3">
        <w:rPr>
          <w:rFonts w:ascii="Arial" w:eastAsia="Arial" w:hAnsi="Arial" w:cs="Arial"/>
          <w:b/>
          <w:bCs/>
          <w:sz w:val="22"/>
          <w:szCs w:val="22"/>
          <w:u w:val="single"/>
        </w:rPr>
        <w:t>Apprenticeship</w:t>
      </w:r>
      <w:r w:rsidRPr="444CEDC3">
        <w:rPr>
          <w:rFonts w:ascii="Arial" w:eastAsia="Arial" w:hAnsi="Arial" w:cs="Arial"/>
          <w:sz w:val="22"/>
          <w:szCs w:val="22"/>
        </w:rPr>
        <w:t xml:space="preserve"> refers to the system of work integrated learning, where an apprentice is employed by a company on contractual basis, earning a monthly salary, learning and working side-by-side with an experienced mentor. In this case the employer must be an NTA approved entity (company) to register apprentices and has to identify a suitable training provider to provide the apprentice with the opportunity to gain skills and knowledge from theoretical training.  </w:t>
      </w:r>
    </w:p>
    <w:p w14:paraId="3F7936C8" w14:textId="77F6E7E2"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 </w:t>
      </w:r>
    </w:p>
    <w:p w14:paraId="170804BB" w14:textId="5BF3E947"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Employers and training providers are encouraged to consult the </w:t>
      </w:r>
      <w:r w:rsidRPr="444CEDC3">
        <w:rPr>
          <w:rFonts w:ascii="Arial" w:eastAsia="Arial" w:hAnsi="Arial" w:cs="Arial"/>
          <w:b/>
          <w:bCs/>
          <w:sz w:val="22"/>
          <w:szCs w:val="22"/>
        </w:rPr>
        <w:t>National Policy On Work-Integrated Learning (WIL) for Technical and Vocational Education and Training (TVET) Sector</w:t>
      </w:r>
      <w:r w:rsidRPr="444CEDC3">
        <w:rPr>
          <w:rFonts w:ascii="Arial" w:eastAsia="Arial" w:hAnsi="Arial" w:cs="Arial"/>
          <w:sz w:val="22"/>
          <w:szCs w:val="22"/>
        </w:rPr>
        <w:t xml:space="preserve"> for further details on WIL implementation.</w:t>
      </w:r>
    </w:p>
    <w:p w14:paraId="0AECE652" w14:textId="38223054" w:rsidR="00BF6875" w:rsidRPr="006222D7" w:rsidRDefault="444CEDC3" w:rsidP="444CEDC3">
      <w:pPr>
        <w:tabs>
          <w:tab w:val="left" w:pos="720"/>
        </w:tabs>
        <w:rPr>
          <w:rFonts w:ascii="Arial" w:eastAsia="Arial" w:hAnsi="Arial" w:cs="Arial"/>
          <w:sz w:val="22"/>
          <w:szCs w:val="22"/>
        </w:rPr>
      </w:pPr>
      <w:r w:rsidRPr="444CEDC3">
        <w:rPr>
          <w:rFonts w:ascii="Arial" w:eastAsia="Arial" w:hAnsi="Arial" w:cs="Arial"/>
          <w:sz w:val="22"/>
          <w:szCs w:val="22"/>
        </w:rPr>
        <w:t xml:space="preserve"> </w:t>
      </w:r>
    </w:p>
    <w:p w14:paraId="50736C14" w14:textId="1B606530" w:rsidR="00BF6875" w:rsidRDefault="444CEDC3" w:rsidP="0038504B">
      <w:pPr>
        <w:tabs>
          <w:tab w:val="left" w:pos="1134"/>
        </w:tabs>
        <w:ind w:left="708" w:hanging="708"/>
        <w:jc w:val="both"/>
        <w:rPr>
          <w:rFonts w:ascii="Arial" w:eastAsia="Arial" w:hAnsi="Arial" w:cs="Arial"/>
          <w:sz w:val="22"/>
          <w:szCs w:val="22"/>
        </w:rPr>
      </w:pPr>
      <w:r w:rsidRPr="444CEDC3">
        <w:rPr>
          <w:rFonts w:ascii="Arial" w:eastAsia="Arial" w:hAnsi="Arial" w:cs="Arial"/>
          <w:sz w:val="22"/>
          <w:szCs w:val="22"/>
        </w:rPr>
        <w:t>4.1.2</w:t>
      </w:r>
      <w:r w:rsidR="00BF6875">
        <w:tab/>
      </w:r>
      <w:r w:rsidRPr="444CEDC3">
        <w:rPr>
          <w:rFonts w:ascii="Arial" w:eastAsia="Arial" w:hAnsi="Arial" w:cs="Arial"/>
          <w:sz w:val="22"/>
          <w:szCs w:val="22"/>
        </w:rPr>
        <w:t xml:space="preserve">Providers involved in the assessment of this qualification and the associated unit standards must comply with the national assessment framework for the TVET system up to and including level 5 of the National Qualifications Framework. Assessment will include performance and achievement assessment acquired through work integrated learning periods. Assessment arrangements apply to all occupations and industries which are encompassed in the technical vocational education and training sector. </w:t>
      </w:r>
    </w:p>
    <w:p w14:paraId="7DC00E8D" w14:textId="77777777" w:rsidR="0044006C" w:rsidRDefault="009E4805" w:rsidP="0038504B">
      <w:pPr>
        <w:tabs>
          <w:tab w:val="left" w:pos="1134"/>
        </w:tabs>
        <w:ind w:left="708" w:hanging="708"/>
        <w:jc w:val="both"/>
        <w:rPr>
          <w:rFonts w:ascii="Arial" w:eastAsia="Arial" w:hAnsi="Arial" w:cs="Arial"/>
          <w:sz w:val="22"/>
          <w:szCs w:val="22"/>
        </w:rPr>
      </w:pPr>
      <w:r>
        <w:rPr>
          <w:rFonts w:ascii="Arial" w:eastAsia="Arial" w:hAnsi="Arial" w:cs="Arial"/>
          <w:sz w:val="22"/>
          <w:szCs w:val="22"/>
        </w:rPr>
        <w:tab/>
      </w:r>
    </w:p>
    <w:p w14:paraId="727EB303" w14:textId="4BFB3C12" w:rsidR="00842091" w:rsidRPr="006222D7" w:rsidRDefault="0044006C" w:rsidP="0038504B">
      <w:pPr>
        <w:tabs>
          <w:tab w:val="left" w:pos="1134"/>
        </w:tabs>
        <w:ind w:left="708" w:hanging="708"/>
        <w:jc w:val="both"/>
        <w:rPr>
          <w:rFonts w:ascii="Arial" w:eastAsia="Arial" w:hAnsi="Arial" w:cs="Arial"/>
          <w:sz w:val="22"/>
          <w:szCs w:val="22"/>
        </w:rPr>
      </w:pPr>
      <w:r>
        <w:rPr>
          <w:rFonts w:ascii="Arial" w:eastAsia="Arial" w:hAnsi="Arial" w:cs="Arial"/>
          <w:sz w:val="22"/>
          <w:szCs w:val="22"/>
        </w:rPr>
        <w:tab/>
      </w:r>
      <w:r w:rsidR="009E4805" w:rsidRPr="00124546">
        <w:rPr>
          <w:rFonts w:ascii="Arial" w:hAnsi="Arial"/>
          <w:sz w:val="22"/>
          <w:szCs w:val="22"/>
        </w:rPr>
        <w:t>Assessment for this Qualification can</w:t>
      </w:r>
      <w:r w:rsidR="001D71F7">
        <w:rPr>
          <w:rFonts w:ascii="Arial" w:hAnsi="Arial"/>
          <w:sz w:val="22"/>
          <w:szCs w:val="22"/>
        </w:rPr>
        <w:t xml:space="preserve"> </w:t>
      </w:r>
      <w:r w:rsidR="009E4805" w:rsidRPr="00124546">
        <w:rPr>
          <w:rFonts w:ascii="Arial" w:hAnsi="Arial"/>
          <w:sz w:val="22"/>
          <w:szCs w:val="22"/>
        </w:rPr>
        <w:t>be based on Portfolio of evidence</w:t>
      </w:r>
      <w:r w:rsidR="00124546">
        <w:rPr>
          <w:rFonts w:ascii="Arial" w:hAnsi="Arial"/>
          <w:sz w:val="22"/>
          <w:szCs w:val="22"/>
        </w:rPr>
        <w:t xml:space="preserve"> in conjunction</w:t>
      </w:r>
      <w:r w:rsidR="009E4805" w:rsidRPr="00124546">
        <w:rPr>
          <w:rFonts w:ascii="Arial" w:hAnsi="Arial"/>
          <w:sz w:val="22"/>
          <w:szCs w:val="22"/>
        </w:rPr>
        <w:t xml:space="preserve"> with at least one final field </w:t>
      </w:r>
      <w:r w:rsidR="00124546" w:rsidRPr="00124546">
        <w:rPr>
          <w:rFonts w:ascii="Arial" w:hAnsi="Arial"/>
          <w:sz w:val="22"/>
          <w:szCs w:val="22"/>
        </w:rPr>
        <w:t>outcome-based</w:t>
      </w:r>
      <w:r w:rsidR="009E4805" w:rsidRPr="00124546">
        <w:rPr>
          <w:rFonts w:ascii="Arial" w:hAnsi="Arial"/>
          <w:sz w:val="22"/>
          <w:szCs w:val="22"/>
        </w:rPr>
        <w:t xml:space="preserve"> product evaluation</w:t>
      </w:r>
      <w:r w:rsidR="00124546">
        <w:rPr>
          <w:rFonts w:ascii="Arial" w:hAnsi="Arial"/>
          <w:sz w:val="22"/>
          <w:szCs w:val="22"/>
        </w:rPr>
        <w:t>.</w:t>
      </w:r>
      <w:r w:rsidR="009E4805" w:rsidRPr="00124546">
        <w:rPr>
          <w:rFonts w:ascii="Arial" w:hAnsi="Arial"/>
          <w:sz w:val="22"/>
          <w:szCs w:val="22"/>
        </w:rPr>
        <w:t xml:space="preserve"> </w:t>
      </w:r>
    </w:p>
    <w:p w14:paraId="749BA18F" w14:textId="05448000"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 </w:t>
      </w:r>
    </w:p>
    <w:p w14:paraId="76E370F3" w14:textId="27619149" w:rsidR="00BF6875" w:rsidRPr="006222D7" w:rsidRDefault="444CEDC3" w:rsidP="444CEDC3">
      <w:pPr>
        <w:tabs>
          <w:tab w:val="left" w:pos="1134"/>
        </w:tabs>
        <w:ind w:left="708" w:hanging="708"/>
        <w:jc w:val="both"/>
        <w:rPr>
          <w:rFonts w:ascii="Arial" w:eastAsia="Arial" w:hAnsi="Arial" w:cs="Arial"/>
          <w:sz w:val="22"/>
          <w:szCs w:val="22"/>
        </w:rPr>
      </w:pPr>
      <w:r w:rsidRPr="444CEDC3">
        <w:rPr>
          <w:rFonts w:ascii="Arial" w:eastAsia="Arial" w:hAnsi="Arial" w:cs="Arial"/>
          <w:sz w:val="22"/>
          <w:szCs w:val="22"/>
        </w:rPr>
        <w:t>4.1.3</w:t>
      </w:r>
      <w:r w:rsidR="00BF6875">
        <w:tab/>
      </w:r>
      <w:r w:rsidRPr="444CEDC3">
        <w:rPr>
          <w:rFonts w:ascii="Arial" w:eastAsia="Arial" w:hAnsi="Arial" w:cs="Arial"/>
          <w:sz w:val="22"/>
          <w:szCs w:val="22"/>
        </w:rPr>
        <w:t xml:space="preserve">Providers of this qualification and the associated unit standards must be registered and/or accredited. </w:t>
      </w:r>
    </w:p>
    <w:p w14:paraId="155DFD40" w14:textId="6E560E2C"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 </w:t>
      </w:r>
    </w:p>
    <w:p w14:paraId="219E22B7" w14:textId="5A35335C" w:rsidR="00BF6875" w:rsidRPr="006222D7" w:rsidRDefault="444CEDC3" w:rsidP="444CEDC3">
      <w:pPr>
        <w:tabs>
          <w:tab w:val="left" w:pos="1134"/>
        </w:tabs>
        <w:ind w:left="708" w:hanging="708"/>
        <w:jc w:val="both"/>
        <w:rPr>
          <w:rFonts w:ascii="Arial" w:eastAsia="Arial" w:hAnsi="Arial" w:cs="Arial"/>
          <w:sz w:val="22"/>
          <w:szCs w:val="22"/>
        </w:rPr>
      </w:pPr>
      <w:r w:rsidRPr="444CEDC3">
        <w:rPr>
          <w:rFonts w:ascii="Arial" w:eastAsia="Arial" w:hAnsi="Arial" w:cs="Arial"/>
          <w:sz w:val="22"/>
          <w:szCs w:val="22"/>
        </w:rPr>
        <w:t>4.1.4</w:t>
      </w:r>
      <w:r w:rsidR="00BF6875">
        <w:tab/>
      </w:r>
      <w:r w:rsidRPr="444CEDC3">
        <w:rPr>
          <w:rFonts w:ascii="Arial" w:eastAsia="Arial" w:hAnsi="Arial" w:cs="Arial"/>
          <w:sz w:val="22"/>
          <w:szCs w:val="22"/>
        </w:rPr>
        <w:t>Providers of this qualification and their associated unit standards must have access to all equipment and facilities detailed in the tools and equipment list of the relevant training program.</w:t>
      </w:r>
    </w:p>
    <w:p w14:paraId="5FBADA7F" w14:textId="252C36C9"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 </w:t>
      </w:r>
    </w:p>
    <w:p w14:paraId="7AFF6701" w14:textId="4E0572E3" w:rsidR="00BF6875" w:rsidRPr="006222D7" w:rsidRDefault="444CEDC3" w:rsidP="444CEDC3">
      <w:pPr>
        <w:tabs>
          <w:tab w:val="left" w:pos="567"/>
        </w:tabs>
        <w:ind w:left="567" w:hanging="567"/>
        <w:jc w:val="both"/>
        <w:rPr>
          <w:rFonts w:ascii="Arial" w:eastAsia="Arial" w:hAnsi="Arial" w:cs="Arial"/>
          <w:sz w:val="22"/>
          <w:szCs w:val="22"/>
        </w:rPr>
      </w:pPr>
      <w:r w:rsidRPr="444CEDC3">
        <w:rPr>
          <w:rFonts w:ascii="Arial" w:eastAsia="Arial" w:hAnsi="Arial" w:cs="Arial"/>
          <w:sz w:val="22"/>
          <w:szCs w:val="22"/>
        </w:rPr>
        <w:t xml:space="preserve">4.2 </w:t>
      </w:r>
      <w:r w:rsidR="00BF6875">
        <w:tab/>
      </w:r>
      <w:r w:rsidRPr="444CEDC3">
        <w:rPr>
          <w:rFonts w:ascii="Arial" w:eastAsia="Arial" w:hAnsi="Arial" w:cs="Arial"/>
          <w:sz w:val="22"/>
          <w:szCs w:val="22"/>
        </w:rPr>
        <w:t>Competencies covered in this qualification may be assessed through Recognition of Prior Learning (RPL).</w:t>
      </w:r>
    </w:p>
    <w:p w14:paraId="5992B68C" w14:textId="594F18FC" w:rsidR="00BF6875" w:rsidRPr="006222D7" w:rsidRDefault="444CEDC3" w:rsidP="444CEDC3">
      <w:pPr>
        <w:tabs>
          <w:tab w:val="left" w:pos="720"/>
        </w:tabs>
        <w:jc w:val="both"/>
        <w:rPr>
          <w:rFonts w:ascii="Arial" w:eastAsia="Arial" w:hAnsi="Arial" w:cs="Arial"/>
          <w:sz w:val="22"/>
          <w:szCs w:val="22"/>
        </w:rPr>
      </w:pPr>
      <w:r w:rsidRPr="444CEDC3">
        <w:rPr>
          <w:rFonts w:ascii="Arial" w:eastAsia="Arial" w:hAnsi="Arial" w:cs="Arial"/>
          <w:sz w:val="22"/>
          <w:szCs w:val="22"/>
        </w:rPr>
        <w:t xml:space="preserve"> </w:t>
      </w:r>
    </w:p>
    <w:p w14:paraId="59FFF0C6" w14:textId="14C8875D" w:rsidR="00BF6875" w:rsidRPr="006222D7" w:rsidRDefault="444CEDC3" w:rsidP="444CEDC3">
      <w:pPr>
        <w:tabs>
          <w:tab w:val="left" w:pos="709"/>
        </w:tabs>
        <w:ind w:left="709" w:hanging="709"/>
        <w:jc w:val="both"/>
        <w:rPr>
          <w:rFonts w:ascii="Arial" w:eastAsia="Arial" w:hAnsi="Arial" w:cs="Arial"/>
          <w:sz w:val="22"/>
          <w:szCs w:val="22"/>
        </w:rPr>
      </w:pPr>
      <w:r w:rsidRPr="444CEDC3">
        <w:rPr>
          <w:rFonts w:ascii="Arial" w:eastAsia="Arial" w:hAnsi="Arial" w:cs="Arial"/>
          <w:sz w:val="22"/>
          <w:szCs w:val="22"/>
        </w:rPr>
        <w:t>4.3</w:t>
      </w:r>
      <w:r w:rsidR="00BF6875">
        <w:tab/>
      </w:r>
      <w:r w:rsidRPr="444CEDC3">
        <w:rPr>
          <w:rFonts w:ascii="Arial" w:eastAsia="Arial" w:hAnsi="Arial" w:cs="Arial"/>
          <w:sz w:val="22"/>
          <w:szCs w:val="22"/>
        </w:rPr>
        <w:t>Further relevant information and documentation may be accessed through:</w:t>
      </w:r>
    </w:p>
    <w:p w14:paraId="17CE9872" w14:textId="0B771D7D" w:rsidR="00BF6875" w:rsidRDefault="444CEDC3" w:rsidP="444CEDC3">
      <w:pPr>
        <w:tabs>
          <w:tab w:val="left" w:pos="720"/>
        </w:tabs>
        <w:rPr>
          <w:rFonts w:ascii="Arial" w:eastAsia="Arial" w:hAnsi="Arial" w:cs="Arial"/>
          <w:sz w:val="22"/>
          <w:szCs w:val="22"/>
        </w:rPr>
      </w:pPr>
      <w:r w:rsidRPr="444CEDC3">
        <w:rPr>
          <w:rFonts w:ascii="Arial" w:eastAsia="Arial" w:hAnsi="Arial" w:cs="Arial"/>
          <w:sz w:val="22"/>
          <w:szCs w:val="22"/>
        </w:rPr>
        <w:t xml:space="preserve"> </w:t>
      </w:r>
    </w:p>
    <w:p w14:paraId="14CF45B6" w14:textId="77777777" w:rsidR="00744169" w:rsidRDefault="00744169" w:rsidP="444CEDC3">
      <w:pPr>
        <w:tabs>
          <w:tab w:val="left" w:pos="720"/>
        </w:tabs>
        <w:rPr>
          <w:rFonts w:ascii="Arial" w:eastAsia="Arial" w:hAnsi="Arial" w:cs="Arial"/>
          <w:sz w:val="22"/>
          <w:szCs w:val="22"/>
        </w:rPr>
      </w:pPr>
    </w:p>
    <w:p w14:paraId="3F83D86F" w14:textId="77777777" w:rsidR="00744169" w:rsidRPr="006222D7" w:rsidRDefault="00744169" w:rsidP="444CEDC3">
      <w:pPr>
        <w:tabs>
          <w:tab w:val="left" w:pos="720"/>
        </w:tabs>
        <w:rPr>
          <w:rFonts w:ascii="Arial" w:eastAsia="Arial" w:hAnsi="Arial" w:cs="Arial"/>
          <w:sz w:val="22"/>
          <w:szCs w:val="22"/>
        </w:rPr>
      </w:pPr>
    </w:p>
    <w:p w14:paraId="5113746B" w14:textId="0875A51E" w:rsidR="00BF6875" w:rsidRPr="006222D7" w:rsidRDefault="444CEDC3" w:rsidP="444CEDC3">
      <w:pPr>
        <w:jc w:val="both"/>
        <w:rPr>
          <w:rFonts w:ascii="Arial" w:eastAsia="Arial" w:hAnsi="Arial" w:cs="Arial"/>
          <w:b/>
          <w:bCs/>
          <w:sz w:val="22"/>
          <w:szCs w:val="22"/>
        </w:rPr>
      </w:pPr>
      <w:r w:rsidRPr="444CEDC3">
        <w:rPr>
          <w:rFonts w:ascii="Arial" w:eastAsia="Arial" w:hAnsi="Arial" w:cs="Arial"/>
          <w:b/>
          <w:bCs/>
          <w:sz w:val="22"/>
          <w:szCs w:val="22"/>
        </w:rPr>
        <w:t>Namibia Training Authority</w:t>
      </w:r>
    </w:p>
    <w:p w14:paraId="6C80070D" w14:textId="2D320CDF" w:rsidR="00BF6875" w:rsidRPr="006222D7" w:rsidRDefault="444CEDC3" w:rsidP="444CEDC3">
      <w:pPr>
        <w:jc w:val="both"/>
        <w:rPr>
          <w:rFonts w:ascii="Arial" w:eastAsia="Arial" w:hAnsi="Arial" w:cs="Arial"/>
          <w:sz w:val="22"/>
          <w:szCs w:val="22"/>
        </w:rPr>
      </w:pPr>
      <w:r w:rsidRPr="444CEDC3">
        <w:rPr>
          <w:rFonts w:ascii="Arial" w:eastAsia="Arial" w:hAnsi="Arial" w:cs="Arial"/>
          <w:sz w:val="22"/>
          <w:szCs w:val="22"/>
        </w:rPr>
        <w:t>10 Rand Street</w:t>
      </w:r>
    </w:p>
    <w:p w14:paraId="242B17A5" w14:textId="2868A1E3" w:rsidR="00BF6875" w:rsidRPr="006222D7" w:rsidRDefault="444CEDC3" w:rsidP="444CEDC3">
      <w:pPr>
        <w:jc w:val="both"/>
        <w:rPr>
          <w:rFonts w:ascii="Arial" w:eastAsia="Arial" w:hAnsi="Arial" w:cs="Arial"/>
          <w:sz w:val="22"/>
          <w:szCs w:val="22"/>
        </w:rPr>
      </w:pPr>
      <w:proofErr w:type="spellStart"/>
      <w:r w:rsidRPr="444CEDC3">
        <w:rPr>
          <w:rFonts w:ascii="Arial" w:eastAsia="Arial" w:hAnsi="Arial" w:cs="Arial"/>
          <w:sz w:val="22"/>
          <w:szCs w:val="22"/>
        </w:rPr>
        <w:t>Khomasdal</w:t>
      </w:r>
      <w:proofErr w:type="spellEnd"/>
    </w:p>
    <w:p w14:paraId="3A65EE22" w14:textId="185AADCB" w:rsidR="00BF6875" w:rsidRPr="006222D7" w:rsidRDefault="444CEDC3" w:rsidP="444CEDC3">
      <w:pPr>
        <w:jc w:val="both"/>
        <w:rPr>
          <w:rFonts w:ascii="Arial" w:eastAsia="Arial" w:hAnsi="Arial" w:cs="Arial"/>
          <w:sz w:val="22"/>
          <w:szCs w:val="22"/>
        </w:rPr>
      </w:pPr>
      <w:r w:rsidRPr="444CEDC3">
        <w:rPr>
          <w:rFonts w:ascii="Arial" w:eastAsia="Arial" w:hAnsi="Arial" w:cs="Arial"/>
          <w:sz w:val="22"/>
          <w:szCs w:val="22"/>
        </w:rPr>
        <w:t>Namibia</w:t>
      </w:r>
    </w:p>
    <w:p w14:paraId="21D6A524" w14:textId="7CD93A9F" w:rsidR="00BF6875" w:rsidRPr="006222D7" w:rsidRDefault="444CEDC3" w:rsidP="444CEDC3">
      <w:pPr>
        <w:jc w:val="both"/>
        <w:rPr>
          <w:rFonts w:ascii="Arial" w:eastAsia="Arial" w:hAnsi="Arial" w:cs="Arial"/>
          <w:sz w:val="22"/>
          <w:szCs w:val="22"/>
        </w:rPr>
      </w:pPr>
      <w:r w:rsidRPr="444CEDC3">
        <w:rPr>
          <w:rFonts w:ascii="Arial" w:eastAsia="Arial" w:hAnsi="Arial" w:cs="Arial"/>
          <w:sz w:val="22"/>
          <w:szCs w:val="22"/>
        </w:rPr>
        <w:t>Telephone number: 061 207 8550</w:t>
      </w:r>
    </w:p>
    <w:p w14:paraId="56E541A2" w14:textId="3F96030B" w:rsidR="00BF6875" w:rsidRPr="006222D7" w:rsidRDefault="444CEDC3" w:rsidP="444CEDC3">
      <w:pPr>
        <w:pStyle w:val="Default"/>
        <w:jc w:val="both"/>
        <w:rPr>
          <w:rFonts w:eastAsia="Arial"/>
          <w:color w:val="auto"/>
          <w:sz w:val="22"/>
          <w:szCs w:val="22"/>
        </w:rPr>
      </w:pPr>
      <w:r w:rsidRPr="444CEDC3">
        <w:rPr>
          <w:rFonts w:eastAsia="Arial"/>
          <w:color w:val="auto"/>
          <w:sz w:val="22"/>
          <w:szCs w:val="22"/>
        </w:rPr>
        <w:t>Facsimile number: 061 207 8551</w:t>
      </w:r>
    </w:p>
    <w:p w14:paraId="56E541B8" w14:textId="77777777" w:rsidR="00CC0966" w:rsidRPr="006222D7" w:rsidRDefault="00CC0966" w:rsidP="444CEDC3">
      <w:pPr>
        <w:pStyle w:val="Default"/>
        <w:jc w:val="both"/>
        <w:rPr>
          <w:rFonts w:eastAsia="Arial"/>
          <w:color w:val="auto"/>
        </w:rPr>
      </w:pPr>
    </w:p>
    <w:p w14:paraId="56E541B9" w14:textId="77777777" w:rsidR="00BF6875" w:rsidRPr="006222D7" w:rsidRDefault="00BF6875" w:rsidP="444CEDC3">
      <w:pPr>
        <w:pStyle w:val="Default"/>
        <w:jc w:val="both"/>
        <w:rPr>
          <w:rFonts w:eastAsia="Arial"/>
          <w:color w:val="auto"/>
        </w:rPr>
      </w:pPr>
    </w:p>
    <w:p w14:paraId="56E541BA" w14:textId="77777777" w:rsidR="00CC0966" w:rsidRPr="006222D7" w:rsidRDefault="46B568CC" w:rsidP="444CEDC3">
      <w:pPr>
        <w:pStyle w:val="Heading1"/>
        <w:jc w:val="both"/>
        <w:rPr>
          <w:rFonts w:ascii="Arial" w:eastAsia="Arial" w:hAnsi="Arial"/>
        </w:rPr>
      </w:pPr>
      <w:r w:rsidRPr="444CEDC3">
        <w:rPr>
          <w:rFonts w:ascii="Arial" w:eastAsia="Arial" w:hAnsi="Arial"/>
        </w:rPr>
        <w:t>Transition arrangements</w:t>
      </w:r>
    </w:p>
    <w:p w14:paraId="56E541BB" w14:textId="77777777" w:rsidR="00CC0966" w:rsidRPr="006222D7" w:rsidRDefault="00CC0966" w:rsidP="444CEDC3">
      <w:pPr>
        <w:jc w:val="both"/>
        <w:rPr>
          <w:rFonts w:ascii="Arial" w:eastAsia="Arial" w:hAnsi="Arial" w:cs="Arial"/>
          <w:b/>
          <w:bCs/>
        </w:rPr>
      </w:pPr>
    </w:p>
    <w:p w14:paraId="56E541BC" w14:textId="46FB7208" w:rsidR="00CC0966" w:rsidRPr="006222D7" w:rsidRDefault="46B568CC" w:rsidP="444CEDC3">
      <w:pPr>
        <w:pStyle w:val="Heading2thisdocument"/>
        <w:jc w:val="both"/>
        <w:rPr>
          <w:rFonts w:ascii="Arial" w:eastAsia="Arial" w:hAnsi="Arial"/>
        </w:rPr>
      </w:pPr>
      <w:r w:rsidRPr="444CEDC3">
        <w:rPr>
          <w:rFonts w:ascii="Arial" w:eastAsia="Arial" w:hAnsi="Arial"/>
        </w:rPr>
        <w:t>Non-National Qualifications Framework transition</w:t>
      </w:r>
    </w:p>
    <w:p w14:paraId="56E541BD" w14:textId="77777777" w:rsidR="00CC0966" w:rsidRPr="006222D7" w:rsidRDefault="00CC0966" w:rsidP="444CEDC3">
      <w:pPr>
        <w:jc w:val="both"/>
        <w:rPr>
          <w:rFonts w:ascii="Arial" w:eastAsia="Arial" w:hAnsi="Arial" w:cs="Arial"/>
          <w:b/>
          <w:bCs/>
        </w:rPr>
      </w:pPr>
    </w:p>
    <w:p w14:paraId="56E541BE" w14:textId="77777777" w:rsidR="00CC0966" w:rsidRPr="006222D7" w:rsidRDefault="0E6CF247" w:rsidP="444CEDC3">
      <w:pPr>
        <w:pStyle w:val="Bodytextunderheading2"/>
        <w:rPr>
          <w:rFonts w:ascii="Arial" w:eastAsia="Arial" w:hAnsi="Arial" w:cs="Arial"/>
        </w:rPr>
      </w:pPr>
      <w:r w:rsidRPr="444CEDC3">
        <w:rPr>
          <w:rFonts w:ascii="Arial" w:eastAsia="Arial" w:hAnsi="Arial" w:cs="Arial"/>
        </w:rPr>
        <w:t>None</w:t>
      </w:r>
    </w:p>
    <w:p w14:paraId="56E541BF" w14:textId="77777777" w:rsidR="00CC0966" w:rsidRPr="006222D7" w:rsidRDefault="00CC0966" w:rsidP="444CEDC3">
      <w:pPr>
        <w:jc w:val="both"/>
        <w:rPr>
          <w:rFonts w:ascii="Arial" w:eastAsia="Arial" w:hAnsi="Arial" w:cs="Arial"/>
          <w:b/>
          <w:bCs/>
        </w:rPr>
      </w:pPr>
    </w:p>
    <w:p w14:paraId="56E541C0" w14:textId="77777777" w:rsidR="00CC0966" w:rsidRPr="006222D7" w:rsidRDefault="46B568CC" w:rsidP="444CEDC3">
      <w:pPr>
        <w:pStyle w:val="Heading2thisdocument"/>
        <w:jc w:val="both"/>
        <w:rPr>
          <w:rFonts w:ascii="Arial" w:eastAsia="Arial" w:hAnsi="Arial"/>
        </w:rPr>
      </w:pPr>
      <w:r w:rsidRPr="444CEDC3">
        <w:rPr>
          <w:rFonts w:ascii="Arial" w:eastAsia="Arial" w:hAnsi="Arial"/>
        </w:rPr>
        <w:t>National Qualifications Framework transition</w:t>
      </w:r>
    </w:p>
    <w:p w14:paraId="56E541C1" w14:textId="77777777" w:rsidR="00CC0966" w:rsidRPr="006222D7" w:rsidRDefault="00CC0966" w:rsidP="444CEDC3">
      <w:pPr>
        <w:jc w:val="both"/>
        <w:rPr>
          <w:rFonts w:ascii="Arial" w:eastAsia="Arial" w:hAnsi="Arial" w:cs="Arial"/>
          <w:b/>
          <w:bCs/>
        </w:rPr>
      </w:pPr>
    </w:p>
    <w:p w14:paraId="56E541C2" w14:textId="77777777" w:rsidR="00376462" w:rsidRPr="006222D7" w:rsidRDefault="46B568CC" w:rsidP="444CEDC3">
      <w:pPr>
        <w:pStyle w:val="Bodytextunderheading2"/>
        <w:rPr>
          <w:rFonts w:ascii="Arial" w:eastAsia="Arial" w:hAnsi="Arial" w:cs="Arial"/>
        </w:rPr>
      </w:pPr>
      <w:r w:rsidRPr="444CEDC3">
        <w:rPr>
          <w:rFonts w:ascii="Arial" w:eastAsia="Arial" w:hAnsi="Arial" w:cs="Arial"/>
        </w:rPr>
        <w:t>This is the first version of this qualification.</w:t>
      </w:r>
    </w:p>
    <w:p w14:paraId="56E541C3" w14:textId="77777777" w:rsidR="004369EF" w:rsidRDefault="004369EF" w:rsidP="444CEDC3">
      <w:pPr>
        <w:spacing w:after="200" w:line="276" w:lineRule="auto"/>
        <w:jc w:val="both"/>
        <w:rPr>
          <w:rFonts w:ascii="Arial" w:eastAsia="Arial" w:hAnsi="Arial" w:cs="Arial"/>
          <w:b/>
          <w:bCs/>
        </w:rPr>
      </w:pPr>
    </w:p>
    <w:sectPr w:rsidR="004369EF" w:rsidSect="002B14B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A4A9" w14:textId="77777777" w:rsidR="006839C5" w:rsidRDefault="006839C5" w:rsidP="0041627F">
      <w:r>
        <w:separator/>
      </w:r>
    </w:p>
    <w:p w14:paraId="71BAA788" w14:textId="77777777" w:rsidR="006839C5" w:rsidRDefault="006839C5"/>
  </w:endnote>
  <w:endnote w:type="continuationSeparator" w:id="0">
    <w:p w14:paraId="1CFE28EF" w14:textId="77777777" w:rsidR="006839C5" w:rsidRDefault="006839C5" w:rsidP="0041627F">
      <w:r>
        <w:continuationSeparator/>
      </w:r>
    </w:p>
    <w:p w14:paraId="5D752866" w14:textId="77777777" w:rsidR="006839C5" w:rsidRDefault="006839C5"/>
  </w:endnote>
  <w:endnote w:type="continuationNotice" w:id="1">
    <w:p w14:paraId="58682B54" w14:textId="77777777" w:rsidR="006839C5" w:rsidRDefault="0068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41CC" w14:textId="77777777" w:rsidR="003D6E66" w:rsidRDefault="0044006C" w:rsidP="00F01A3B">
    <w:pPr>
      <w:pStyle w:val="Footer"/>
      <w:tabs>
        <w:tab w:val="clear" w:pos="8640"/>
        <w:tab w:val="right" w:pos="9072"/>
      </w:tabs>
    </w:pPr>
    <w:sdt>
      <w:sdtPr>
        <w:id w:val="-1555540086"/>
        <w:docPartObj>
          <w:docPartGallery w:val="Page Numbers (Bottom of Page)"/>
          <w:docPartUnique/>
        </w:docPartObj>
      </w:sdtPr>
      <w:sdtEndPr/>
      <w:sdtContent>
        <w:sdt>
          <w:sdtPr>
            <w:id w:val="-1713561811"/>
            <w:docPartObj>
              <w:docPartGallery w:val="Page Numbers (Top of Page)"/>
              <w:docPartUnique/>
            </w:docPartObj>
          </w:sdtPr>
          <w:sdtEndPr/>
          <w:sdtContent>
            <w:r w:rsidR="003D6E66">
              <w:rPr>
                <w:i/>
                <w:szCs w:val="24"/>
              </w:rPr>
              <w:tab/>
            </w:r>
            <w:r w:rsidR="003D6E66">
              <w:rPr>
                <w:b/>
                <w:bCs/>
                <w:szCs w:val="24"/>
              </w:rPr>
              <w:fldChar w:fldCharType="begin"/>
            </w:r>
            <w:r w:rsidR="003D6E66">
              <w:rPr>
                <w:b/>
                <w:bCs/>
              </w:rPr>
              <w:instrText xml:space="preserve"> PAGE </w:instrText>
            </w:r>
            <w:r w:rsidR="003D6E66">
              <w:rPr>
                <w:b/>
                <w:bCs/>
                <w:szCs w:val="24"/>
              </w:rPr>
              <w:fldChar w:fldCharType="separate"/>
            </w:r>
            <w:r w:rsidR="006222D7">
              <w:rPr>
                <w:b/>
                <w:bCs/>
                <w:noProof/>
              </w:rPr>
              <w:t>6</w:t>
            </w:r>
            <w:r w:rsidR="003D6E66">
              <w:rPr>
                <w:b/>
                <w:bCs/>
                <w:szCs w:val="24"/>
              </w:rPr>
              <w:fldChar w:fldCharType="end"/>
            </w:r>
            <w:r w:rsidR="003D6E66">
              <w:t xml:space="preserve"> of </w:t>
            </w:r>
            <w:r w:rsidR="003D6E66">
              <w:rPr>
                <w:b/>
                <w:bCs/>
                <w:szCs w:val="24"/>
              </w:rPr>
              <w:fldChar w:fldCharType="begin"/>
            </w:r>
            <w:r w:rsidR="003D6E66">
              <w:rPr>
                <w:b/>
                <w:bCs/>
              </w:rPr>
              <w:instrText xml:space="preserve"> NUMPAGES  </w:instrText>
            </w:r>
            <w:r w:rsidR="003D6E66">
              <w:rPr>
                <w:b/>
                <w:bCs/>
                <w:szCs w:val="24"/>
              </w:rPr>
              <w:fldChar w:fldCharType="separate"/>
            </w:r>
            <w:r w:rsidR="006222D7">
              <w:rPr>
                <w:b/>
                <w:bCs/>
                <w:noProof/>
              </w:rPr>
              <w:t>6</w:t>
            </w:r>
            <w:r w:rsidR="003D6E66">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F17C" w14:textId="77777777" w:rsidR="006839C5" w:rsidRDefault="006839C5" w:rsidP="0041627F">
      <w:r>
        <w:separator/>
      </w:r>
    </w:p>
    <w:p w14:paraId="2C1E271F" w14:textId="77777777" w:rsidR="006839C5" w:rsidRDefault="006839C5"/>
  </w:footnote>
  <w:footnote w:type="continuationSeparator" w:id="0">
    <w:p w14:paraId="06679405" w14:textId="77777777" w:rsidR="006839C5" w:rsidRDefault="006839C5" w:rsidP="0041627F">
      <w:r>
        <w:continuationSeparator/>
      </w:r>
    </w:p>
    <w:p w14:paraId="4EA64408" w14:textId="77777777" w:rsidR="006839C5" w:rsidRDefault="006839C5"/>
  </w:footnote>
  <w:footnote w:type="continuationNotice" w:id="1">
    <w:p w14:paraId="3FDFA72C" w14:textId="77777777" w:rsidR="006839C5" w:rsidRDefault="00683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8C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E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385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68D8A46C"/>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6D248ADA"/>
    <w:lvl w:ilvl="0">
      <w:start w:val="1"/>
      <w:numFmt w:val="bullet"/>
      <w:pStyle w:val="ListBullet2"/>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0C9E5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4CE"/>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746381E"/>
    <w:multiLevelType w:val="hybridMultilevel"/>
    <w:tmpl w:val="4230B2BC"/>
    <w:lvl w:ilvl="0" w:tplc="75CA33EC">
      <w:start w:val="1"/>
      <w:numFmt w:val="decimal"/>
      <w:lvlText w:val="%1"/>
      <w:lvlJc w:val="left"/>
      <w:pPr>
        <w:ind w:left="720" w:hanging="360"/>
      </w:pPr>
    </w:lvl>
    <w:lvl w:ilvl="1" w:tplc="6C74035A">
      <w:start w:val="1"/>
      <w:numFmt w:val="lowerLetter"/>
      <w:lvlText w:val="%2."/>
      <w:lvlJc w:val="left"/>
      <w:pPr>
        <w:ind w:left="1440" w:hanging="360"/>
      </w:pPr>
    </w:lvl>
    <w:lvl w:ilvl="2" w:tplc="D98459E0">
      <w:start w:val="1"/>
      <w:numFmt w:val="lowerRoman"/>
      <w:lvlText w:val="%3."/>
      <w:lvlJc w:val="right"/>
      <w:pPr>
        <w:ind w:left="2160" w:hanging="180"/>
      </w:pPr>
    </w:lvl>
    <w:lvl w:ilvl="3" w:tplc="5632378C">
      <w:start w:val="1"/>
      <w:numFmt w:val="decimal"/>
      <w:lvlText w:val="%4."/>
      <w:lvlJc w:val="left"/>
      <w:pPr>
        <w:ind w:left="2880" w:hanging="360"/>
      </w:pPr>
    </w:lvl>
    <w:lvl w:ilvl="4" w:tplc="5DE488EA">
      <w:start w:val="1"/>
      <w:numFmt w:val="lowerLetter"/>
      <w:lvlText w:val="%5."/>
      <w:lvlJc w:val="left"/>
      <w:pPr>
        <w:ind w:left="3600" w:hanging="360"/>
      </w:pPr>
    </w:lvl>
    <w:lvl w:ilvl="5" w:tplc="E034D2B4">
      <w:start w:val="1"/>
      <w:numFmt w:val="lowerRoman"/>
      <w:lvlText w:val="%6."/>
      <w:lvlJc w:val="right"/>
      <w:pPr>
        <w:ind w:left="4320" w:hanging="180"/>
      </w:pPr>
    </w:lvl>
    <w:lvl w:ilvl="6" w:tplc="F816FC24">
      <w:start w:val="1"/>
      <w:numFmt w:val="decimal"/>
      <w:lvlText w:val="%7."/>
      <w:lvlJc w:val="left"/>
      <w:pPr>
        <w:ind w:left="5040" w:hanging="360"/>
      </w:pPr>
    </w:lvl>
    <w:lvl w:ilvl="7" w:tplc="B754A7DA">
      <w:start w:val="1"/>
      <w:numFmt w:val="lowerLetter"/>
      <w:lvlText w:val="%8."/>
      <w:lvlJc w:val="left"/>
      <w:pPr>
        <w:ind w:left="5760" w:hanging="360"/>
      </w:pPr>
    </w:lvl>
    <w:lvl w:ilvl="8" w:tplc="E1588DA6">
      <w:start w:val="1"/>
      <w:numFmt w:val="lowerRoman"/>
      <w:lvlText w:val="%9."/>
      <w:lvlJc w:val="right"/>
      <w:pPr>
        <w:ind w:left="6480" w:hanging="180"/>
      </w:pPr>
    </w:lvl>
  </w:abstractNum>
  <w:abstractNum w:abstractNumId="11" w15:restartNumberingAfterBreak="0">
    <w:nsid w:val="09523B0B"/>
    <w:multiLevelType w:val="hybridMultilevel"/>
    <w:tmpl w:val="A4C0FC02"/>
    <w:lvl w:ilvl="0" w:tplc="9F46C7CA">
      <w:start w:val="1"/>
      <w:numFmt w:val="decimal"/>
      <w:lvlText w:val="%1"/>
      <w:lvlJc w:val="left"/>
      <w:pPr>
        <w:ind w:left="720" w:hanging="360"/>
      </w:pPr>
    </w:lvl>
    <w:lvl w:ilvl="1" w:tplc="2EA6DB28">
      <w:start w:val="1"/>
      <w:numFmt w:val="lowerLetter"/>
      <w:lvlText w:val="%2."/>
      <w:lvlJc w:val="left"/>
      <w:pPr>
        <w:ind w:left="1440" w:hanging="360"/>
      </w:pPr>
    </w:lvl>
    <w:lvl w:ilvl="2" w:tplc="207EE57E">
      <w:start w:val="1"/>
      <w:numFmt w:val="lowerRoman"/>
      <w:lvlText w:val="%3."/>
      <w:lvlJc w:val="right"/>
      <w:pPr>
        <w:ind w:left="2160" w:hanging="180"/>
      </w:pPr>
    </w:lvl>
    <w:lvl w:ilvl="3" w:tplc="D18680D4">
      <w:start w:val="1"/>
      <w:numFmt w:val="decimal"/>
      <w:lvlText w:val="%4."/>
      <w:lvlJc w:val="left"/>
      <w:pPr>
        <w:ind w:left="2880" w:hanging="360"/>
      </w:pPr>
    </w:lvl>
    <w:lvl w:ilvl="4" w:tplc="B1AA62DA">
      <w:start w:val="1"/>
      <w:numFmt w:val="lowerLetter"/>
      <w:lvlText w:val="%5."/>
      <w:lvlJc w:val="left"/>
      <w:pPr>
        <w:ind w:left="3600" w:hanging="360"/>
      </w:pPr>
    </w:lvl>
    <w:lvl w:ilvl="5" w:tplc="CB64733E">
      <w:start w:val="1"/>
      <w:numFmt w:val="lowerRoman"/>
      <w:lvlText w:val="%6."/>
      <w:lvlJc w:val="right"/>
      <w:pPr>
        <w:ind w:left="4320" w:hanging="180"/>
      </w:pPr>
    </w:lvl>
    <w:lvl w:ilvl="6" w:tplc="A0E4CB14">
      <w:start w:val="1"/>
      <w:numFmt w:val="decimal"/>
      <w:lvlText w:val="%7."/>
      <w:lvlJc w:val="left"/>
      <w:pPr>
        <w:ind w:left="5040" w:hanging="360"/>
      </w:pPr>
    </w:lvl>
    <w:lvl w:ilvl="7" w:tplc="355ED85A">
      <w:start w:val="1"/>
      <w:numFmt w:val="lowerLetter"/>
      <w:lvlText w:val="%8."/>
      <w:lvlJc w:val="left"/>
      <w:pPr>
        <w:ind w:left="5760" w:hanging="360"/>
      </w:pPr>
    </w:lvl>
    <w:lvl w:ilvl="8" w:tplc="9F32C416">
      <w:start w:val="1"/>
      <w:numFmt w:val="lowerRoman"/>
      <w:lvlText w:val="%9."/>
      <w:lvlJc w:val="right"/>
      <w:pPr>
        <w:ind w:left="6480" w:hanging="180"/>
      </w:pPr>
    </w:lvl>
  </w:abstractNum>
  <w:abstractNum w:abstractNumId="12" w15:restartNumberingAfterBreak="0">
    <w:nsid w:val="0AF80FC7"/>
    <w:multiLevelType w:val="hybridMultilevel"/>
    <w:tmpl w:val="F6D2568E"/>
    <w:lvl w:ilvl="0" w:tplc="0A2A2AFE">
      <w:start w:val="1"/>
      <w:numFmt w:val="decimal"/>
      <w:lvlText w:val="%1"/>
      <w:lvlJc w:val="left"/>
      <w:pPr>
        <w:ind w:left="720" w:hanging="360"/>
      </w:pPr>
    </w:lvl>
    <w:lvl w:ilvl="1" w:tplc="C7220EB8">
      <w:start w:val="1"/>
      <w:numFmt w:val="lowerLetter"/>
      <w:lvlText w:val="%2."/>
      <w:lvlJc w:val="left"/>
      <w:pPr>
        <w:ind w:left="1440" w:hanging="360"/>
      </w:pPr>
    </w:lvl>
    <w:lvl w:ilvl="2" w:tplc="1CAAFB4A">
      <w:start w:val="1"/>
      <w:numFmt w:val="lowerRoman"/>
      <w:lvlText w:val="%3."/>
      <w:lvlJc w:val="right"/>
      <w:pPr>
        <w:ind w:left="2160" w:hanging="180"/>
      </w:pPr>
    </w:lvl>
    <w:lvl w:ilvl="3" w:tplc="CBFACC84">
      <w:start w:val="1"/>
      <w:numFmt w:val="decimal"/>
      <w:lvlText w:val="%4."/>
      <w:lvlJc w:val="left"/>
      <w:pPr>
        <w:ind w:left="2880" w:hanging="360"/>
      </w:pPr>
    </w:lvl>
    <w:lvl w:ilvl="4" w:tplc="77F69E94">
      <w:start w:val="1"/>
      <w:numFmt w:val="lowerLetter"/>
      <w:lvlText w:val="%5."/>
      <w:lvlJc w:val="left"/>
      <w:pPr>
        <w:ind w:left="3600" w:hanging="360"/>
      </w:pPr>
    </w:lvl>
    <w:lvl w:ilvl="5" w:tplc="01429E42">
      <w:start w:val="1"/>
      <w:numFmt w:val="lowerRoman"/>
      <w:lvlText w:val="%6."/>
      <w:lvlJc w:val="right"/>
      <w:pPr>
        <w:ind w:left="4320" w:hanging="180"/>
      </w:pPr>
    </w:lvl>
    <w:lvl w:ilvl="6" w:tplc="F6F48A2A">
      <w:start w:val="1"/>
      <w:numFmt w:val="decimal"/>
      <w:lvlText w:val="%7."/>
      <w:lvlJc w:val="left"/>
      <w:pPr>
        <w:ind w:left="5040" w:hanging="360"/>
      </w:pPr>
    </w:lvl>
    <w:lvl w:ilvl="7" w:tplc="16EA9324">
      <w:start w:val="1"/>
      <w:numFmt w:val="lowerLetter"/>
      <w:lvlText w:val="%8."/>
      <w:lvlJc w:val="left"/>
      <w:pPr>
        <w:ind w:left="5760" w:hanging="360"/>
      </w:pPr>
    </w:lvl>
    <w:lvl w:ilvl="8" w:tplc="34DEA072">
      <w:start w:val="1"/>
      <w:numFmt w:val="lowerRoman"/>
      <w:lvlText w:val="%9."/>
      <w:lvlJc w:val="right"/>
      <w:pPr>
        <w:ind w:left="6480" w:hanging="180"/>
      </w:pPr>
    </w:lvl>
  </w:abstractNum>
  <w:abstractNum w:abstractNumId="13" w15:restartNumberingAfterBreak="0">
    <w:nsid w:val="104022D2"/>
    <w:multiLevelType w:val="multilevel"/>
    <w:tmpl w:val="709461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1620E59"/>
    <w:multiLevelType w:val="hybridMultilevel"/>
    <w:tmpl w:val="1E3AF228"/>
    <w:lvl w:ilvl="0" w:tplc="B13CF05E">
      <w:start w:val="1"/>
      <w:numFmt w:val="decimal"/>
      <w:lvlText w:val="%1"/>
      <w:lvlJc w:val="left"/>
      <w:pPr>
        <w:ind w:left="720" w:hanging="360"/>
      </w:pPr>
    </w:lvl>
    <w:lvl w:ilvl="1" w:tplc="E9DADE36">
      <w:start w:val="1"/>
      <w:numFmt w:val="lowerLetter"/>
      <w:lvlText w:val="%2."/>
      <w:lvlJc w:val="left"/>
      <w:pPr>
        <w:ind w:left="1440" w:hanging="360"/>
      </w:pPr>
    </w:lvl>
    <w:lvl w:ilvl="2" w:tplc="7BB08C50">
      <w:start w:val="1"/>
      <w:numFmt w:val="lowerRoman"/>
      <w:lvlText w:val="%3."/>
      <w:lvlJc w:val="right"/>
      <w:pPr>
        <w:ind w:left="2160" w:hanging="180"/>
      </w:pPr>
    </w:lvl>
    <w:lvl w:ilvl="3" w:tplc="71EAAB44">
      <w:start w:val="1"/>
      <w:numFmt w:val="decimal"/>
      <w:lvlText w:val="%4."/>
      <w:lvlJc w:val="left"/>
      <w:pPr>
        <w:ind w:left="2880" w:hanging="360"/>
      </w:pPr>
    </w:lvl>
    <w:lvl w:ilvl="4" w:tplc="BB3A1F9C">
      <w:start w:val="1"/>
      <w:numFmt w:val="lowerLetter"/>
      <w:lvlText w:val="%5."/>
      <w:lvlJc w:val="left"/>
      <w:pPr>
        <w:ind w:left="3600" w:hanging="360"/>
      </w:pPr>
    </w:lvl>
    <w:lvl w:ilvl="5" w:tplc="24F09310">
      <w:start w:val="1"/>
      <w:numFmt w:val="lowerRoman"/>
      <w:lvlText w:val="%6."/>
      <w:lvlJc w:val="right"/>
      <w:pPr>
        <w:ind w:left="4320" w:hanging="180"/>
      </w:pPr>
    </w:lvl>
    <w:lvl w:ilvl="6" w:tplc="5718B4B4">
      <w:start w:val="1"/>
      <w:numFmt w:val="decimal"/>
      <w:lvlText w:val="%7."/>
      <w:lvlJc w:val="left"/>
      <w:pPr>
        <w:ind w:left="5040" w:hanging="360"/>
      </w:pPr>
    </w:lvl>
    <w:lvl w:ilvl="7" w:tplc="EFD45D9E">
      <w:start w:val="1"/>
      <w:numFmt w:val="lowerLetter"/>
      <w:lvlText w:val="%8."/>
      <w:lvlJc w:val="left"/>
      <w:pPr>
        <w:ind w:left="5760" w:hanging="360"/>
      </w:pPr>
    </w:lvl>
    <w:lvl w:ilvl="8" w:tplc="D0A27D98">
      <w:start w:val="1"/>
      <w:numFmt w:val="lowerRoman"/>
      <w:lvlText w:val="%9."/>
      <w:lvlJc w:val="right"/>
      <w:pPr>
        <w:ind w:left="6480" w:hanging="180"/>
      </w:pPr>
    </w:lvl>
  </w:abstractNum>
  <w:abstractNum w:abstractNumId="15" w15:restartNumberingAfterBreak="0">
    <w:nsid w:val="15797714"/>
    <w:multiLevelType w:val="hybridMultilevel"/>
    <w:tmpl w:val="3A6A42D0"/>
    <w:lvl w:ilvl="0" w:tplc="769484E8">
      <w:start w:val="1"/>
      <w:numFmt w:val="decimal"/>
      <w:lvlText w:val="%1"/>
      <w:lvlJc w:val="left"/>
      <w:pPr>
        <w:ind w:left="720" w:hanging="360"/>
      </w:pPr>
    </w:lvl>
    <w:lvl w:ilvl="1" w:tplc="223CAEEE">
      <w:start w:val="1"/>
      <w:numFmt w:val="lowerLetter"/>
      <w:lvlText w:val="%2."/>
      <w:lvlJc w:val="left"/>
      <w:pPr>
        <w:ind w:left="1440" w:hanging="360"/>
      </w:pPr>
    </w:lvl>
    <w:lvl w:ilvl="2" w:tplc="54FE2674">
      <w:start w:val="1"/>
      <w:numFmt w:val="lowerRoman"/>
      <w:lvlText w:val="%3."/>
      <w:lvlJc w:val="right"/>
      <w:pPr>
        <w:ind w:left="2160" w:hanging="180"/>
      </w:pPr>
    </w:lvl>
    <w:lvl w:ilvl="3" w:tplc="787EF2BA">
      <w:start w:val="1"/>
      <w:numFmt w:val="decimal"/>
      <w:lvlText w:val="%4."/>
      <w:lvlJc w:val="left"/>
      <w:pPr>
        <w:ind w:left="2880" w:hanging="360"/>
      </w:pPr>
    </w:lvl>
    <w:lvl w:ilvl="4" w:tplc="50E82C68">
      <w:start w:val="1"/>
      <w:numFmt w:val="lowerLetter"/>
      <w:lvlText w:val="%5."/>
      <w:lvlJc w:val="left"/>
      <w:pPr>
        <w:ind w:left="3600" w:hanging="360"/>
      </w:pPr>
    </w:lvl>
    <w:lvl w:ilvl="5" w:tplc="F3E41458">
      <w:start w:val="1"/>
      <w:numFmt w:val="lowerRoman"/>
      <w:lvlText w:val="%6."/>
      <w:lvlJc w:val="right"/>
      <w:pPr>
        <w:ind w:left="4320" w:hanging="180"/>
      </w:pPr>
    </w:lvl>
    <w:lvl w:ilvl="6" w:tplc="E4F0467A">
      <w:start w:val="1"/>
      <w:numFmt w:val="decimal"/>
      <w:lvlText w:val="%7."/>
      <w:lvlJc w:val="left"/>
      <w:pPr>
        <w:ind w:left="5040" w:hanging="360"/>
      </w:pPr>
    </w:lvl>
    <w:lvl w:ilvl="7" w:tplc="0D8ADCC6">
      <w:start w:val="1"/>
      <w:numFmt w:val="lowerLetter"/>
      <w:lvlText w:val="%8."/>
      <w:lvlJc w:val="left"/>
      <w:pPr>
        <w:ind w:left="5760" w:hanging="360"/>
      </w:pPr>
    </w:lvl>
    <w:lvl w:ilvl="8" w:tplc="2946A538">
      <w:start w:val="1"/>
      <w:numFmt w:val="lowerRoman"/>
      <w:lvlText w:val="%9."/>
      <w:lvlJc w:val="right"/>
      <w:pPr>
        <w:ind w:left="6480" w:hanging="180"/>
      </w:pPr>
    </w:lvl>
  </w:abstractNum>
  <w:abstractNum w:abstractNumId="16" w15:restartNumberingAfterBreak="0">
    <w:nsid w:val="18400399"/>
    <w:multiLevelType w:val="hybridMultilevel"/>
    <w:tmpl w:val="6F28C062"/>
    <w:lvl w:ilvl="0" w:tplc="91F4D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B16B15"/>
    <w:multiLevelType w:val="hybridMultilevel"/>
    <w:tmpl w:val="C4C0B140"/>
    <w:lvl w:ilvl="0" w:tplc="A260CFFE">
      <w:start w:val="1"/>
      <w:numFmt w:val="bullet"/>
      <w:lvlText w:val="•"/>
      <w:lvlJc w:val="left"/>
      <w:pPr>
        <w:tabs>
          <w:tab w:val="num" w:pos="927"/>
        </w:tabs>
        <w:ind w:left="927" w:hanging="360"/>
      </w:pPr>
      <w:rPr>
        <w:rFonts w:ascii="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1EF25980"/>
    <w:multiLevelType w:val="hybridMultilevel"/>
    <w:tmpl w:val="9A3C8C56"/>
    <w:lvl w:ilvl="0" w:tplc="52CEFC74">
      <w:start w:val="1"/>
      <w:numFmt w:val="decimal"/>
      <w:lvlText w:val="%1"/>
      <w:lvlJc w:val="left"/>
      <w:pPr>
        <w:ind w:left="720" w:hanging="360"/>
      </w:pPr>
    </w:lvl>
    <w:lvl w:ilvl="1" w:tplc="79ECC260">
      <w:start w:val="1"/>
      <w:numFmt w:val="lowerLetter"/>
      <w:lvlText w:val="%2."/>
      <w:lvlJc w:val="left"/>
      <w:pPr>
        <w:ind w:left="1440" w:hanging="360"/>
      </w:pPr>
    </w:lvl>
    <w:lvl w:ilvl="2" w:tplc="78DC086A">
      <w:start w:val="1"/>
      <w:numFmt w:val="lowerRoman"/>
      <w:lvlText w:val="%3."/>
      <w:lvlJc w:val="right"/>
      <w:pPr>
        <w:ind w:left="2160" w:hanging="180"/>
      </w:pPr>
    </w:lvl>
    <w:lvl w:ilvl="3" w:tplc="29FE4BE0">
      <w:start w:val="1"/>
      <w:numFmt w:val="decimal"/>
      <w:lvlText w:val="%4."/>
      <w:lvlJc w:val="left"/>
      <w:pPr>
        <w:ind w:left="2880" w:hanging="360"/>
      </w:pPr>
    </w:lvl>
    <w:lvl w:ilvl="4" w:tplc="5F6E5936">
      <w:start w:val="1"/>
      <w:numFmt w:val="lowerLetter"/>
      <w:lvlText w:val="%5."/>
      <w:lvlJc w:val="left"/>
      <w:pPr>
        <w:ind w:left="3600" w:hanging="360"/>
      </w:pPr>
    </w:lvl>
    <w:lvl w:ilvl="5" w:tplc="0200F318">
      <w:start w:val="1"/>
      <w:numFmt w:val="lowerRoman"/>
      <w:lvlText w:val="%6."/>
      <w:lvlJc w:val="right"/>
      <w:pPr>
        <w:ind w:left="4320" w:hanging="180"/>
      </w:pPr>
    </w:lvl>
    <w:lvl w:ilvl="6" w:tplc="96D284F8">
      <w:start w:val="1"/>
      <w:numFmt w:val="decimal"/>
      <w:lvlText w:val="%7."/>
      <w:lvlJc w:val="left"/>
      <w:pPr>
        <w:ind w:left="5040" w:hanging="360"/>
      </w:pPr>
    </w:lvl>
    <w:lvl w:ilvl="7" w:tplc="ACD8730C">
      <w:start w:val="1"/>
      <w:numFmt w:val="lowerLetter"/>
      <w:lvlText w:val="%8."/>
      <w:lvlJc w:val="left"/>
      <w:pPr>
        <w:ind w:left="5760" w:hanging="360"/>
      </w:pPr>
    </w:lvl>
    <w:lvl w:ilvl="8" w:tplc="21F86C9A">
      <w:start w:val="1"/>
      <w:numFmt w:val="lowerRoman"/>
      <w:lvlText w:val="%9."/>
      <w:lvlJc w:val="right"/>
      <w:pPr>
        <w:ind w:left="6480" w:hanging="180"/>
      </w:pPr>
    </w:lvl>
  </w:abstractNum>
  <w:abstractNum w:abstractNumId="19" w15:restartNumberingAfterBreak="0">
    <w:nsid w:val="241B66A4"/>
    <w:multiLevelType w:val="hybridMultilevel"/>
    <w:tmpl w:val="F108663C"/>
    <w:lvl w:ilvl="0" w:tplc="8D00CF10">
      <w:start w:val="1"/>
      <w:numFmt w:val="decimal"/>
      <w:lvlText w:val="%1"/>
      <w:lvlJc w:val="left"/>
      <w:pPr>
        <w:ind w:left="720" w:hanging="360"/>
      </w:pPr>
    </w:lvl>
    <w:lvl w:ilvl="1" w:tplc="2BD4C042">
      <w:start w:val="1"/>
      <w:numFmt w:val="lowerLetter"/>
      <w:lvlText w:val="%2."/>
      <w:lvlJc w:val="left"/>
      <w:pPr>
        <w:ind w:left="1440" w:hanging="360"/>
      </w:pPr>
    </w:lvl>
    <w:lvl w:ilvl="2" w:tplc="26389F5C">
      <w:start w:val="1"/>
      <w:numFmt w:val="lowerRoman"/>
      <w:lvlText w:val="%3."/>
      <w:lvlJc w:val="right"/>
      <w:pPr>
        <w:ind w:left="2160" w:hanging="180"/>
      </w:pPr>
    </w:lvl>
    <w:lvl w:ilvl="3" w:tplc="15280444">
      <w:start w:val="1"/>
      <w:numFmt w:val="decimal"/>
      <w:lvlText w:val="%4."/>
      <w:lvlJc w:val="left"/>
      <w:pPr>
        <w:ind w:left="2880" w:hanging="360"/>
      </w:pPr>
    </w:lvl>
    <w:lvl w:ilvl="4" w:tplc="1160EFB8">
      <w:start w:val="1"/>
      <w:numFmt w:val="lowerLetter"/>
      <w:lvlText w:val="%5."/>
      <w:lvlJc w:val="left"/>
      <w:pPr>
        <w:ind w:left="3600" w:hanging="360"/>
      </w:pPr>
    </w:lvl>
    <w:lvl w:ilvl="5" w:tplc="033ED200">
      <w:start w:val="1"/>
      <w:numFmt w:val="lowerRoman"/>
      <w:lvlText w:val="%6."/>
      <w:lvlJc w:val="right"/>
      <w:pPr>
        <w:ind w:left="4320" w:hanging="180"/>
      </w:pPr>
    </w:lvl>
    <w:lvl w:ilvl="6" w:tplc="C96A5D06">
      <w:start w:val="1"/>
      <w:numFmt w:val="decimal"/>
      <w:lvlText w:val="%7."/>
      <w:lvlJc w:val="left"/>
      <w:pPr>
        <w:ind w:left="5040" w:hanging="360"/>
      </w:pPr>
    </w:lvl>
    <w:lvl w:ilvl="7" w:tplc="148A635C">
      <w:start w:val="1"/>
      <w:numFmt w:val="lowerLetter"/>
      <w:lvlText w:val="%8."/>
      <w:lvlJc w:val="left"/>
      <w:pPr>
        <w:ind w:left="5760" w:hanging="360"/>
      </w:pPr>
    </w:lvl>
    <w:lvl w:ilvl="8" w:tplc="4240EA00">
      <w:start w:val="1"/>
      <w:numFmt w:val="lowerRoman"/>
      <w:lvlText w:val="%9."/>
      <w:lvlJc w:val="right"/>
      <w:pPr>
        <w:ind w:left="6480" w:hanging="180"/>
      </w:pPr>
    </w:lvl>
  </w:abstractNum>
  <w:abstractNum w:abstractNumId="20" w15:restartNumberingAfterBreak="0">
    <w:nsid w:val="244A6951"/>
    <w:multiLevelType w:val="hybridMultilevel"/>
    <w:tmpl w:val="51DCD832"/>
    <w:lvl w:ilvl="0" w:tplc="A266CF10">
      <w:start w:val="1"/>
      <w:numFmt w:val="decimal"/>
      <w:lvlText w:val="%1"/>
      <w:lvlJc w:val="left"/>
      <w:pPr>
        <w:ind w:left="720" w:hanging="360"/>
      </w:pPr>
    </w:lvl>
    <w:lvl w:ilvl="1" w:tplc="3D0A380C">
      <w:start w:val="1"/>
      <w:numFmt w:val="lowerLetter"/>
      <w:lvlText w:val="%2."/>
      <w:lvlJc w:val="left"/>
      <w:pPr>
        <w:ind w:left="1440" w:hanging="360"/>
      </w:pPr>
    </w:lvl>
    <w:lvl w:ilvl="2" w:tplc="75361644">
      <w:start w:val="1"/>
      <w:numFmt w:val="lowerRoman"/>
      <w:lvlText w:val="%3."/>
      <w:lvlJc w:val="right"/>
      <w:pPr>
        <w:ind w:left="2160" w:hanging="180"/>
      </w:pPr>
    </w:lvl>
    <w:lvl w:ilvl="3" w:tplc="7D62802A">
      <w:start w:val="1"/>
      <w:numFmt w:val="decimal"/>
      <w:lvlText w:val="%4."/>
      <w:lvlJc w:val="left"/>
      <w:pPr>
        <w:ind w:left="2880" w:hanging="360"/>
      </w:pPr>
    </w:lvl>
    <w:lvl w:ilvl="4" w:tplc="6C4AD068">
      <w:start w:val="1"/>
      <w:numFmt w:val="lowerLetter"/>
      <w:lvlText w:val="%5."/>
      <w:lvlJc w:val="left"/>
      <w:pPr>
        <w:ind w:left="3600" w:hanging="360"/>
      </w:pPr>
    </w:lvl>
    <w:lvl w:ilvl="5" w:tplc="A37AEB5A">
      <w:start w:val="1"/>
      <w:numFmt w:val="lowerRoman"/>
      <w:lvlText w:val="%6."/>
      <w:lvlJc w:val="right"/>
      <w:pPr>
        <w:ind w:left="4320" w:hanging="180"/>
      </w:pPr>
    </w:lvl>
    <w:lvl w:ilvl="6" w:tplc="9850E164">
      <w:start w:val="1"/>
      <w:numFmt w:val="decimal"/>
      <w:lvlText w:val="%7."/>
      <w:lvlJc w:val="left"/>
      <w:pPr>
        <w:ind w:left="5040" w:hanging="360"/>
      </w:pPr>
    </w:lvl>
    <w:lvl w:ilvl="7" w:tplc="33D26270">
      <w:start w:val="1"/>
      <w:numFmt w:val="lowerLetter"/>
      <w:lvlText w:val="%8."/>
      <w:lvlJc w:val="left"/>
      <w:pPr>
        <w:ind w:left="5760" w:hanging="360"/>
      </w:pPr>
    </w:lvl>
    <w:lvl w:ilvl="8" w:tplc="DAEAEEF6">
      <w:start w:val="1"/>
      <w:numFmt w:val="lowerRoman"/>
      <w:lvlText w:val="%9."/>
      <w:lvlJc w:val="right"/>
      <w:pPr>
        <w:ind w:left="6480" w:hanging="180"/>
      </w:pPr>
    </w:lvl>
  </w:abstractNum>
  <w:abstractNum w:abstractNumId="21" w15:restartNumberingAfterBreak="0">
    <w:nsid w:val="28613B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6F91E9D"/>
    <w:multiLevelType w:val="hybridMultilevel"/>
    <w:tmpl w:val="69A2E8BA"/>
    <w:lvl w:ilvl="0" w:tplc="DC1E1BE2">
      <w:start w:val="1"/>
      <w:numFmt w:val="decimal"/>
      <w:lvlText w:val="%1"/>
      <w:lvlJc w:val="left"/>
      <w:pPr>
        <w:ind w:left="720" w:hanging="360"/>
      </w:pPr>
    </w:lvl>
    <w:lvl w:ilvl="1" w:tplc="FF2CC1E8">
      <w:start w:val="1"/>
      <w:numFmt w:val="lowerLetter"/>
      <w:lvlText w:val="%2."/>
      <w:lvlJc w:val="left"/>
      <w:pPr>
        <w:ind w:left="1440" w:hanging="360"/>
      </w:pPr>
    </w:lvl>
    <w:lvl w:ilvl="2" w:tplc="89087B76">
      <w:start w:val="1"/>
      <w:numFmt w:val="lowerRoman"/>
      <w:lvlText w:val="%3."/>
      <w:lvlJc w:val="right"/>
      <w:pPr>
        <w:ind w:left="2160" w:hanging="180"/>
      </w:pPr>
    </w:lvl>
    <w:lvl w:ilvl="3" w:tplc="F8F6C0EE">
      <w:start w:val="1"/>
      <w:numFmt w:val="decimal"/>
      <w:lvlText w:val="%4."/>
      <w:lvlJc w:val="left"/>
      <w:pPr>
        <w:ind w:left="2880" w:hanging="360"/>
      </w:pPr>
    </w:lvl>
    <w:lvl w:ilvl="4" w:tplc="182CC1FA">
      <w:start w:val="1"/>
      <w:numFmt w:val="lowerLetter"/>
      <w:lvlText w:val="%5."/>
      <w:lvlJc w:val="left"/>
      <w:pPr>
        <w:ind w:left="3600" w:hanging="360"/>
      </w:pPr>
    </w:lvl>
    <w:lvl w:ilvl="5" w:tplc="2BE8C3D8">
      <w:start w:val="1"/>
      <w:numFmt w:val="lowerRoman"/>
      <w:lvlText w:val="%6."/>
      <w:lvlJc w:val="right"/>
      <w:pPr>
        <w:ind w:left="4320" w:hanging="180"/>
      </w:pPr>
    </w:lvl>
    <w:lvl w:ilvl="6" w:tplc="B650C5EA">
      <w:start w:val="1"/>
      <w:numFmt w:val="decimal"/>
      <w:lvlText w:val="%7."/>
      <w:lvlJc w:val="left"/>
      <w:pPr>
        <w:ind w:left="5040" w:hanging="360"/>
      </w:pPr>
    </w:lvl>
    <w:lvl w:ilvl="7" w:tplc="1C543FE6">
      <w:start w:val="1"/>
      <w:numFmt w:val="lowerLetter"/>
      <w:lvlText w:val="%8."/>
      <w:lvlJc w:val="left"/>
      <w:pPr>
        <w:ind w:left="5760" w:hanging="360"/>
      </w:pPr>
    </w:lvl>
    <w:lvl w:ilvl="8" w:tplc="D3420E6E">
      <w:start w:val="1"/>
      <w:numFmt w:val="lowerRoman"/>
      <w:lvlText w:val="%9."/>
      <w:lvlJc w:val="right"/>
      <w:pPr>
        <w:ind w:left="6480" w:hanging="180"/>
      </w:pPr>
    </w:lvl>
  </w:abstractNum>
  <w:abstractNum w:abstractNumId="23" w15:restartNumberingAfterBreak="0">
    <w:nsid w:val="3DDD156C"/>
    <w:multiLevelType w:val="hybridMultilevel"/>
    <w:tmpl w:val="1AF472E0"/>
    <w:lvl w:ilvl="0" w:tplc="5B24D3F0">
      <w:start w:val="1"/>
      <w:numFmt w:val="decimal"/>
      <w:lvlText w:val="%1"/>
      <w:lvlJc w:val="left"/>
      <w:pPr>
        <w:ind w:left="720" w:hanging="360"/>
      </w:pPr>
    </w:lvl>
    <w:lvl w:ilvl="1" w:tplc="4C60924C">
      <w:start w:val="1"/>
      <w:numFmt w:val="lowerLetter"/>
      <w:lvlText w:val="%2."/>
      <w:lvlJc w:val="left"/>
      <w:pPr>
        <w:ind w:left="1440" w:hanging="360"/>
      </w:pPr>
    </w:lvl>
    <w:lvl w:ilvl="2" w:tplc="D2DA7AF2">
      <w:start w:val="1"/>
      <w:numFmt w:val="lowerRoman"/>
      <w:lvlText w:val="%3."/>
      <w:lvlJc w:val="right"/>
      <w:pPr>
        <w:ind w:left="2160" w:hanging="180"/>
      </w:pPr>
    </w:lvl>
    <w:lvl w:ilvl="3" w:tplc="2F009E8C">
      <w:start w:val="1"/>
      <w:numFmt w:val="decimal"/>
      <w:lvlText w:val="%4."/>
      <w:lvlJc w:val="left"/>
      <w:pPr>
        <w:ind w:left="2880" w:hanging="360"/>
      </w:pPr>
    </w:lvl>
    <w:lvl w:ilvl="4" w:tplc="F3662B9E">
      <w:start w:val="1"/>
      <w:numFmt w:val="lowerLetter"/>
      <w:lvlText w:val="%5."/>
      <w:lvlJc w:val="left"/>
      <w:pPr>
        <w:ind w:left="3600" w:hanging="360"/>
      </w:pPr>
    </w:lvl>
    <w:lvl w:ilvl="5" w:tplc="CD968390">
      <w:start w:val="1"/>
      <w:numFmt w:val="lowerRoman"/>
      <w:lvlText w:val="%6."/>
      <w:lvlJc w:val="right"/>
      <w:pPr>
        <w:ind w:left="4320" w:hanging="180"/>
      </w:pPr>
    </w:lvl>
    <w:lvl w:ilvl="6" w:tplc="C4FA6244">
      <w:start w:val="1"/>
      <w:numFmt w:val="decimal"/>
      <w:lvlText w:val="%7."/>
      <w:lvlJc w:val="left"/>
      <w:pPr>
        <w:ind w:left="5040" w:hanging="360"/>
      </w:pPr>
    </w:lvl>
    <w:lvl w:ilvl="7" w:tplc="30489D9E">
      <w:start w:val="1"/>
      <w:numFmt w:val="lowerLetter"/>
      <w:lvlText w:val="%8."/>
      <w:lvlJc w:val="left"/>
      <w:pPr>
        <w:ind w:left="5760" w:hanging="360"/>
      </w:pPr>
    </w:lvl>
    <w:lvl w:ilvl="8" w:tplc="5D2E4966">
      <w:start w:val="1"/>
      <w:numFmt w:val="lowerRoman"/>
      <w:lvlText w:val="%9."/>
      <w:lvlJc w:val="right"/>
      <w:pPr>
        <w:ind w:left="6480" w:hanging="180"/>
      </w:pPr>
    </w:lvl>
  </w:abstractNum>
  <w:abstractNum w:abstractNumId="24" w15:restartNumberingAfterBreak="0">
    <w:nsid w:val="3F7106AB"/>
    <w:multiLevelType w:val="hybridMultilevel"/>
    <w:tmpl w:val="DF1E395A"/>
    <w:lvl w:ilvl="0" w:tplc="80C6D4DA">
      <w:start w:val="1"/>
      <w:numFmt w:val="decimal"/>
      <w:lvlText w:val="%1"/>
      <w:lvlJc w:val="left"/>
      <w:pPr>
        <w:ind w:left="720" w:hanging="360"/>
      </w:pPr>
    </w:lvl>
    <w:lvl w:ilvl="1" w:tplc="46F201F2">
      <w:start w:val="1"/>
      <w:numFmt w:val="lowerLetter"/>
      <w:lvlText w:val="%2."/>
      <w:lvlJc w:val="left"/>
      <w:pPr>
        <w:ind w:left="1440" w:hanging="360"/>
      </w:pPr>
    </w:lvl>
    <w:lvl w:ilvl="2" w:tplc="1578E636">
      <w:start w:val="1"/>
      <w:numFmt w:val="lowerRoman"/>
      <w:lvlText w:val="%3."/>
      <w:lvlJc w:val="right"/>
      <w:pPr>
        <w:ind w:left="2160" w:hanging="180"/>
      </w:pPr>
    </w:lvl>
    <w:lvl w:ilvl="3" w:tplc="40C43328">
      <w:start w:val="1"/>
      <w:numFmt w:val="decimal"/>
      <w:lvlText w:val="%4."/>
      <w:lvlJc w:val="left"/>
      <w:pPr>
        <w:ind w:left="2880" w:hanging="360"/>
      </w:pPr>
    </w:lvl>
    <w:lvl w:ilvl="4" w:tplc="D1F65EBC">
      <w:start w:val="1"/>
      <w:numFmt w:val="lowerLetter"/>
      <w:lvlText w:val="%5."/>
      <w:lvlJc w:val="left"/>
      <w:pPr>
        <w:ind w:left="3600" w:hanging="360"/>
      </w:pPr>
    </w:lvl>
    <w:lvl w:ilvl="5" w:tplc="BFD6E4DA">
      <w:start w:val="1"/>
      <w:numFmt w:val="lowerRoman"/>
      <w:lvlText w:val="%6."/>
      <w:lvlJc w:val="right"/>
      <w:pPr>
        <w:ind w:left="4320" w:hanging="180"/>
      </w:pPr>
    </w:lvl>
    <w:lvl w:ilvl="6" w:tplc="29EA507E">
      <w:start w:val="1"/>
      <w:numFmt w:val="decimal"/>
      <w:lvlText w:val="%7."/>
      <w:lvlJc w:val="left"/>
      <w:pPr>
        <w:ind w:left="5040" w:hanging="360"/>
      </w:pPr>
    </w:lvl>
    <w:lvl w:ilvl="7" w:tplc="4D4EF742">
      <w:start w:val="1"/>
      <w:numFmt w:val="lowerLetter"/>
      <w:lvlText w:val="%8."/>
      <w:lvlJc w:val="left"/>
      <w:pPr>
        <w:ind w:left="5760" w:hanging="360"/>
      </w:pPr>
    </w:lvl>
    <w:lvl w:ilvl="8" w:tplc="6B505902">
      <w:start w:val="1"/>
      <w:numFmt w:val="lowerRoman"/>
      <w:lvlText w:val="%9."/>
      <w:lvlJc w:val="right"/>
      <w:pPr>
        <w:ind w:left="6480" w:hanging="180"/>
      </w:pPr>
    </w:lvl>
  </w:abstractNum>
  <w:abstractNum w:abstractNumId="25" w15:restartNumberingAfterBreak="0">
    <w:nsid w:val="404E1EAF"/>
    <w:multiLevelType w:val="hybridMultilevel"/>
    <w:tmpl w:val="9AD094F2"/>
    <w:lvl w:ilvl="0" w:tplc="7278FCCE">
      <w:start w:val="1"/>
      <w:numFmt w:val="decimal"/>
      <w:lvlText w:val="%1"/>
      <w:lvlJc w:val="left"/>
      <w:pPr>
        <w:ind w:left="720" w:hanging="360"/>
      </w:pPr>
    </w:lvl>
    <w:lvl w:ilvl="1" w:tplc="381E60A2">
      <w:start w:val="1"/>
      <w:numFmt w:val="lowerLetter"/>
      <w:lvlText w:val="%2."/>
      <w:lvlJc w:val="left"/>
      <w:pPr>
        <w:ind w:left="1440" w:hanging="360"/>
      </w:pPr>
    </w:lvl>
    <w:lvl w:ilvl="2" w:tplc="8CA4065C">
      <w:start w:val="1"/>
      <w:numFmt w:val="lowerRoman"/>
      <w:lvlText w:val="%3."/>
      <w:lvlJc w:val="right"/>
      <w:pPr>
        <w:ind w:left="2160" w:hanging="180"/>
      </w:pPr>
    </w:lvl>
    <w:lvl w:ilvl="3" w:tplc="343E8C7C">
      <w:start w:val="1"/>
      <w:numFmt w:val="decimal"/>
      <w:lvlText w:val="%4."/>
      <w:lvlJc w:val="left"/>
      <w:pPr>
        <w:ind w:left="2880" w:hanging="360"/>
      </w:pPr>
    </w:lvl>
    <w:lvl w:ilvl="4" w:tplc="05E8F508">
      <w:start w:val="1"/>
      <w:numFmt w:val="lowerLetter"/>
      <w:lvlText w:val="%5."/>
      <w:lvlJc w:val="left"/>
      <w:pPr>
        <w:ind w:left="3600" w:hanging="360"/>
      </w:pPr>
    </w:lvl>
    <w:lvl w:ilvl="5" w:tplc="CFF0A664">
      <w:start w:val="1"/>
      <w:numFmt w:val="lowerRoman"/>
      <w:lvlText w:val="%6."/>
      <w:lvlJc w:val="right"/>
      <w:pPr>
        <w:ind w:left="4320" w:hanging="180"/>
      </w:pPr>
    </w:lvl>
    <w:lvl w:ilvl="6" w:tplc="D21C3258">
      <w:start w:val="1"/>
      <w:numFmt w:val="decimal"/>
      <w:lvlText w:val="%7."/>
      <w:lvlJc w:val="left"/>
      <w:pPr>
        <w:ind w:left="5040" w:hanging="360"/>
      </w:pPr>
    </w:lvl>
    <w:lvl w:ilvl="7" w:tplc="A9103F02">
      <w:start w:val="1"/>
      <w:numFmt w:val="lowerLetter"/>
      <w:lvlText w:val="%8."/>
      <w:lvlJc w:val="left"/>
      <w:pPr>
        <w:ind w:left="5760" w:hanging="360"/>
      </w:pPr>
    </w:lvl>
    <w:lvl w:ilvl="8" w:tplc="83200B42">
      <w:start w:val="1"/>
      <w:numFmt w:val="lowerRoman"/>
      <w:lvlText w:val="%9."/>
      <w:lvlJc w:val="right"/>
      <w:pPr>
        <w:ind w:left="6480" w:hanging="180"/>
      </w:pPr>
    </w:lvl>
  </w:abstractNum>
  <w:abstractNum w:abstractNumId="26" w15:restartNumberingAfterBreak="0">
    <w:nsid w:val="45E17B1B"/>
    <w:multiLevelType w:val="hybridMultilevel"/>
    <w:tmpl w:val="0F3A797E"/>
    <w:lvl w:ilvl="0" w:tplc="5C000730">
      <w:start w:val="1"/>
      <w:numFmt w:val="decimal"/>
      <w:lvlText w:val="%1"/>
      <w:lvlJc w:val="left"/>
      <w:pPr>
        <w:ind w:left="720" w:hanging="360"/>
      </w:pPr>
    </w:lvl>
    <w:lvl w:ilvl="1" w:tplc="F8EC23F6">
      <w:start w:val="1"/>
      <w:numFmt w:val="lowerLetter"/>
      <w:lvlText w:val="%2."/>
      <w:lvlJc w:val="left"/>
      <w:pPr>
        <w:ind w:left="1440" w:hanging="360"/>
      </w:pPr>
    </w:lvl>
    <w:lvl w:ilvl="2" w:tplc="D5C68C46">
      <w:start w:val="1"/>
      <w:numFmt w:val="lowerRoman"/>
      <w:lvlText w:val="%3."/>
      <w:lvlJc w:val="right"/>
      <w:pPr>
        <w:ind w:left="2160" w:hanging="180"/>
      </w:pPr>
    </w:lvl>
    <w:lvl w:ilvl="3" w:tplc="FEC203F8">
      <w:start w:val="1"/>
      <w:numFmt w:val="decimal"/>
      <w:lvlText w:val="%4."/>
      <w:lvlJc w:val="left"/>
      <w:pPr>
        <w:ind w:left="2880" w:hanging="360"/>
      </w:pPr>
    </w:lvl>
    <w:lvl w:ilvl="4" w:tplc="9BC43978">
      <w:start w:val="1"/>
      <w:numFmt w:val="lowerLetter"/>
      <w:lvlText w:val="%5."/>
      <w:lvlJc w:val="left"/>
      <w:pPr>
        <w:ind w:left="3600" w:hanging="360"/>
      </w:pPr>
    </w:lvl>
    <w:lvl w:ilvl="5" w:tplc="FEB2AC2A">
      <w:start w:val="1"/>
      <w:numFmt w:val="lowerRoman"/>
      <w:lvlText w:val="%6."/>
      <w:lvlJc w:val="right"/>
      <w:pPr>
        <w:ind w:left="4320" w:hanging="180"/>
      </w:pPr>
    </w:lvl>
    <w:lvl w:ilvl="6" w:tplc="38C4015E">
      <w:start w:val="1"/>
      <w:numFmt w:val="decimal"/>
      <w:lvlText w:val="%7."/>
      <w:lvlJc w:val="left"/>
      <w:pPr>
        <w:ind w:left="5040" w:hanging="360"/>
      </w:pPr>
    </w:lvl>
    <w:lvl w:ilvl="7" w:tplc="DE6A3FF0">
      <w:start w:val="1"/>
      <w:numFmt w:val="lowerLetter"/>
      <w:lvlText w:val="%8."/>
      <w:lvlJc w:val="left"/>
      <w:pPr>
        <w:ind w:left="5760" w:hanging="360"/>
      </w:pPr>
    </w:lvl>
    <w:lvl w:ilvl="8" w:tplc="61405D9A">
      <w:start w:val="1"/>
      <w:numFmt w:val="lowerRoman"/>
      <w:lvlText w:val="%9."/>
      <w:lvlJc w:val="right"/>
      <w:pPr>
        <w:ind w:left="6480" w:hanging="180"/>
      </w:pPr>
    </w:lvl>
  </w:abstractNum>
  <w:abstractNum w:abstractNumId="27" w15:restartNumberingAfterBreak="0">
    <w:nsid w:val="487620BA"/>
    <w:multiLevelType w:val="hybridMultilevel"/>
    <w:tmpl w:val="6DCCAD0E"/>
    <w:lvl w:ilvl="0" w:tplc="8C08B0BA">
      <w:start w:val="1"/>
      <w:numFmt w:val="decimal"/>
      <w:lvlText w:val="%1"/>
      <w:lvlJc w:val="left"/>
      <w:pPr>
        <w:ind w:left="720" w:hanging="360"/>
      </w:pPr>
    </w:lvl>
    <w:lvl w:ilvl="1" w:tplc="7FFE9676">
      <w:start w:val="1"/>
      <w:numFmt w:val="lowerLetter"/>
      <w:lvlText w:val="%2."/>
      <w:lvlJc w:val="left"/>
      <w:pPr>
        <w:ind w:left="1440" w:hanging="360"/>
      </w:pPr>
    </w:lvl>
    <w:lvl w:ilvl="2" w:tplc="B4A83E84">
      <w:start w:val="1"/>
      <w:numFmt w:val="lowerRoman"/>
      <w:lvlText w:val="%3."/>
      <w:lvlJc w:val="right"/>
      <w:pPr>
        <w:ind w:left="2160" w:hanging="180"/>
      </w:pPr>
    </w:lvl>
    <w:lvl w:ilvl="3" w:tplc="D43C8E2E">
      <w:start w:val="1"/>
      <w:numFmt w:val="decimal"/>
      <w:lvlText w:val="%4."/>
      <w:lvlJc w:val="left"/>
      <w:pPr>
        <w:ind w:left="2880" w:hanging="360"/>
      </w:pPr>
    </w:lvl>
    <w:lvl w:ilvl="4" w:tplc="E334F1BA">
      <w:start w:val="1"/>
      <w:numFmt w:val="lowerLetter"/>
      <w:lvlText w:val="%5."/>
      <w:lvlJc w:val="left"/>
      <w:pPr>
        <w:ind w:left="3600" w:hanging="360"/>
      </w:pPr>
    </w:lvl>
    <w:lvl w:ilvl="5" w:tplc="2F066892">
      <w:start w:val="1"/>
      <w:numFmt w:val="lowerRoman"/>
      <w:lvlText w:val="%6."/>
      <w:lvlJc w:val="right"/>
      <w:pPr>
        <w:ind w:left="4320" w:hanging="180"/>
      </w:pPr>
    </w:lvl>
    <w:lvl w:ilvl="6" w:tplc="311C7248">
      <w:start w:val="1"/>
      <w:numFmt w:val="decimal"/>
      <w:lvlText w:val="%7."/>
      <w:lvlJc w:val="left"/>
      <w:pPr>
        <w:ind w:left="5040" w:hanging="360"/>
      </w:pPr>
    </w:lvl>
    <w:lvl w:ilvl="7" w:tplc="8E829408">
      <w:start w:val="1"/>
      <w:numFmt w:val="lowerLetter"/>
      <w:lvlText w:val="%8."/>
      <w:lvlJc w:val="left"/>
      <w:pPr>
        <w:ind w:left="5760" w:hanging="360"/>
      </w:pPr>
    </w:lvl>
    <w:lvl w:ilvl="8" w:tplc="97F4D274">
      <w:start w:val="1"/>
      <w:numFmt w:val="lowerRoman"/>
      <w:lvlText w:val="%9."/>
      <w:lvlJc w:val="right"/>
      <w:pPr>
        <w:ind w:left="6480" w:hanging="180"/>
      </w:pPr>
    </w:lvl>
  </w:abstractNum>
  <w:abstractNum w:abstractNumId="28" w15:restartNumberingAfterBreak="0">
    <w:nsid w:val="48E664D3"/>
    <w:multiLevelType w:val="multilevel"/>
    <w:tmpl w:val="C4C0B140"/>
    <w:lvl w:ilvl="0">
      <w:start w:val="1"/>
      <w:numFmt w:val="bullet"/>
      <w:lvlText w:val="•"/>
      <w:lvlJc w:val="left"/>
      <w:pPr>
        <w:tabs>
          <w:tab w:val="num" w:pos="643"/>
        </w:tabs>
        <w:ind w:left="64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77324"/>
    <w:multiLevelType w:val="hybridMultilevel"/>
    <w:tmpl w:val="FD2E53E8"/>
    <w:lvl w:ilvl="0" w:tplc="780E47CC">
      <w:start w:val="1"/>
      <w:numFmt w:val="decimal"/>
      <w:lvlText w:val="%1"/>
      <w:lvlJc w:val="left"/>
      <w:pPr>
        <w:ind w:left="720" w:hanging="360"/>
      </w:pPr>
    </w:lvl>
    <w:lvl w:ilvl="1" w:tplc="F2E851DA">
      <w:start w:val="1"/>
      <w:numFmt w:val="lowerLetter"/>
      <w:lvlText w:val="%2."/>
      <w:lvlJc w:val="left"/>
      <w:pPr>
        <w:ind w:left="1440" w:hanging="360"/>
      </w:pPr>
    </w:lvl>
    <w:lvl w:ilvl="2" w:tplc="A9189776">
      <w:start w:val="1"/>
      <w:numFmt w:val="lowerRoman"/>
      <w:lvlText w:val="%3."/>
      <w:lvlJc w:val="right"/>
      <w:pPr>
        <w:ind w:left="2160" w:hanging="180"/>
      </w:pPr>
    </w:lvl>
    <w:lvl w:ilvl="3" w:tplc="27D22A82">
      <w:start w:val="1"/>
      <w:numFmt w:val="decimal"/>
      <w:lvlText w:val="%4."/>
      <w:lvlJc w:val="left"/>
      <w:pPr>
        <w:ind w:left="2880" w:hanging="360"/>
      </w:pPr>
    </w:lvl>
    <w:lvl w:ilvl="4" w:tplc="10A871F0">
      <w:start w:val="1"/>
      <w:numFmt w:val="lowerLetter"/>
      <w:lvlText w:val="%5."/>
      <w:lvlJc w:val="left"/>
      <w:pPr>
        <w:ind w:left="3600" w:hanging="360"/>
      </w:pPr>
    </w:lvl>
    <w:lvl w:ilvl="5" w:tplc="78B4F240">
      <w:start w:val="1"/>
      <w:numFmt w:val="lowerRoman"/>
      <w:lvlText w:val="%6."/>
      <w:lvlJc w:val="right"/>
      <w:pPr>
        <w:ind w:left="4320" w:hanging="180"/>
      </w:pPr>
    </w:lvl>
    <w:lvl w:ilvl="6" w:tplc="24A0504C">
      <w:start w:val="1"/>
      <w:numFmt w:val="decimal"/>
      <w:lvlText w:val="%7."/>
      <w:lvlJc w:val="left"/>
      <w:pPr>
        <w:ind w:left="5040" w:hanging="360"/>
      </w:pPr>
    </w:lvl>
    <w:lvl w:ilvl="7" w:tplc="C42EB6BA">
      <w:start w:val="1"/>
      <w:numFmt w:val="lowerLetter"/>
      <w:lvlText w:val="%8."/>
      <w:lvlJc w:val="left"/>
      <w:pPr>
        <w:ind w:left="5760" w:hanging="360"/>
      </w:pPr>
    </w:lvl>
    <w:lvl w:ilvl="8" w:tplc="91E2FD04">
      <w:start w:val="1"/>
      <w:numFmt w:val="lowerRoman"/>
      <w:lvlText w:val="%9."/>
      <w:lvlJc w:val="right"/>
      <w:pPr>
        <w:ind w:left="6480" w:hanging="180"/>
      </w:pPr>
    </w:lvl>
  </w:abstractNum>
  <w:abstractNum w:abstractNumId="30" w15:restartNumberingAfterBreak="0">
    <w:nsid w:val="576A4332"/>
    <w:multiLevelType w:val="hybridMultilevel"/>
    <w:tmpl w:val="1FEE58EA"/>
    <w:lvl w:ilvl="0" w:tplc="83FA7CD0">
      <w:start w:val="1"/>
      <w:numFmt w:val="decimal"/>
      <w:lvlText w:val="%1"/>
      <w:lvlJc w:val="left"/>
      <w:pPr>
        <w:ind w:left="720" w:hanging="360"/>
      </w:pPr>
    </w:lvl>
    <w:lvl w:ilvl="1" w:tplc="ABC055CA">
      <w:start w:val="1"/>
      <w:numFmt w:val="lowerLetter"/>
      <w:lvlText w:val="%2."/>
      <w:lvlJc w:val="left"/>
      <w:pPr>
        <w:ind w:left="1440" w:hanging="360"/>
      </w:pPr>
    </w:lvl>
    <w:lvl w:ilvl="2" w:tplc="906E77DC">
      <w:start w:val="1"/>
      <w:numFmt w:val="lowerRoman"/>
      <w:lvlText w:val="%3."/>
      <w:lvlJc w:val="right"/>
      <w:pPr>
        <w:ind w:left="2160" w:hanging="180"/>
      </w:pPr>
    </w:lvl>
    <w:lvl w:ilvl="3" w:tplc="D7E0471C">
      <w:start w:val="1"/>
      <w:numFmt w:val="decimal"/>
      <w:lvlText w:val="%4."/>
      <w:lvlJc w:val="left"/>
      <w:pPr>
        <w:ind w:left="2880" w:hanging="360"/>
      </w:pPr>
    </w:lvl>
    <w:lvl w:ilvl="4" w:tplc="5F801386">
      <w:start w:val="1"/>
      <w:numFmt w:val="lowerLetter"/>
      <w:lvlText w:val="%5."/>
      <w:lvlJc w:val="left"/>
      <w:pPr>
        <w:ind w:left="3600" w:hanging="360"/>
      </w:pPr>
    </w:lvl>
    <w:lvl w:ilvl="5" w:tplc="6C7C705E">
      <w:start w:val="1"/>
      <w:numFmt w:val="lowerRoman"/>
      <w:lvlText w:val="%6."/>
      <w:lvlJc w:val="right"/>
      <w:pPr>
        <w:ind w:left="4320" w:hanging="180"/>
      </w:pPr>
    </w:lvl>
    <w:lvl w:ilvl="6" w:tplc="3EC457A6">
      <w:start w:val="1"/>
      <w:numFmt w:val="decimal"/>
      <w:lvlText w:val="%7."/>
      <w:lvlJc w:val="left"/>
      <w:pPr>
        <w:ind w:left="5040" w:hanging="360"/>
      </w:pPr>
    </w:lvl>
    <w:lvl w:ilvl="7" w:tplc="E1D4097E">
      <w:start w:val="1"/>
      <w:numFmt w:val="lowerLetter"/>
      <w:lvlText w:val="%8."/>
      <w:lvlJc w:val="left"/>
      <w:pPr>
        <w:ind w:left="5760" w:hanging="360"/>
      </w:pPr>
    </w:lvl>
    <w:lvl w:ilvl="8" w:tplc="74E86990">
      <w:start w:val="1"/>
      <w:numFmt w:val="lowerRoman"/>
      <w:lvlText w:val="%9."/>
      <w:lvlJc w:val="right"/>
      <w:pPr>
        <w:ind w:left="6480" w:hanging="180"/>
      </w:pPr>
    </w:lvl>
  </w:abstractNum>
  <w:abstractNum w:abstractNumId="31" w15:restartNumberingAfterBreak="0">
    <w:nsid w:val="58810A1C"/>
    <w:multiLevelType w:val="hybridMultilevel"/>
    <w:tmpl w:val="E7228A56"/>
    <w:lvl w:ilvl="0" w:tplc="909C4404">
      <w:start w:val="1"/>
      <w:numFmt w:val="decimal"/>
      <w:lvlText w:val="%1"/>
      <w:lvlJc w:val="left"/>
      <w:pPr>
        <w:ind w:left="720" w:hanging="360"/>
      </w:pPr>
    </w:lvl>
    <w:lvl w:ilvl="1" w:tplc="E3A01FDE">
      <w:start w:val="1"/>
      <w:numFmt w:val="lowerLetter"/>
      <w:lvlText w:val="%2."/>
      <w:lvlJc w:val="left"/>
      <w:pPr>
        <w:ind w:left="1440" w:hanging="360"/>
      </w:pPr>
    </w:lvl>
    <w:lvl w:ilvl="2" w:tplc="D7687428">
      <w:start w:val="1"/>
      <w:numFmt w:val="lowerRoman"/>
      <w:lvlText w:val="%3."/>
      <w:lvlJc w:val="right"/>
      <w:pPr>
        <w:ind w:left="2160" w:hanging="180"/>
      </w:pPr>
    </w:lvl>
    <w:lvl w:ilvl="3" w:tplc="9368923C">
      <w:start w:val="1"/>
      <w:numFmt w:val="decimal"/>
      <w:lvlText w:val="%4."/>
      <w:lvlJc w:val="left"/>
      <w:pPr>
        <w:ind w:left="2880" w:hanging="360"/>
      </w:pPr>
    </w:lvl>
    <w:lvl w:ilvl="4" w:tplc="7BA864A8">
      <w:start w:val="1"/>
      <w:numFmt w:val="lowerLetter"/>
      <w:lvlText w:val="%5."/>
      <w:lvlJc w:val="left"/>
      <w:pPr>
        <w:ind w:left="3600" w:hanging="360"/>
      </w:pPr>
    </w:lvl>
    <w:lvl w:ilvl="5" w:tplc="DE84107A">
      <w:start w:val="1"/>
      <w:numFmt w:val="lowerRoman"/>
      <w:lvlText w:val="%6."/>
      <w:lvlJc w:val="right"/>
      <w:pPr>
        <w:ind w:left="4320" w:hanging="180"/>
      </w:pPr>
    </w:lvl>
    <w:lvl w:ilvl="6" w:tplc="95E02366">
      <w:start w:val="1"/>
      <w:numFmt w:val="decimal"/>
      <w:lvlText w:val="%7."/>
      <w:lvlJc w:val="left"/>
      <w:pPr>
        <w:ind w:left="5040" w:hanging="360"/>
      </w:pPr>
    </w:lvl>
    <w:lvl w:ilvl="7" w:tplc="4FCA8AE2">
      <w:start w:val="1"/>
      <w:numFmt w:val="lowerLetter"/>
      <w:lvlText w:val="%8."/>
      <w:lvlJc w:val="left"/>
      <w:pPr>
        <w:ind w:left="5760" w:hanging="360"/>
      </w:pPr>
    </w:lvl>
    <w:lvl w:ilvl="8" w:tplc="9970FFDE">
      <w:start w:val="1"/>
      <w:numFmt w:val="lowerRoman"/>
      <w:lvlText w:val="%9."/>
      <w:lvlJc w:val="right"/>
      <w:pPr>
        <w:ind w:left="6480" w:hanging="180"/>
      </w:pPr>
    </w:lvl>
  </w:abstractNum>
  <w:abstractNum w:abstractNumId="32" w15:restartNumberingAfterBreak="0">
    <w:nsid w:val="5A57155A"/>
    <w:multiLevelType w:val="hybridMultilevel"/>
    <w:tmpl w:val="9E8E4D1E"/>
    <w:lvl w:ilvl="0" w:tplc="C6F08DFA">
      <w:start w:val="1"/>
      <w:numFmt w:val="decimal"/>
      <w:lvlText w:val="%1"/>
      <w:lvlJc w:val="left"/>
      <w:pPr>
        <w:ind w:left="720" w:hanging="360"/>
      </w:pPr>
    </w:lvl>
    <w:lvl w:ilvl="1" w:tplc="3500AE8A">
      <w:start w:val="1"/>
      <w:numFmt w:val="lowerLetter"/>
      <w:lvlText w:val="%2."/>
      <w:lvlJc w:val="left"/>
      <w:pPr>
        <w:ind w:left="1440" w:hanging="360"/>
      </w:pPr>
    </w:lvl>
    <w:lvl w:ilvl="2" w:tplc="645A2FAA">
      <w:start w:val="1"/>
      <w:numFmt w:val="lowerRoman"/>
      <w:lvlText w:val="%3."/>
      <w:lvlJc w:val="right"/>
      <w:pPr>
        <w:ind w:left="2160" w:hanging="180"/>
      </w:pPr>
    </w:lvl>
    <w:lvl w:ilvl="3" w:tplc="137CBB2C">
      <w:start w:val="1"/>
      <w:numFmt w:val="decimal"/>
      <w:lvlText w:val="%4."/>
      <w:lvlJc w:val="left"/>
      <w:pPr>
        <w:ind w:left="2880" w:hanging="360"/>
      </w:pPr>
    </w:lvl>
    <w:lvl w:ilvl="4" w:tplc="F7A05FF0">
      <w:start w:val="1"/>
      <w:numFmt w:val="lowerLetter"/>
      <w:lvlText w:val="%5."/>
      <w:lvlJc w:val="left"/>
      <w:pPr>
        <w:ind w:left="3600" w:hanging="360"/>
      </w:pPr>
    </w:lvl>
    <w:lvl w:ilvl="5" w:tplc="D5107ADE">
      <w:start w:val="1"/>
      <w:numFmt w:val="lowerRoman"/>
      <w:lvlText w:val="%6."/>
      <w:lvlJc w:val="right"/>
      <w:pPr>
        <w:ind w:left="4320" w:hanging="180"/>
      </w:pPr>
    </w:lvl>
    <w:lvl w:ilvl="6" w:tplc="F4982EDC">
      <w:start w:val="1"/>
      <w:numFmt w:val="decimal"/>
      <w:lvlText w:val="%7."/>
      <w:lvlJc w:val="left"/>
      <w:pPr>
        <w:ind w:left="5040" w:hanging="360"/>
      </w:pPr>
    </w:lvl>
    <w:lvl w:ilvl="7" w:tplc="1244F7BC">
      <w:start w:val="1"/>
      <w:numFmt w:val="lowerLetter"/>
      <w:lvlText w:val="%8."/>
      <w:lvlJc w:val="left"/>
      <w:pPr>
        <w:ind w:left="5760" w:hanging="360"/>
      </w:pPr>
    </w:lvl>
    <w:lvl w:ilvl="8" w:tplc="A6C4183A">
      <w:start w:val="1"/>
      <w:numFmt w:val="lowerRoman"/>
      <w:lvlText w:val="%9."/>
      <w:lvlJc w:val="right"/>
      <w:pPr>
        <w:ind w:left="6480" w:hanging="180"/>
      </w:pPr>
    </w:lvl>
  </w:abstractNum>
  <w:abstractNum w:abstractNumId="33" w15:restartNumberingAfterBreak="0">
    <w:nsid w:val="5E7E51AB"/>
    <w:multiLevelType w:val="hybridMultilevel"/>
    <w:tmpl w:val="C6C28824"/>
    <w:lvl w:ilvl="0" w:tplc="3C1A2FC0">
      <w:start w:val="1"/>
      <w:numFmt w:val="decimal"/>
      <w:lvlText w:val="%1"/>
      <w:lvlJc w:val="left"/>
      <w:pPr>
        <w:ind w:left="720" w:hanging="360"/>
      </w:pPr>
    </w:lvl>
    <w:lvl w:ilvl="1" w:tplc="5C769B3E">
      <w:start w:val="1"/>
      <w:numFmt w:val="lowerLetter"/>
      <w:lvlText w:val="%2."/>
      <w:lvlJc w:val="left"/>
      <w:pPr>
        <w:ind w:left="1440" w:hanging="360"/>
      </w:pPr>
    </w:lvl>
    <w:lvl w:ilvl="2" w:tplc="31C83E4A">
      <w:start w:val="1"/>
      <w:numFmt w:val="lowerRoman"/>
      <w:lvlText w:val="%3."/>
      <w:lvlJc w:val="right"/>
      <w:pPr>
        <w:ind w:left="2160" w:hanging="180"/>
      </w:pPr>
    </w:lvl>
    <w:lvl w:ilvl="3" w:tplc="131EDCBE">
      <w:start w:val="1"/>
      <w:numFmt w:val="decimal"/>
      <w:lvlText w:val="%4."/>
      <w:lvlJc w:val="left"/>
      <w:pPr>
        <w:ind w:left="2880" w:hanging="360"/>
      </w:pPr>
    </w:lvl>
    <w:lvl w:ilvl="4" w:tplc="019AF28E">
      <w:start w:val="1"/>
      <w:numFmt w:val="lowerLetter"/>
      <w:lvlText w:val="%5."/>
      <w:lvlJc w:val="left"/>
      <w:pPr>
        <w:ind w:left="3600" w:hanging="360"/>
      </w:pPr>
    </w:lvl>
    <w:lvl w:ilvl="5" w:tplc="E6F861A2">
      <w:start w:val="1"/>
      <w:numFmt w:val="lowerRoman"/>
      <w:lvlText w:val="%6."/>
      <w:lvlJc w:val="right"/>
      <w:pPr>
        <w:ind w:left="4320" w:hanging="180"/>
      </w:pPr>
    </w:lvl>
    <w:lvl w:ilvl="6" w:tplc="1B6AF058">
      <w:start w:val="1"/>
      <w:numFmt w:val="decimal"/>
      <w:lvlText w:val="%7."/>
      <w:lvlJc w:val="left"/>
      <w:pPr>
        <w:ind w:left="5040" w:hanging="360"/>
      </w:pPr>
    </w:lvl>
    <w:lvl w:ilvl="7" w:tplc="EC5AC5CC">
      <w:start w:val="1"/>
      <w:numFmt w:val="lowerLetter"/>
      <w:lvlText w:val="%8."/>
      <w:lvlJc w:val="left"/>
      <w:pPr>
        <w:ind w:left="5760" w:hanging="360"/>
      </w:pPr>
    </w:lvl>
    <w:lvl w:ilvl="8" w:tplc="A6FA4242">
      <w:start w:val="1"/>
      <w:numFmt w:val="lowerRoman"/>
      <w:lvlText w:val="%9."/>
      <w:lvlJc w:val="right"/>
      <w:pPr>
        <w:ind w:left="6480" w:hanging="180"/>
      </w:pPr>
    </w:lvl>
  </w:abstractNum>
  <w:abstractNum w:abstractNumId="34" w15:restartNumberingAfterBreak="0">
    <w:nsid w:val="60DA5F35"/>
    <w:multiLevelType w:val="hybridMultilevel"/>
    <w:tmpl w:val="9968A4E8"/>
    <w:lvl w:ilvl="0" w:tplc="A56C8D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00594"/>
    <w:multiLevelType w:val="hybridMultilevel"/>
    <w:tmpl w:val="576884DE"/>
    <w:lvl w:ilvl="0" w:tplc="3BDE25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6447B"/>
    <w:multiLevelType w:val="hybridMultilevel"/>
    <w:tmpl w:val="E146D17A"/>
    <w:lvl w:ilvl="0" w:tplc="A7AABB10">
      <w:start w:val="29"/>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B670A29"/>
    <w:multiLevelType w:val="hybridMultilevel"/>
    <w:tmpl w:val="CAC693E0"/>
    <w:lvl w:ilvl="0" w:tplc="787EE1CA">
      <w:start w:val="1"/>
      <w:numFmt w:val="decimal"/>
      <w:lvlText w:val="%1"/>
      <w:lvlJc w:val="left"/>
      <w:pPr>
        <w:ind w:left="720" w:hanging="360"/>
      </w:pPr>
    </w:lvl>
    <w:lvl w:ilvl="1" w:tplc="7E5281F0">
      <w:start w:val="1"/>
      <w:numFmt w:val="lowerLetter"/>
      <w:lvlText w:val="%2."/>
      <w:lvlJc w:val="left"/>
      <w:pPr>
        <w:ind w:left="1440" w:hanging="360"/>
      </w:pPr>
    </w:lvl>
    <w:lvl w:ilvl="2" w:tplc="4ABED728">
      <w:start w:val="1"/>
      <w:numFmt w:val="lowerRoman"/>
      <w:lvlText w:val="%3."/>
      <w:lvlJc w:val="right"/>
      <w:pPr>
        <w:ind w:left="2160" w:hanging="180"/>
      </w:pPr>
    </w:lvl>
    <w:lvl w:ilvl="3" w:tplc="98986726">
      <w:start w:val="1"/>
      <w:numFmt w:val="decimal"/>
      <w:lvlText w:val="%4."/>
      <w:lvlJc w:val="left"/>
      <w:pPr>
        <w:ind w:left="2880" w:hanging="360"/>
      </w:pPr>
    </w:lvl>
    <w:lvl w:ilvl="4" w:tplc="7CE281A8">
      <w:start w:val="1"/>
      <w:numFmt w:val="lowerLetter"/>
      <w:lvlText w:val="%5."/>
      <w:lvlJc w:val="left"/>
      <w:pPr>
        <w:ind w:left="3600" w:hanging="360"/>
      </w:pPr>
    </w:lvl>
    <w:lvl w:ilvl="5" w:tplc="A1C466C2">
      <w:start w:val="1"/>
      <w:numFmt w:val="lowerRoman"/>
      <w:lvlText w:val="%6."/>
      <w:lvlJc w:val="right"/>
      <w:pPr>
        <w:ind w:left="4320" w:hanging="180"/>
      </w:pPr>
    </w:lvl>
    <w:lvl w:ilvl="6" w:tplc="BC30F244">
      <w:start w:val="1"/>
      <w:numFmt w:val="decimal"/>
      <w:lvlText w:val="%7."/>
      <w:lvlJc w:val="left"/>
      <w:pPr>
        <w:ind w:left="5040" w:hanging="360"/>
      </w:pPr>
    </w:lvl>
    <w:lvl w:ilvl="7" w:tplc="9FF28ECC">
      <w:start w:val="1"/>
      <w:numFmt w:val="lowerLetter"/>
      <w:lvlText w:val="%8."/>
      <w:lvlJc w:val="left"/>
      <w:pPr>
        <w:ind w:left="5760" w:hanging="360"/>
      </w:pPr>
    </w:lvl>
    <w:lvl w:ilvl="8" w:tplc="C320554A">
      <w:start w:val="1"/>
      <w:numFmt w:val="lowerRoman"/>
      <w:lvlText w:val="%9."/>
      <w:lvlJc w:val="right"/>
      <w:pPr>
        <w:ind w:left="6480" w:hanging="180"/>
      </w:pPr>
    </w:lvl>
  </w:abstractNum>
  <w:abstractNum w:abstractNumId="38" w15:restartNumberingAfterBreak="0">
    <w:nsid w:val="6DC73D63"/>
    <w:multiLevelType w:val="hybridMultilevel"/>
    <w:tmpl w:val="910CE102"/>
    <w:lvl w:ilvl="0" w:tplc="C9C29086">
      <w:start w:val="1"/>
      <w:numFmt w:val="decimal"/>
      <w:lvlText w:val="%1"/>
      <w:lvlJc w:val="left"/>
      <w:pPr>
        <w:ind w:left="720" w:hanging="360"/>
      </w:pPr>
    </w:lvl>
    <w:lvl w:ilvl="1" w:tplc="06F07820">
      <w:start w:val="1"/>
      <w:numFmt w:val="lowerLetter"/>
      <w:lvlText w:val="%2."/>
      <w:lvlJc w:val="left"/>
      <w:pPr>
        <w:ind w:left="1440" w:hanging="360"/>
      </w:pPr>
    </w:lvl>
    <w:lvl w:ilvl="2" w:tplc="F2B6B00A">
      <w:start w:val="1"/>
      <w:numFmt w:val="lowerRoman"/>
      <w:lvlText w:val="%3."/>
      <w:lvlJc w:val="right"/>
      <w:pPr>
        <w:ind w:left="2160" w:hanging="180"/>
      </w:pPr>
    </w:lvl>
    <w:lvl w:ilvl="3" w:tplc="18142F6E">
      <w:start w:val="1"/>
      <w:numFmt w:val="decimal"/>
      <w:lvlText w:val="%4."/>
      <w:lvlJc w:val="left"/>
      <w:pPr>
        <w:ind w:left="2880" w:hanging="360"/>
      </w:pPr>
    </w:lvl>
    <w:lvl w:ilvl="4" w:tplc="FB78C064">
      <w:start w:val="1"/>
      <w:numFmt w:val="lowerLetter"/>
      <w:lvlText w:val="%5."/>
      <w:lvlJc w:val="left"/>
      <w:pPr>
        <w:ind w:left="3600" w:hanging="360"/>
      </w:pPr>
    </w:lvl>
    <w:lvl w:ilvl="5" w:tplc="6F602286">
      <w:start w:val="1"/>
      <w:numFmt w:val="lowerRoman"/>
      <w:lvlText w:val="%6."/>
      <w:lvlJc w:val="right"/>
      <w:pPr>
        <w:ind w:left="4320" w:hanging="180"/>
      </w:pPr>
    </w:lvl>
    <w:lvl w:ilvl="6" w:tplc="F4C48906">
      <w:start w:val="1"/>
      <w:numFmt w:val="decimal"/>
      <w:lvlText w:val="%7."/>
      <w:lvlJc w:val="left"/>
      <w:pPr>
        <w:ind w:left="5040" w:hanging="360"/>
      </w:pPr>
    </w:lvl>
    <w:lvl w:ilvl="7" w:tplc="4744890E">
      <w:start w:val="1"/>
      <w:numFmt w:val="lowerLetter"/>
      <w:lvlText w:val="%8."/>
      <w:lvlJc w:val="left"/>
      <w:pPr>
        <w:ind w:left="5760" w:hanging="360"/>
      </w:pPr>
    </w:lvl>
    <w:lvl w:ilvl="8" w:tplc="87D0A3FA">
      <w:start w:val="1"/>
      <w:numFmt w:val="lowerRoman"/>
      <w:lvlText w:val="%9."/>
      <w:lvlJc w:val="right"/>
      <w:pPr>
        <w:ind w:left="6480" w:hanging="180"/>
      </w:pPr>
    </w:lvl>
  </w:abstractNum>
  <w:abstractNum w:abstractNumId="39" w15:restartNumberingAfterBreak="0">
    <w:nsid w:val="7A567C54"/>
    <w:multiLevelType w:val="hybridMultilevel"/>
    <w:tmpl w:val="E398C078"/>
    <w:lvl w:ilvl="0" w:tplc="6DB8B23E">
      <w:start w:val="1"/>
      <w:numFmt w:val="decimal"/>
      <w:lvlText w:val="%1"/>
      <w:lvlJc w:val="left"/>
      <w:pPr>
        <w:ind w:left="720" w:hanging="360"/>
      </w:pPr>
    </w:lvl>
    <w:lvl w:ilvl="1" w:tplc="A7BA3EC4">
      <w:start w:val="1"/>
      <w:numFmt w:val="lowerLetter"/>
      <w:lvlText w:val="%2."/>
      <w:lvlJc w:val="left"/>
      <w:pPr>
        <w:ind w:left="1440" w:hanging="360"/>
      </w:pPr>
    </w:lvl>
    <w:lvl w:ilvl="2" w:tplc="748A74DC">
      <w:start w:val="1"/>
      <w:numFmt w:val="lowerRoman"/>
      <w:lvlText w:val="%3."/>
      <w:lvlJc w:val="right"/>
      <w:pPr>
        <w:ind w:left="2160" w:hanging="180"/>
      </w:pPr>
    </w:lvl>
    <w:lvl w:ilvl="3" w:tplc="B9A45848">
      <w:start w:val="1"/>
      <w:numFmt w:val="decimal"/>
      <w:lvlText w:val="%4."/>
      <w:lvlJc w:val="left"/>
      <w:pPr>
        <w:ind w:left="2880" w:hanging="360"/>
      </w:pPr>
    </w:lvl>
    <w:lvl w:ilvl="4" w:tplc="42C6F882">
      <w:start w:val="1"/>
      <w:numFmt w:val="lowerLetter"/>
      <w:lvlText w:val="%5."/>
      <w:lvlJc w:val="left"/>
      <w:pPr>
        <w:ind w:left="3600" w:hanging="360"/>
      </w:pPr>
    </w:lvl>
    <w:lvl w:ilvl="5" w:tplc="36F23FD4">
      <w:start w:val="1"/>
      <w:numFmt w:val="lowerRoman"/>
      <w:lvlText w:val="%6."/>
      <w:lvlJc w:val="right"/>
      <w:pPr>
        <w:ind w:left="4320" w:hanging="180"/>
      </w:pPr>
    </w:lvl>
    <w:lvl w:ilvl="6" w:tplc="2CECAFE4">
      <w:start w:val="1"/>
      <w:numFmt w:val="decimal"/>
      <w:lvlText w:val="%7."/>
      <w:lvlJc w:val="left"/>
      <w:pPr>
        <w:ind w:left="5040" w:hanging="360"/>
      </w:pPr>
    </w:lvl>
    <w:lvl w:ilvl="7" w:tplc="72A81A1A">
      <w:start w:val="1"/>
      <w:numFmt w:val="lowerLetter"/>
      <w:lvlText w:val="%8."/>
      <w:lvlJc w:val="left"/>
      <w:pPr>
        <w:ind w:left="5760" w:hanging="360"/>
      </w:pPr>
    </w:lvl>
    <w:lvl w:ilvl="8" w:tplc="9802EA82">
      <w:start w:val="1"/>
      <w:numFmt w:val="lowerRoman"/>
      <w:lvlText w:val="%9."/>
      <w:lvlJc w:val="right"/>
      <w:pPr>
        <w:ind w:left="6480" w:hanging="180"/>
      </w:pPr>
    </w:lvl>
  </w:abstractNum>
  <w:abstractNum w:abstractNumId="40" w15:restartNumberingAfterBreak="0">
    <w:nsid w:val="7BDA2D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D864CA8"/>
    <w:multiLevelType w:val="hybridMultilevel"/>
    <w:tmpl w:val="18281F1A"/>
    <w:lvl w:ilvl="0" w:tplc="AC224256">
      <w:start w:val="1"/>
      <w:numFmt w:val="decimal"/>
      <w:lvlText w:val="%1"/>
      <w:lvlJc w:val="left"/>
      <w:pPr>
        <w:ind w:left="720" w:hanging="360"/>
      </w:pPr>
    </w:lvl>
    <w:lvl w:ilvl="1" w:tplc="5136169E">
      <w:start w:val="1"/>
      <w:numFmt w:val="lowerLetter"/>
      <w:lvlText w:val="%2."/>
      <w:lvlJc w:val="left"/>
      <w:pPr>
        <w:ind w:left="1440" w:hanging="360"/>
      </w:pPr>
    </w:lvl>
    <w:lvl w:ilvl="2" w:tplc="25AC863C">
      <w:start w:val="1"/>
      <w:numFmt w:val="lowerRoman"/>
      <w:lvlText w:val="%3."/>
      <w:lvlJc w:val="right"/>
      <w:pPr>
        <w:ind w:left="2160" w:hanging="180"/>
      </w:pPr>
    </w:lvl>
    <w:lvl w:ilvl="3" w:tplc="4392A9A0">
      <w:start w:val="1"/>
      <w:numFmt w:val="decimal"/>
      <w:lvlText w:val="%4."/>
      <w:lvlJc w:val="left"/>
      <w:pPr>
        <w:ind w:left="2880" w:hanging="360"/>
      </w:pPr>
    </w:lvl>
    <w:lvl w:ilvl="4" w:tplc="D8D4BEF6">
      <w:start w:val="1"/>
      <w:numFmt w:val="lowerLetter"/>
      <w:lvlText w:val="%5."/>
      <w:lvlJc w:val="left"/>
      <w:pPr>
        <w:ind w:left="3600" w:hanging="360"/>
      </w:pPr>
    </w:lvl>
    <w:lvl w:ilvl="5" w:tplc="95AEC8C0">
      <w:start w:val="1"/>
      <w:numFmt w:val="lowerRoman"/>
      <w:lvlText w:val="%6."/>
      <w:lvlJc w:val="right"/>
      <w:pPr>
        <w:ind w:left="4320" w:hanging="180"/>
      </w:pPr>
    </w:lvl>
    <w:lvl w:ilvl="6" w:tplc="0E66BC40">
      <w:start w:val="1"/>
      <w:numFmt w:val="decimal"/>
      <w:lvlText w:val="%7."/>
      <w:lvlJc w:val="left"/>
      <w:pPr>
        <w:ind w:left="5040" w:hanging="360"/>
      </w:pPr>
    </w:lvl>
    <w:lvl w:ilvl="7" w:tplc="5B44CC10">
      <w:start w:val="1"/>
      <w:numFmt w:val="lowerLetter"/>
      <w:lvlText w:val="%8."/>
      <w:lvlJc w:val="left"/>
      <w:pPr>
        <w:ind w:left="5760" w:hanging="360"/>
      </w:pPr>
    </w:lvl>
    <w:lvl w:ilvl="8" w:tplc="2724148A">
      <w:start w:val="1"/>
      <w:numFmt w:val="lowerRoman"/>
      <w:lvlText w:val="%9."/>
      <w:lvlJc w:val="right"/>
      <w:pPr>
        <w:ind w:left="6480" w:hanging="180"/>
      </w:pPr>
    </w:lvl>
  </w:abstractNum>
  <w:num w:numId="1" w16cid:durableId="1566798570">
    <w:abstractNumId w:val="11"/>
  </w:num>
  <w:num w:numId="2" w16cid:durableId="1833443806">
    <w:abstractNumId w:val="18"/>
  </w:num>
  <w:num w:numId="3" w16cid:durableId="1325627658">
    <w:abstractNumId w:val="31"/>
  </w:num>
  <w:num w:numId="4" w16cid:durableId="1611550429">
    <w:abstractNumId w:val="26"/>
  </w:num>
  <w:num w:numId="5" w16cid:durableId="1520507302">
    <w:abstractNumId w:val="15"/>
  </w:num>
  <w:num w:numId="6" w16cid:durableId="1761174596">
    <w:abstractNumId w:val="14"/>
  </w:num>
  <w:num w:numId="7" w16cid:durableId="1766920504">
    <w:abstractNumId w:val="20"/>
  </w:num>
  <w:num w:numId="8" w16cid:durableId="220866663">
    <w:abstractNumId w:val="12"/>
  </w:num>
  <w:num w:numId="9" w16cid:durableId="1389844270">
    <w:abstractNumId w:val="22"/>
  </w:num>
  <w:num w:numId="10" w16cid:durableId="1525901544">
    <w:abstractNumId w:val="37"/>
  </w:num>
  <w:num w:numId="11" w16cid:durableId="426660690">
    <w:abstractNumId w:val="27"/>
  </w:num>
  <w:num w:numId="12" w16cid:durableId="986473514">
    <w:abstractNumId w:val="25"/>
  </w:num>
  <w:num w:numId="13" w16cid:durableId="1351494037">
    <w:abstractNumId w:val="32"/>
  </w:num>
  <w:num w:numId="14" w16cid:durableId="344093940">
    <w:abstractNumId w:val="33"/>
  </w:num>
  <w:num w:numId="15" w16cid:durableId="1900434571">
    <w:abstractNumId w:val="23"/>
  </w:num>
  <w:num w:numId="16" w16cid:durableId="316300045">
    <w:abstractNumId w:val="19"/>
  </w:num>
  <w:num w:numId="17" w16cid:durableId="2128233948">
    <w:abstractNumId w:val="24"/>
  </w:num>
  <w:num w:numId="18" w16cid:durableId="1114177643">
    <w:abstractNumId w:val="41"/>
  </w:num>
  <w:num w:numId="19" w16cid:durableId="1719893948">
    <w:abstractNumId w:val="29"/>
  </w:num>
  <w:num w:numId="20" w16cid:durableId="1114323313">
    <w:abstractNumId w:val="30"/>
  </w:num>
  <w:num w:numId="21" w16cid:durableId="23795970">
    <w:abstractNumId w:val="10"/>
  </w:num>
  <w:num w:numId="22" w16cid:durableId="1542521826">
    <w:abstractNumId w:val="38"/>
  </w:num>
  <w:num w:numId="23" w16cid:durableId="1234968960">
    <w:abstractNumId w:val="39"/>
  </w:num>
  <w:num w:numId="24" w16cid:durableId="2051611613">
    <w:abstractNumId w:val="36"/>
  </w:num>
  <w:num w:numId="25" w16cid:durableId="680818526">
    <w:abstractNumId w:val="13"/>
  </w:num>
  <w:num w:numId="26" w16cid:durableId="653223332">
    <w:abstractNumId w:val="9"/>
  </w:num>
  <w:num w:numId="27" w16cid:durableId="2055538164">
    <w:abstractNumId w:val="7"/>
  </w:num>
  <w:num w:numId="28" w16cid:durableId="2128356485">
    <w:abstractNumId w:val="6"/>
  </w:num>
  <w:num w:numId="29" w16cid:durableId="330375287">
    <w:abstractNumId w:val="5"/>
  </w:num>
  <w:num w:numId="30" w16cid:durableId="324625603">
    <w:abstractNumId w:val="4"/>
  </w:num>
  <w:num w:numId="31" w16cid:durableId="908148061">
    <w:abstractNumId w:val="8"/>
  </w:num>
  <w:num w:numId="32" w16cid:durableId="1526283602">
    <w:abstractNumId w:val="3"/>
  </w:num>
  <w:num w:numId="33" w16cid:durableId="244194226">
    <w:abstractNumId w:val="2"/>
  </w:num>
  <w:num w:numId="34" w16cid:durableId="406614219">
    <w:abstractNumId w:val="1"/>
  </w:num>
  <w:num w:numId="35" w16cid:durableId="803889401">
    <w:abstractNumId w:val="0"/>
  </w:num>
  <w:num w:numId="36" w16cid:durableId="1346783494">
    <w:abstractNumId w:val="40"/>
  </w:num>
  <w:num w:numId="37" w16cid:durableId="250239199">
    <w:abstractNumId w:val="17"/>
  </w:num>
  <w:num w:numId="38" w16cid:durableId="74864301">
    <w:abstractNumId w:val="35"/>
  </w:num>
  <w:num w:numId="39" w16cid:durableId="713314928">
    <w:abstractNumId w:val="28"/>
  </w:num>
  <w:num w:numId="40" w16cid:durableId="905608755">
    <w:abstractNumId w:val="21"/>
  </w:num>
  <w:num w:numId="41" w16cid:durableId="1539467055">
    <w:abstractNumId w:val="16"/>
  </w:num>
  <w:num w:numId="42" w16cid:durableId="1642537259">
    <w:abstractNumId w:val="34"/>
  </w:num>
  <w:num w:numId="43" w16cid:durableId="537396571">
    <w:abstractNumId w:val="13"/>
  </w:num>
  <w:num w:numId="44" w16cid:durableId="1852603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2835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3690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1067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5855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6940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2493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DK0MDawMDU2NTBQ0lEKTi0uzszPAymwrAUAf6Q6tywAAAA="/>
  </w:docVars>
  <w:rsids>
    <w:rsidRoot w:val="001F23B7"/>
    <w:rsid w:val="00001A75"/>
    <w:rsid w:val="00002266"/>
    <w:rsid w:val="00002579"/>
    <w:rsid w:val="00002C03"/>
    <w:rsid w:val="00003C31"/>
    <w:rsid w:val="00015505"/>
    <w:rsid w:val="000169AD"/>
    <w:rsid w:val="0002059D"/>
    <w:rsid w:val="00021118"/>
    <w:rsid w:val="000215AE"/>
    <w:rsid w:val="00023912"/>
    <w:rsid w:val="00023E8F"/>
    <w:rsid w:val="00025B4A"/>
    <w:rsid w:val="00027914"/>
    <w:rsid w:val="00033D62"/>
    <w:rsid w:val="00034012"/>
    <w:rsid w:val="000358DC"/>
    <w:rsid w:val="00036A4F"/>
    <w:rsid w:val="00043EF7"/>
    <w:rsid w:val="00044B83"/>
    <w:rsid w:val="00046BBE"/>
    <w:rsid w:val="00050044"/>
    <w:rsid w:val="000538E5"/>
    <w:rsid w:val="00054377"/>
    <w:rsid w:val="000611C0"/>
    <w:rsid w:val="00064AEF"/>
    <w:rsid w:val="0007068D"/>
    <w:rsid w:val="00072BC3"/>
    <w:rsid w:val="000746C2"/>
    <w:rsid w:val="00076192"/>
    <w:rsid w:val="000805F8"/>
    <w:rsid w:val="00081ABE"/>
    <w:rsid w:val="00082887"/>
    <w:rsid w:val="000844E6"/>
    <w:rsid w:val="0008534F"/>
    <w:rsid w:val="00086277"/>
    <w:rsid w:val="00090649"/>
    <w:rsid w:val="00094197"/>
    <w:rsid w:val="000A5702"/>
    <w:rsid w:val="000B066D"/>
    <w:rsid w:val="000B0E84"/>
    <w:rsid w:val="000B0EA8"/>
    <w:rsid w:val="000B1F68"/>
    <w:rsid w:val="000B51D9"/>
    <w:rsid w:val="000B7AF0"/>
    <w:rsid w:val="000C0325"/>
    <w:rsid w:val="000C379A"/>
    <w:rsid w:val="000C49C4"/>
    <w:rsid w:val="000C5364"/>
    <w:rsid w:val="000D200A"/>
    <w:rsid w:val="000D2059"/>
    <w:rsid w:val="000D50A8"/>
    <w:rsid w:val="000D5AD7"/>
    <w:rsid w:val="000E226E"/>
    <w:rsid w:val="000E2276"/>
    <w:rsid w:val="000E277A"/>
    <w:rsid w:val="000E4433"/>
    <w:rsid w:val="000E4B2D"/>
    <w:rsid w:val="000E5B80"/>
    <w:rsid w:val="000F1AC6"/>
    <w:rsid w:val="000F3F17"/>
    <w:rsid w:val="000F49AC"/>
    <w:rsid w:val="000F5058"/>
    <w:rsid w:val="00101903"/>
    <w:rsid w:val="00103902"/>
    <w:rsid w:val="001069A1"/>
    <w:rsid w:val="00106D90"/>
    <w:rsid w:val="001119BC"/>
    <w:rsid w:val="001139C3"/>
    <w:rsid w:val="00117896"/>
    <w:rsid w:val="00117BA0"/>
    <w:rsid w:val="00121A3B"/>
    <w:rsid w:val="00124546"/>
    <w:rsid w:val="001269A1"/>
    <w:rsid w:val="00126C3E"/>
    <w:rsid w:val="0013116D"/>
    <w:rsid w:val="0013355F"/>
    <w:rsid w:val="001353E4"/>
    <w:rsid w:val="001359A6"/>
    <w:rsid w:val="00136805"/>
    <w:rsid w:val="0013697D"/>
    <w:rsid w:val="00141C75"/>
    <w:rsid w:val="0014244F"/>
    <w:rsid w:val="00142C52"/>
    <w:rsid w:val="00142F12"/>
    <w:rsid w:val="00145923"/>
    <w:rsid w:val="00152B0A"/>
    <w:rsid w:val="0015558F"/>
    <w:rsid w:val="00160009"/>
    <w:rsid w:val="00162EC9"/>
    <w:rsid w:val="00164465"/>
    <w:rsid w:val="00167D05"/>
    <w:rsid w:val="001702DA"/>
    <w:rsid w:val="00171E82"/>
    <w:rsid w:val="001750FF"/>
    <w:rsid w:val="0017618D"/>
    <w:rsid w:val="00176F08"/>
    <w:rsid w:val="001774E0"/>
    <w:rsid w:val="00177DAF"/>
    <w:rsid w:val="00180982"/>
    <w:rsid w:val="00180BEE"/>
    <w:rsid w:val="00190B0F"/>
    <w:rsid w:val="00195273"/>
    <w:rsid w:val="0019633F"/>
    <w:rsid w:val="001A0AD7"/>
    <w:rsid w:val="001A1964"/>
    <w:rsid w:val="001A6707"/>
    <w:rsid w:val="001A6781"/>
    <w:rsid w:val="001B792D"/>
    <w:rsid w:val="001C31B4"/>
    <w:rsid w:val="001C4F9D"/>
    <w:rsid w:val="001C7CA6"/>
    <w:rsid w:val="001D0783"/>
    <w:rsid w:val="001D3140"/>
    <w:rsid w:val="001D5520"/>
    <w:rsid w:val="001D6C7F"/>
    <w:rsid w:val="001D70B3"/>
    <w:rsid w:val="001D71F7"/>
    <w:rsid w:val="001E37A3"/>
    <w:rsid w:val="001E4127"/>
    <w:rsid w:val="001E515A"/>
    <w:rsid w:val="001E7B5F"/>
    <w:rsid w:val="001E7F3B"/>
    <w:rsid w:val="001F1F23"/>
    <w:rsid w:val="001F23B7"/>
    <w:rsid w:val="001F5BA7"/>
    <w:rsid w:val="001F6D71"/>
    <w:rsid w:val="00200E03"/>
    <w:rsid w:val="00202523"/>
    <w:rsid w:val="002040B0"/>
    <w:rsid w:val="00210681"/>
    <w:rsid w:val="0021326C"/>
    <w:rsid w:val="00221280"/>
    <w:rsid w:val="002264CC"/>
    <w:rsid w:val="00226B61"/>
    <w:rsid w:val="0023157D"/>
    <w:rsid w:val="00232367"/>
    <w:rsid w:val="0023714C"/>
    <w:rsid w:val="00237D9F"/>
    <w:rsid w:val="00243606"/>
    <w:rsid w:val="00243FF7"/>
    <w:rsid w:val="00244014"/>
    <w:rsid w:val="002441FE"/>
    <w:rsid w:val="0024424B"/>
    <w:rsid w:val="00245922"/>
    <w:rsid w:val="00245E43"/>
    <w:rsid w:val="00247732"/>
    <w:rsid w:val="00251B08"/>
    <w:rsid w:val="00253A05"/>
    <w:rsid w:val="00263276"/>
    <w:rsid w:val="002641BE"/>
    <w:rsid w:val="00275520"/>
    <w:rsid w:val="002764BA"/>
    <w:rsid w:val="0027748C"/>
    <w:rsid w:val="00277D1C"/>
    <w:rsid w:val="00281D2D"/>
    <w:rsid w:val="0028466A"/>
    <w:rsid w:val="00284D49"/>
    <w:rsid w:val="00285C7B"/>
    <w:rsid w:val="00286E6D"/>
    <w:rsid w:val="0029382E"/>
    <w:rsid w:val="00294666"/>
    <w:rsid w:val="002954AB"/>
    <w:rsid w:val="002955C1"/>
    <w:rsid w:val="002A0438"/>
    <w:rsid w:val="002A5271"/>
    <w:rsid w:val="002B14BF"/>
    <w:rsid w:val="002B6F0B"/>
    <w:rsid w:val="002B7280"/>
    <w:rsid w:val="002C1261"/>
    <w:rsid w:val="002C7BE8"/>
    <w:rsid w:val="002D1CAB"/>
    <w:rsid w:val="002D4F1D"/>
    <w:rsid w:val="002D65FB"/>
    <w:rsid w:val="002D66FC"/>
    <w:rsid w:val="002E01DC"/>
    <w:rsid w:val="002E0265"/>
    <w:rsid w:val="002E23B4"/>
    <w:rsid w:val="002E42F3"/>
    <w:rsid w:val="002E4FE4"/>
    <w:rsid w:val="002E64AC"/>
    <w:rsid w:val="002E6779"/>
    <w:rsid w:val="002E67A6"/>
    <w:rsid w:val="002F0A8C"/>
    <w:rsid w:val="002F1D2F"/>
    <w:rsid w:val="002F1DAB"/>
    <w:rsid w:val="002F3F5A"/>
    <w:rsid w:val="002F6E46"/>
    <w:rsid w:val="00307244"/>
    <w:rsid w:val="00307FE1"/>
    <w:rsid w:val="003126DA"/>
    <w:rsid w:val="00333EE2"/>
    <w:rsid w:val="00334583"/>
    <w:rsid w:val="003408F3"/>
    <w:rsid w:val="003415B5"/>
    <w:rsid w:val="00342234"/>
    <w:rsid w:val="00342E9B"/>
    <w:rsid w:val="0034439A"/>
    <w:rsid w:val="00346B26"/>
    <w:rsid w:val="00347785"/>
    <w:rsid w:val="00347EAB"/>
    <w:rsid w:val="00360A4E"/>
    <w:rsid w:val="003648EB"/>
    <w:rsid w:val="00365FBC"/>
    <w:rsid w:val="00367B48"/>
    <w:rsid w:val="00373025"/>
    <w:rsid w:val="003730A9"/>
    <w:rsid w:val="00373DD0"/>
    <w:rsid w:val="00376462"/>
    <w:rsid w:val="003764B6"/>
    <w:rsid w:val="00384DCF"/>
    <w:rsid w:val="0038504B"/>
    <w:rsid w:val="00385E0E"/>
    <w:rsid w:val="00390EA0"/>
    <w:rsid w:val="00393EC7"/>
    <w:rsid w:val="003A1B02"/>
    <w:rsid w:val="003A2F93"/>
    <w:rsid w:val="003A55E1"/>
    <w:rsid w:val="003A7157"/>
    <w:rsid w:val="003B118D"/>
    <w:rsid w:val="003B3A0F"/>
    <w:rsid w:val="003B5A73"/>
    <w:rsid w:val="003C0F2B"/>
    <w:rsid w:val="003C1C99"/>
    <w:rsid w:val="003C2C8C"/>
    <w:rsid w:val="003C6741"/>
    <w:rsid w:val="003C7525"/>
    <w:rsid w:val="003C7A3F"/>
    <w:rsid w:val="003C7D56"/>
    <w:rsid w:val="003D59AE"/>
    <w:rsid w:val="003D6AB6"/>
    <w:rsid w:val="003D6E66"/>
    <w:rsid w:val="003D7C8A"/>
    <w:rsid w:val="003E1243"/>
    <w:rsid w:val="003E1B15"/>
    <w:rsid w:val="003E1EDC"/>
    <w:rsid w:val="003E38EA"/>
    <w:rsid w:val="003E45CE"/>
    <w:rsid w:val="003F4D77"/>
    <w:rsid w:val="003F4F82"/>
    <w:rsid w:val="003F5762"/>
    <w:rsid w:val="003F59EA"/>
    <w:rsid w:val="003F6551"/>
    <w:rsid w:val="004008C9"/>
    <w:rsid w:val="004045BB"/>
    <w:rsid w:val="00412570"/>
    <w:rsid w:val="00413C47"/>
    <w:rsid w:val="00414BA6"/>
    <w:rsid w:val="00416114"/>
    <w:rsid w:val="0041627F"/>
    <w:rsid w:val="004202FF"/>
    <w:rsid w:val="0042303A"/>
    <w:rsid w:val="004239F5"/>
    <w:rsid w:val="00426251"/>
    <w:rsid w:val="00427C31"/>
    <w:rsid w:val="0043429F"/>
    <w:rsid w:val="004369EF"/>
    <w:rsid w:val="004376CE"/>
    <w:rsid w:val="0044006C"/>
    <w:rsid w:val="00444AF2"/>
    <w:rsid w:val="004500CF"/>
    <w:rsid w:val="00450446"/>
    <w:rsid w:val="00451770"/>
    <w:rsid w:val="004519BF"/>
    <w:rsid w:val="00453C07"/>
    <w:rsid w:val="0046470A"/>
    <w:rsid w:val="004704E3"/>
    <w:rsid w:val="00470B7F"/>
    <w:rsid w:val="0047593E"/>
    <w:rsid w:val="00476411"/>
    <w:rsid w:val="0047A00C"/>
    <w:rsid w:val="00481C19"/>
    <w:rsid w:val="00487E3F"/>
    <w:rsid w:val="004941AE"/>
    <w:rsid w:val="0049489C"/>
    <w:rsid w:val="00495BF5"/>
    <w:rsid w:val="0049671D"/>
    <w:rsid w:val="004A3A01"/>
    <w:rsid w:val="004A54EA"/>
    <w:rsid w:val="004A66FF"/>
    <w:rsid w:val="004A76C4"/>
    <w:rsid w:val="004B4534"/>
    <w:rsid w:val="004B6D28"/>
    <w:rsid w:val="004C110C"/>
    <w:rsid w:val="004C14A6"/>
    <w:rsid w:val="004C2DE3"/>
    <w:rsid w:val="004C309F"/>
    <w:rsid w:val="004C324F"/>
    <w:rsid w:val="004C4078"/>
    <w:rsid w:val="004C6C2C"/>
    <w:rsid w:val="004D086C"/>
    <w:rsid w:val="004D67D8"/>
    <w:rsid w:val="004E09DD"/>
    <w:rsid w:val="004E0BA1"/>
    <w:rsid w:val="004E10EE"/>
    <w:rsid w:val="004E119C"/>
    <w:rsid w:val="004E1AD7"/>
    <w:rsid w:val="004E3ABF"/>
    <w:rsid w:val="004E3DE2"/>
    <w:rsid w:val="004E4157"/>
    <w:rsid w:val="004E6C5C"/>
    <w:rsid w:val="004E6D5D"/>
    <w:rsid w:val="004F1124"/>
    <w:rsid w:val="004F20FE"/>
    <w:rsid w:val="004F4BE0"/>
    <w:rsid w:val="004F65D1"/>
    <w:rsid w:val="004F7A49"/>
    <w:rsid w:val="00500D72"/>
    <w:rsid w:val="00503FE7"/>
    <w:rsid w:val="00504262"/>
    <w:rsid w:val="00506B63"/>
    <w:rsid w:val="00512336"/>
    <w:rsid w:val="00512F6D"/>
    <w:rsid w:val="00515B41"/>
    <w:rsid w:val="00517181"/>
    <w:rsid w:val="0052039B"/>
    <w:rsid w:val="00524724"/>
    <w:rsid w:val="005269A1"/>
    <w:rsid w:val="00530584"/>
    <w:rsid w:val="0053138D"/>
    <w:rsid w:val="00531B31"/>
    <w:rsid w:val="005326FF"/>
    <w:rsid w:val="00535B6F"/>
    <w:rsid w:val="00542F22"/>
    <w:rsid w:val="00544BAE"/>
    <w:rsid w:val="005455D7"/>
    <w:rsid w:val="005466F3"/>
    <w:rsid w:val="00554EC5"/>
    <w:rsid w:val="00560CC4"/>
    <w:rsid w:val="005622BD"/>
    <w:rsid w:val="0056273A"/>
    <w:rsid w:val="00563C3A"/>
    <w:rsid w:val="005650FD"/>
    <w:rsid w:val="00566EA4"/>
    <w:rsid w:val="00575ACE"/>
    <w:rsid w:val="0057735C"/>
    <w:rsid w:val="0058053B"/>
    <w:rsid w:val="00585E6D"/>
    <w:rsid w:val="00586767"/>
    <w:rsid w:val="00586A6C"/>
    <w:rsid w:val="00587C1B"/>
    <w:rsid w:val="00591969"/>
    <w:rsid w:val="005936D8"/>
    <w:rsid w:val="0059449A"/>
    <w:rsid w:val="005974A4"/>
    <w:rsid w:val="005B0E1F"/>
    <w:rsid w:val="005B6015"/>
    <w:rsid w:val="005C0B79"/>
    <w:rsid w:val="005C46F1"/>
    <w:rsid w:val="005C5CD0"/>
    <w:rsid w:val="005C7CB6"/>
    <w:rsid w:val="005D5B52"/>
    <w:rsid w:val="005D6DE7"/>
    <w:rsid w:val="005D7E1E"/>
    <w:rsid w:val="005E4485"/>
    <w:rsid w:val="005F14AB"/>
    <w:rsid w:val="005F1B9A"/>
    <w:rsid w:val="005F3480"/>
    <w:rsid w:val="005F658C"/>
    <w:rsid w:val="005F6FFD"/>
    <w:rsid w:val="0060058D"/>
    <w:rsid w:val="00601F4C"/>
    <w:rsid w:val="00603F7A"/>
    <w:rsid w:val="00610B90"/>
    <w:rsid w:val="006138B2"/>
    <w:rsid w:val="0061722D"/>
    <w:rsid w:val="00617C4D"/>
    <w:rsid w:val="006222D7"/>
    <w:rsid w:val="0062251A"/>
    <w:rsid w:val="00632CBC"/>
    <w:rsid w:val="0063787B"/>
    <w:rsid w:val="00637ABD"/>
    <w:rsid w:val="00643195"/>
    <w:rsid w:val="00643803"/>
    <w:rsid w:val="0064404E"/>
    <w:rsid w:val="00650000"/>
    <w:rsid w:val="00654559"/>
    <w:rsid w:val="00655CB2"/>
    <w:rsid w:val="00657C2B"/>
    <w:rsid w:val="00665478"/>
    <w:rsid w:val="00665EA5"/>
    <w:rsid w:val="0067616B"/>
    <w:rsid w:val="00682F34"/>
    <w:rsid w:val="006839C5"/>
    <w:rsid w:val="006865C9"/>
    <w:rsid w:val="0068794D"/>
    <w:rsid w:val="00694517"/>
    <w:rsid w:val="00694FE0"/>
    <w:rsid w:val="00695AE4"/>
    <w:rsid w:val="006A3955"/>
    <w:rsid w:val="006A49B9"/>
    <w:rsid w:val="006B0749"/>
    <w:rsid w:val="006B14A5"/>
    <w:rsid w:val="006B21B9"/>
    <w:rsid w:val="006B3DF4"/>
    <w:rsid w:val="006B6802"/>
    <w:rsid w:val="006C01A6"/>
    <w:rsid w:val="006C18A2"/>
    <w:rsid w:val="006C613B"/>
    <w:rsid w:val="006C767D"/>
    <w:rsid w:val="006C76D3"/>
    <w:rsid w:val="006D544E"/>
    <w:rsid w:val="006D688E"/>
    <w:rsid w:val="006D6C7A"/>
    <w:rsid w:val="006D752F"/>
    <w:rsid w:val="006E4E05"/>
    <w:rsid w:val="006F1586"/>
    <w:rsid w:val="006F3A2E"/>
    <w:rsid w:val="006F4CD1"/>
    <w:rsid w:val="006F50AB"/>
    <w:rsid w:val="006F5F27"/>
    <w:rsid w:val="006F5FDB"/>
    <w:rsid w:val="0070338D"/>
    <w:rsid w:val="00711AC8"/>
    <w:rsid w:val="0071569C"/>
    <w:rsid w:val="00716E33"/>
    <w:rsid w:val="00717C8F"/>
    <w:rsid w:val="00717FB6"/>
    <w:rsid w:val="00720128"/>
    <w:rsid w:val="0072228A"/>
    <w:rsid w:val="00724C69"/>
    <w:rsid w:val="00732954"/>
    <w:rsid w:val="007333C5"/>
    <w:rsid w:val="00734A5E"/>
    <w:rsid w:val="00734FC0"/>
    <w:rsid w:val="00735107"/>
    <w:rsid w:val="00742FA7"/>
    <w:rsid w:val="00744169"/>
    <w:rsid w:val="00744659"/>
    <w:rsid w:val="007448B0"/>
    <w:rsid w:val="007452AC"/>
    <w:rsid w:val="00750EC3"/>
    <w:rsid w:val="0075247B"/>
    <w:rsid w:val="007612C1"/>
    <w:rsid w:val="00773147"/>
    <w:rsid w:val="00774AE1"/>
    <w:rsid w:val="00781A18"/>
    <w:rsid w:val="007829B9"/>
    <w:rsid w:val="007846AB"/>
    <w:rsid w:val="007847C7"/>
    <w:rsid w:val="00786717"/>
    <w:rsid w:val="00790D70"/>
    <w:rsid w:val="007A04EA"/>
    <w:rsid w:val="007A221E"/>
    <w:rsid w:val="007A301F"/>
    <w:rsid w:val="007A418F"/>
    <w:rsid w:val="007A576E"/>
    <w:rsid w:val="007B0C6A"/>
    <w:rsid w:val="007B21BD"/>
    <w:rsid w:val="007B4143"/>
    <w:rsid w:val="007C623A"/>
    <w:rsid w:val="007D1515"/>
    <w:rsid w:val="007D401F"/>
    <w:rsid w:val="007D4D42"/>
    <w:rsid w:val="007D56F4"/>
    <w:rsid w:val="007E2BE0"/>
    <w:rsid w:val="007E36F6"/>
    <w:rsid w:val="007E43C1"/>
    <w:rsid w:val="007E4BE1"/>
    <w:rsid w:val="007E79BE"/>
    <w:rsid w:val="007E7AE5"/>
    <w:rsid w:val="007F1430"/>
    <w:rsid w:val="007F311E"/>
    <w:rsid w:val="007F63E2"/>
    <w:rsid w:val="007F6D37"/>
    <w:rsid w:val="007F790C"/>
    <w:rsid w:val="00800DA7"/>
    <w:rsid w:val="00800E5F"/>
    <w:rsid w:val="00805A7C"/>
    <w:rsid w:val="00807192"/>
    <w:rsid w:val="008072AB"/>
    <w:rsid w:val="00817B9C"/>
    <w:rsid w:val="00826D77"/>
    <w:rsid w:val="008320C3"/>
    <w:rsid w:val="00832CED"/>
    <w:rsid w:val="00841C79"/>
    <w:rsid w:val="00842091"/>
    <w:rsid w:val="00846B3E"/>
    <w:rsid w:val="00852131"/>
    <w:rsid w:val="008530F1"/>
    <w:rsid w:val="008533F6"/>
    <w:rsid w:val="00857238"/>
    <w:rsid w:val="008576C5"/>
    <w:rsid w:val="00867C10"/>
    <w:rsid w:val="00867D90"/>
    <w:rsid w:val="00871A0C"/>
    <w:rsid w:val="00872252"/>
    <w:rsid w:val="008765F1"/>
    <w:rsid w:val="00877282"/>
    <w:rsid w:val="00881CBC"/>
    <w:rsid w:val="00891AAE"/>
    <w:rsid w:val="008924E9"/>
    <w:rsid w:val="00893BD3"/>
    <w:rsid w:val="0089784E"/>
    <w:rsid w:val="008A0702"/>
    <w:rsid w:val="008A0E66"/>
    <w:rsid w:val="008A2013"/>
    <w:rsid w:val="008A253E"/>
    <w:rsid w:val="008A4506"/>
    <w:rsid w:val="008A5977"/>
    <w:rsid w:val="008A6A01"/>
    <w:rsid w:val="008B6C79"/>
    <w:rsid w:val="008C0773"/>
    <w:rsid w:val="008C18DB"/>
    <w:rsid w:val="008C3970"/>
    <w:rsid w:val="008C3EE7"/>
    <w:rsid w:val="008C497B"/>
    <w:rsid w:val="008D05BB"/>
    <w:rsid w:val="008D2B0D"/>
    <w:rsid w:val="008D505E"/>
    <w:rsid w:val="008D612D"/>
    <w:rsid w:val="008E0289"/>
    <w:rsid w:val="008E36E7"/>
    <w:rsid w:val="008E3AEC"/>
    <w:rsid w:val="008E694B"/>
    <w:rsid w:val="008F0FBD"/>
    <w:rsid w:val="008F1D5B"/>
    <w:rsid w:val="0090152B"/>
    <w:rsid w:val="00906383"/>
    <w:rsid w:val="009064D0"/>
    <w:rsid w:val="00906DDF"/>
    <w:rsid w:val="00907163"/>
    <w:rsid w:val="00917FD9"/>
    <w:rsid w:val="00920814"/>
    <w:rsid w:val="00920DC6"/>
    <w:rsid w:val="00923FFD"/>
    <w:rsid w:val="009303AB"/>
    <w:rsid w:val="0093773C"/>
    <w:rsid w:val="00951237"/>
    <w:rsid w:val="009529B6"/>
    <w:rsid w:val="00954297"/>
    <w:rsid w:val="009542BB"/>
    <w:rsid w:val="00965B81"/>
    <w:rsid w:val="00966843"/>
    <w:rsid w:val="00967455"/>
    <w:rsid w:val="00967761"/>
    <w:rsid w:val="0097603B"/>
    <w:rsid w:val="00976CAD"/>
    <w:rsid w:val="00981419"/>
    <w:rsid w:val="009833DC"/>
    <w:rsid w:val="009853AD"/>
    <w:rsid w:val="00987181"/>
    <w:rsid w:val="009871BD"/>
    <w:rsid w:val="00992817"/>
    <w:rsid w:val="0099404B"/>
    <w:rsid w:val="00994344"/>
    <w:rsid w:val="009A5FBB"/>
    <w:rsid w:val="009A62C7"/>
    <w:rsid w:val="009B3371"/>
    <w:rsid w:val="009B4ED3"/>
    <w:rsid w:val="009C340F"/>
    <w:rsid w:val="009C401B"/>
    <w:rsid w:val="009C47C3"/>
    <w:rsid w:val="009C66AE"/>
    <w:rsid w:val="009C7A8C"/>
    <w:rsid w:val="009C7AF8"/>
    <w:rsid w:val="009D0EA8"/>
    <w:rsid w:val="009D3372"/>
    <w:rsid w:val="009D52F8"/>
    <w:rsid w:val="009D6E17"/>
    <w:rsid w:val="009E4805"/>
    <w:rsid w:val="009E4B2A"/>
    <w:rsid w:val="009F3912"/>
    <w:rsid w:val="009F3988"/>
    <w:rsid w:val="009F7676"/>
    <w:rsid w:val="00A1083F"/>
    <w:rsid w:val="00A11753"/>
    <w:rsid w:val="00A13817"/>
    <w:rsid w:val="00A14AE9"/>
    <w:rsid w:val="00A15EAE"/>
    <w:rsid w:val="00A15F93"/>
    <w:rsid w:val="00A16446"/>
    <w:rsid w:val="00A220C7"/>
    <w:rsid w:val="00A302F2"/>
    <w:rsid w:val="00A30AC9"/>
    <w:rsid w:val="00A31953"/>
    <w:rsid w:val="00A37AB8"/>
    <w:rsid w:val="00A37EED"/>
    <w:rsid w:val="00A40404"/>
    <w:rsid w:val="00A40CB6"/>
    <w:rsid w:val="00A42C7C"/>
    <w:rsid w:val="00A43136"/>
    <w:rsid w:val="00A45A0C"/>
    <w:rsid w:val="00A45F15"/>
    <w:rsid w:val="00A502A9"/>
    <w:rsid w:val="00A510B4"/>
    <w:rsid w:val="00A54113"/>
    <w:rsid w:val="00A560DC"/>
    <w:rsid w:val="00A60F2B"/>
    <w:rsid w:val="00A64407"/>
    <w:rsid w:val="00A65ED9"/>
    <w:rsid w:val="00A663B4"/>
    <w:rsid w:val="00A715FC"/>
    <w:rsid w:val="00A722B0"/>
    <w:rsid w:val="00A72903"/>
    <w:rsid w:val="00A75CCB"/>
    <w:rsid w:val="00A76191"/>
    <w:rsid w:val="00A82667"/>
    <w:rsid w:val="00A83A76"/>
    <w:rsid w:val="00A8611C"/>
    <w:rsid w:val="00A861C0"/>
    <w:rsid w:val="00A902D2"/>
    <w:rsid w:val="00A91F2F"/>
    <w:rsid w:val="00A9267E"/>
    <w:rsid w:val="00A94271"/>
    <w:rsid w:val="00AA0F2E"/>
    <w:rsid w:val="00AA1006"/>
    <w:rsid w:val="00AA6917"/>
    <w:rsid w:val="00AA6F84"/>
    <w:rsid w:val="00AA7C1B"/>
    <w:rsid w:val="00AC03EE"/>
    <w:rsid w:val="00AC4BB7"/>
    <w:rsid w:val="00AC56D2"/>
    <w:rsid w:val="00AC6E9F"/>
    <w:rsid w:val="00AC73DA"/>
    <w:rsid w:val="00AC75A5"/>
    <w:rsid w:val="00AD405A"/>
    <w:rsid w:val="00AD5FC2"/>
    <w:rsid w:val="00AD6CD6"/>
    <w:rsid w:val="00AE0A06"/>
    <w:rsid w:val="00AE0A7C"/>
    <w:rsid w:val="00AE0F3B"/>
    <w:rsid w:val="00AE2D6A"/>
    <w:rsid w:val="00AE34AE"/>
    <w:rsid w:val="00AE7A26"/>
    <w:rsid w:val="00B00D40"/>
    <w:rsid w:val="00B013E2"/>
    <w:rsid w:val="00B0565F"/>
    <w:rsid w:val="00B067C2"/>
    <w:rsid w:val="00B075E8"/>
    <w:rsid w:val="00B116E3"/>
    <w:rsid w:val="00B17BFA"/>
    <w:rsid w:val="00B17ECD"/>
    <w:rsid w:val="00B2198F"/>
    <w:rsid w:val="00B233C7"/>
    <w:rsid w:val="00B26EEE"/>
    <w:rsid w:val="00B27A81"/>
    <w:rsid w:val="00B32219"/>
    <w:rsid w:val="00B34384"/>
    <w:rsid w:val="00B36DB2"/>
    <w:rsid w:val="00B40F70"/>
    <w:rsid w:val="00B41AD3"/>
    <w:rsid w:val="00B428FA"/>
    <w:rsid w:val="00B512EA"/>
    <w:rsid w:val="00B52632"/>
    <w:rsid w:val="00B60381"/>
    <w:rsid w:val="00B6288D"/>
    <w:rsid w:val="00B6648B"/>
    <w:rsid w:val="00B666FB"/>
    <w:rsid w:val="00B71763"/>
    <w:rsid w:val="00B73C72"/>
    <w:rsid w:val="00B74367"/>
    <w:rsid w:val="00B74E52"/>
    <w:rsid w:val="00B758C7"/>
    <w:rsid w:val="00B80EC4"/>
    <w:rsid w:val="00B85C55"/>
    <w:rsid w:val="00B93BE7"/>
    <w:rsid w:val="00B941CD"/>
    <w:rsid w:val="00BA2A7F"/>
    <w:rsid w:val="00BA485F"/>
    <w:rsid w:val="00BA7A06"/>
    <w:rsid w:val="00BB0E1F"/>
    <w:rsid w:val="00BB6445"/>
    <w:rsid w:val="00BB799E"/>
    <w:rsid w:val="00BC00FD"/>
    <w:rsid w:val="00BC055B"/>
    <w:rsid w:val="00BC2A83"/>
    <w:rsid w:val="00BC7B4C"/>
    <w:rsid w:val="00BD0423"/>
    <w:rsid w:val="00BD074F"/>
    <w:rsid w:val="00BD146B"/>
    <w:rsid w:val="00BD56DF"/>
    <w:rsid w:val="00BE0944"/>
    <w:rsid w:val="00BE122F"/>
    <w:rsid w:val="00BE489D"/>
    <w:rsid w:val="00BF06A1"/>
    <w:rsid w:val="00BF0EC0"/>
    <w:rsid w:val="00BF2D99"/>
    <w:rsid w:val="00BF385C"/>
    <w:rsid w:val="00BF6875"/>
    <w:rsid w:val="00BF7925"/>
    <w:rsid w:val="00C01DC4"/>
    <w:rsid w:val="00C02036"/>
    <w:rsid w:val="00C10476"/>
    <w:rsid w:val="00C10C8C"/>
    <w:rsid w:val="00C11B2E"/>
    <w:rsid w:val="00C17544"/>
    <w:rsid w:val="00C21443"/>
    <w:rsid w:val="00C22152"/>
    <w:rsid w:val="00C24374"/>
    <w:rsid w:val="00C25676"/>
    <w:rsid w:val="00C2678C"/>
    <w:rsid w:val="00C34D12"/>
    <w:rsid w:val="00C3738A"/>
    <w:rsid w:val="00C425CD"/>
    <w:rsid w:val="00C447BE"/>
    <w:rsid w:val="00C46E5A"/>
    <w:rsid w:val="00C4702D"/>
    <w:rsid w:val="00C476C5"/>
    <w:rsid w:val="00C52A2F"/>
    <w:rsid w:val="00C52D69"/>
    <w:rsid w:val="00C55111"/>
    <w:rsid w:val="00C6041F"/>
    <w:rsid w:val="00C61485"/>
    <w:rsid w:val="00C6280A"/>
    <w:rsid w:val="00C63DD3"/>
    <w:rsid w:val="00C77428"/>
    <w:rsid w:val="00C8030E"/>
    <w:rsid w:val="00C806D6"/>
    <w:rsid w:val="00C81184"/>
    <w:rsid w:val="00C83ED1"/>
    <w:rsid w:val="00C86CF0"/>
    <w:rsid w:val="00C871D8"/>
    <w:rsid w:val="00C9669C"/>
    <w:rsid w:val="00CA37BF"/>
    <w:rsid w:val="00CA3D56"/>
    <w:rsid w:val="00CA45AE"/>
    <w:rsid w:val="00CA488A"/>
    <w:rsid w:val="00CB1190"/>
    <w:rsid w:val="00CB329F"/>
    <w:rsid w:val="00CC0854"/>
    <w:rsid w:val="00CC0966"/>
    <w:rsid w:val="00CC5E51"/>
    <w:rsid w:val="00CC74BC"/>
    <w:rsid w:val="00CD1B03"/>
    <w:rsid w:val="00CD1B88"/>
    <w:rsid w:val="00CD39AB"/>
    <w:rsid w:val="00CD5761"/>
    <w:rsid w:val="00CE03EC"/>
    <w:rsid w:val="00CE475C"/>
    <w:rsid w:val="00CE47FF"/>
    <w:rsid w:val="00CF4321"/>
    <w:rsid w:val="00CF485E"/>
    <w:rsid w:val="00CF6792"/>
    <w:rsid w:val="00D000F3"/>
    <w:rsid w:val="00D00CFD"/>
    <w:rsid w:val="00D0159C"/>
    <w:rsid w:val="00D06E33"/>
    <w:rsid w:val="00D071CE"/>
    <w:rsid w:val="00D07412"/>
    <w:rsid w:val="00D11DB8"/>
    <w:rsid w:val="00D12AC1"/>
    <w:rsid w:val="00D15099"/>
    <w:rsid w:val="00D163ED"/>
    <w:rsid w:val="00D1686B"/>
    <w:rsid w:val="00D17166"/>
    <w:rsid w:val="00D205DB"/>
    <w:rsid w:val="00D26F56"/>
    <w:rsid w:val="00D2764F"/>
    <w:rsid w:val="00D40DA6"/>
    <w:rsid w:val="00D47D7F"/>
    <w:rsid w:val="00D61EBF"/>
    <w:rsid w:val="00D653E5"/>
    <w:rsid w:val="00D743C8"/>
    <w:rsid w:val="00D77DE3"/>
    <w:rsid w:val="00D80D0B"/>
    <w:rsid w:val="00D83574"/>
    <w:rsid w:val="00D83700"/>
    <w:rsid w:val="00D853C1"/>
    <w:rsid w:val="00D92B45"/>
    <w:rsid w:val="00DA2D38"/>
    <w:rsid w:val="00DA488F"/>
    <w:rsid w:val="00DA5F10"/>
    <w:rsid w:val="00DB4623"/>
    <w:rsid w:val="00DC1B63"/>
    <w:rsid w:val="00DC4B69"/>
    <w:rsid w:val="00DC50C6"/>
    <w:rsid w:val="00DC7C55"/>
    <w:rsid w:val="00DE14B9"/>
    <w:rsid w:val="00DE39BE"/>
    <w:rsid w:val="00DE5CF4"/>
    <w:rsid w:val="00DE6BA9"/>
    <w:rsid w:val="00DE737B"/>
    <w:rsid w:val="00DE7B4E"/>
    <w:rsid w:val="00DF3E36"/>
    <w:rsid w:val="00DF3F82"/>
    <w:rsid w:val="00DF5101"/>
    <w:rsid w:val="00DF560E"/>
    <w:rsid w:val="00DF5FDB"/>
    <w:rsid w:val="00DF6586"/>
    <w:rsid w:val="00E072A8"/>
    <w:rsid w:val="00E108D6"/>
    <w:rsid w:val="00E110BB"/>
    <w:rsid w:val="00E12B3A"/>
    <w:rsid w:val="00E17763"/>
    <w:rsid w:val="00E2046E"/>
    <w:rsid w:val="00E23DF8"/>
    <w:rsid w:val="00E2626F"/>
    <w:rsid w:val="00E321A4"/>
    <w:rsid w:val="00E324AA"/>
    <w:rsid w:val="00E3548B"/>
    <w:rsid w:val="00E35696"/>
    <w:rsid w:val="00E400CC"/>
    <w:rsid w:val="00E41179"/>
    <w:rsid w:val="00E4298F"/>
    <w:rsid w:val="00E42BD8"/>
    <w:rsid w:val="00E50266"/>
    <w:rsid w:val="00E50ABB"/>
    <w:rsid w:val="00E53AB9"/>
    <w:rsid w:val="00E63028"/>
    <w:rsid w:val="00E6479C"/>
    <w:rsid w:val="00E655C6"/>
    <w:rsid w:val="00E66335"/>
    <w:rsid w:val="00E74506"/>
    <w:rsid w:val="00E74852"/>
    <w:rsid w:val="00E80BF6"/>
    <w:rsid w:val="00E86B6A"/>
    <w:rsid w:val="00E90806"/>
    <w:rsid w:val="00E90BC1"/>
    <w:rsid w:val="00E950F7"/>
    <w:rsid w:val="00E95342"/>
    <w:rsid w:val="00EA67D6"/>
    <w:rsid w:val="00EB10D9"/>
    <w:rsid w:val="00EB1227"/>
    <w:rsid w:val="00EB3C70"/>
    <w:rsid w:val="00EB4AE2"/>
    <w:rsid w:val="00EB6F29"/>
    <w:rsid w:val="00EC0F3D"/>
    <w:rsid w:val="00EC1951"/>
    <w:rsid w:val="00EC269B"/>
    <w:rsid w:val="00EC42A6"/>
    <w:rsid w:val="00EC5070"/>
    <w:rsid w:val="00EC5652"/>
    <w:rsid w:val="00EC6107"/>
    <w:rsid w:val="00ED0F6E"/>
    <w:rsid w:val="00ED2DE9"/>
    <w:rsid w:val="00ED4B00"/>
    <w:rsid w:val="00ED7D92"/>
    <w:rsid w:val="00EE12FF"/>
    <w:rsid w:val="00EE1D47"/>
    <w:rsid w:val="00EE6245"/>
    <w:rsid w:val="00EF25EE"/>
    <w:rsid w:val="00EF4AC1"/>
    <w:rsid w:val="00EF74B3"/>
    <w:rsid w:val="00EF7FB9"/>
    <w:rsid w:val="00F01A3B"/>
    <w:rsid w:val="00F02935"/>
    <w:rsid w:val="00F0761E"/>
    <w:rsid w:val="00F105FE"/>
    <w:rsid w:val="00F134B8"/>
    <w:rsid w:val="00F14670"/>
    <w:rsid w:val="00F15800"/>
    <w:rsid w:val="00F20CFE"/>
    <w:rsid w:val="00F212E8"/>
    <w:rsid w:val="00F231FD"/>
    <w:rsid w:val="00F260BA"/>
    <w:rsid w:val="00F34B6E"/>
    <w:rsid w:val="00F36B2D"/>
    <w:rsid w:val="00F3749D"/>
    <w:rsid w:val="00F37B25"/>
    <w:rsid w:val="00F4185B"/>
    <w:rsid w:val="00F43380"/>
    <w:rsid w:val="00F4556D"/>
    <w:rsid w:val="00F4E959"/>
    <w:rsid w:val="00F502D2"/>
    <w:rsid w:val="00F51408"/>
    <w:rsid w:val="00F542FB"/>
    <w:rsid w:val="00F61CCC"/>
    <w:rsid w:val="00F653BB"/>
    <w:rsid w:val="00F702F5"/>
    <w:rsid w:val="00F704AE"/>
    <w:rsid w:val="00F77FEA"/>
    <w:rsid w:val="00F81838"/>
    <w:rsid w:val="00F872BC"/>
    <w:rsid w:val="00F91DE2"/>
    <w:rsid w:val="00F948EE"/>
    <w:rsid w:val="00F958C7"/>
    <w:rsid w:val="00F96935"/>
    <w:rsid w:val="00FA059C"/>
    <w:rsid w:val="00FA491A"/>
    <w:rsid w:val="00FA59C9"/>
    <w:rsid w:val="00FA7FFA"/>
    <w:rsid w:val="00FB0574"/>
    <w:rsid w:val="00FB1BEE"/>
    <w:rsid w:val="00FB3ABF"/>
    <w:rsid w:val="00FB7C84"/>
    <w:rsid w:val="00FC1C88"/>
    <w:rsid w:val="00FC24BA"/>
    <w:rsid w:val="00FC4CDA"/>
    <w:rsid w:val="00FC4E46"/>
    <w:rsid w:val="00FD2C70"/>
    <w:rsid w:val="00FD4D9D"/>
    <w:rsid w:val="00FE6CD5"/>
    <w:rsid w:val="00FF2D70"/>
    <w:rsid w:val="00FF6069"/>
    <w:rsid w:val="014A4BD4"/>
    <w:rsid w:val="0168AECA"/>
    <w:rsid w:val="01D6F4CE"/>
    <w:rsid w:val="022FE5F1"/>
    <w:rsid w:val="024EE49D"/>
    <w:rsid w:val="0276A24D"/>
    <w:rsid w:val="02DAF6BC"/>
    <w:rsid w:val="03229D28"/>
    <w:rsid w:val="03ADA3CC"/>
    <w:rsid w:val="045BFDAC"/>
    <w:rsid w:val="04737773"/>
    <w:rsid w:val="0476C71D"/>
    <w:rsid w:val="0496A992"/>
    <w:rsid w:val="04EAA5C7"/>
    <w:rsid w:val="05112546"/>
    <w:rsid w:val="0578B939"/>
    <w:rsid w:val="058D5214"/>
    <w:rsid w:val="05B35E6B"/>
    <w:rsid w:val="0627E3C0"/>
    <w:rsid w:val="064011ED"/>
    <w:rsid w:val="069A6593"/>
    <w:rsid w:val="06BB8A9D"/>
    <w:rsid w:val="06F229FF"/>
    <w:rsid w:val="06F6621A"/>
    <w:rsid w:val="0707E814"/>
    <w:rsid w:val="071DE266"/>
    <w:rsid w:val="0768B1F7"/>
    <w:rsid w:val="07708857"/>
    <w:rsid w:val="07AE67DF"/>
    <w:rsid w:val="07C2ACFB"/>
    <w:rsid w:val="07C74082"/>
    <w:rsid w:val="07F7249F"/>
    <w:rsid w:val="080211E9"/>
    <w:rsid w:val="088D257F"/>
    <w:rsid w:val="091D9106"/>
    <w:rsid w:val="09436359"/>
    <w:rsid w:val="09B30236"/>
    <w:rsid w:val="0A038934"/>
    <w:rsid w:val="0A26662A"/>
    <w:rsid w:val="0A6CA1E9"/>
    <w:rsid w:val="0AC0B2BC"/>
    <w:rsid w:val="0AD2E351"/>
    <w:rsid w:val="0AE608A1"/>
    <w:rsid w:val="0B1091D5"/>
    <w:rsid w:val="0B59E97A"/>
    <w:rsid w:val="0B6604E5"/>
    <w:rsid w:val="0C1CA1C9"/>
    <w:rsid w:val="0C569C04"/>
    <w:rsid w:val="0C7070FD"/>
    <w:rsid w:val="0C7BB90F"/>
    <w:rsid w:val="0CC02743"/>
    <w:rsid w:val="0D33C05E"/>
    <w:rsid w:val="0D457607"/>
    <w:rsid w:val="0D5BDBDD"/>
    <w:rsid w:val="0DC65302"/>
    <w:rsid w:val="0DD87F60"/>
    <w:rsid w:val="0DE6808C"/>
    <w:rsid w:val="0DF800B1"/>
    <w:rsid w:val="0E6CF247"/>
    <w:rsid w:val="0E7BB563"/>
    <w:rsid w:val="0EF9BAA7"/>
    <w:rsid w:val="0FD719D3"/>
    <w:rsid w:val="0FFB3C9C"/>
    <w:rsid w:val="0FFF9DB3"/>
    <w:rsid w:val="100C66EC"/>
    <w:rsid w:val="107FA67F"/>
    <w:rsid w:val="10933E0D"/>
    <w:rsid w:val="10AC292F"/>
    <w:rsid w:val="1168AF01"/>
    <w:rsid w:val="11EBE9A8"/>
    <w:rsid w:val="122F632B"/>
    <w:rsid w:val="12B71E5B"/>
    <w:rsid w:val="12E7CBF7"/>
    <w:rsid w:val="13C66398"/>
    <w:rsid w:val="13D02F9C"/>
    <w:rsid w:val="13E58AFC"/>
    <w:rsid w:val="13F307E4"/>
    <w:rsid w:val="13FA6D30"/>
    <w:rsid w:val="14032C57"/>
    <w:rsid w:val="1417B57D"/>
    <w:rsid w:val="142A1093"/>
    <w:rsid w:val="14990514"/>
    <w:rsid w:val="1567857D"/>
    <w:rsid w:val="156F7D58"/>
    <w:rsid w:val="1594E763"/>
    <w:rsid w:val="159C7ADA"/>
    <w:rsid w:val="15D44414"/>
    <w:rsid w:val="1603E777"/>
    <w:rsid w:val="1623408F"/>
    <w:rsid w:val="1672DBF8"/>
    <w:rsid w:val="17074F3E"/>
    <w:rsid w:val="1744377E"/>
    <w:rsid w:val="17823C2D"/>
    <w:rsid w:val="178B2302"/>
    <w:rsid w:val="17B2219F"/>
    <w:rsid w:val="17EC578E"/>
    <w:rsid w:val="180CD82C"/>
    <w:rsid w:val="18618FB3"/>
    <w:rsid w:val="186AA096"/>
    <w:rsid w:val="188E8D35"/>
    <w:rsid w:val="1907D6B9"/>
    <w:rsid w:val="191BF6AF"/>
    <w:rsid w:val="1964EE53"/>
    <w:rsid w:val="198937BB"/>
    <w:rsid w:val="198E2FC6"/>
    <w:rsid w:val="19C1ED17"/>
    <w:rsid w:val="1A3AF6A0"/>
    <w:rsid w:val="1AB7C710"/>
    <w:rsid w:val="1B495F6F"/>
    <w:rsid w:val="1B583595"/>
    <w:rsid w:val="1B80EA61"/>
    <w:rsid w:val="1BA0352A"/>
    <w:rsid w:val="1BB55368"/>
    <w:rsid w:val="1C030EED"/>
    <w:rsid w:val="1C49CFD7"/>
    <w:rsid w:val="1CF4BA14"/>
    <w:rsid w:val="1D08B448"/>
    <w:rsid w:val="1D27A050"/>
    <w:rsid w:val="1D2FC7C6"/>
    <w:rsid w:val="1D41D722"/>
    <w:rsid w:val="1D5A6AE1"/>
    <w:rsid w:val="1D5A7674"/>
    <w:rsid w:val="1D859FCC"/>
    <w:rsid w:val="1DB0062A"/>
    <w:rsid w:val="1E4B6546"/>
    <w:rsid w:val="1E54B999"/>
    <w:rsid w:val="1E686EF6"/>
    <w:rsid w:val="1EB5C427"/>
    <w:rsid w:val="1F375525"/>
    <w:rsid w:val="1FA743F4"/>
    <w:rsid w:val="1FA9A069"/>
    <w:rsid w:val="1FBB9D88"/>
    <w:rsid w:val="1FE6CC6F"/>
    <w:rsid w:val="203E7B8F"/>
    <w:rsid w:val="203FB027"/>
    <w:rsid w:val="204C88CF"/>
    <w:rsid w:val="2073876C"/>
    <w:rsid w:val="20B1010F"/>
    <w:rsid w:val="20C9D52B"/>
    <w:rsid w:val="20F503AC"/>
    <w:rsid w:val="212EF61A"/>
    <w:rsid w:val="216FC2CF"/>
    <w:rsid w:val="22265420"/>
    <w:rsid w:val="22DD3F80"/>
    <w:rsid w:val="234999B3"/>
    <w:rsid w:val="234F33F1"/>
    <w:rsid w:val="2401BE9B"/>
    <w:rsid w:val="244BAA78"/>
    <w:rsid w:val="244F3748"/>
    <w:rsid w:val="246696DC"/>
    <w:rsid w:val="24B2B9A1"/>
    <w:rsid w:val="24BFE268"/>
    <w:rsid w:val="25039537"/>
    <w:rsid w:val="254808B0"/>
    <w:rsid w:val="26206FC8"/>
    <w:rsid w:val="262E055F"/>
    <w:rsid w:val="266793E7"/>
    <w:rsid w:val="268AA2A0"/>
    <w:rsid w:val="270D5A64"/>
    <w:rsid w:val="279DDD32"/>
    <w:rsid w:val="27B093FD"/>
    <w:rsid w:val="27B85110"/>
    <w:rsid w:val="27C2DD01"/>
    <w:rsid w:val="27C58D7A"/>
    <w:rsid w:val="27D4173B"/>
    <w:rsid w:val="28633B4D"/>
    <w:rsid w:val="2881AF5B"/>
    <w:rsid w:val="291E0E82"/>
    <w:rsid w:val="293A5506"/>
    <w:rsid w:val="2991D4B2"/>
    <w:rsid w:val="299CB3E5"/>
    <w:rsid w:val="2A37F20D"/>
    <w:rsid w:val="2A75D10F"/>
    <w:rsid w:val="2A7A6B68"/>
    <w:rsid w:val="2B554DA8"/>
    <w:rsid w:val="2BAEC969"/>
    <w:rsid w:val="2BBF1EF1"/>
    <w:rsid w:val="2BC1ADCD"/>
    <w:rsid w:val="2C0F4A91"/>
    <w:rsid w:val="2C1E60C0"/>
    <w:rsid w:val="2C75E666"/>
    <w:rsid w:val="2CC76EF3"/>
    <w:rsid w:val="2D3F88B1"/>
    <w:rsid w:val="2D83953D"/>
    <w:rsid w:val="2DB20C2A"/>
    <w:rsid w:val="2E115D31"/>
    <w:rsid w:val="2E3B37DC"/>
    <w:rsid w:val="2E3BA7E7"/>
    <w:rsid w:val="2E476003"/>
    <w:rsid w:val="2E6B09D5"/>
    <w:rsid w:val="2E7D79FB"/>
    <w:rsid w:val="2E845E8B"/>
    <w:rsid w:val="2E8AA88A"/>
    <w:rsid w:val="2F5982BF"/>
    <w:rsid w:val="2F6EB7D0"/>
    <w:rsid w:val="2F838914"/>
    <w:rsid w:val="2FFF2623"/>
    <w:rsid w:val="3064F44E"/>
    <w:rsid w:val="30722203"/>
    <w:rsid w:val="30889271"/>
    <w:rsid w:val="30978C0E"/>
    <w:rsid w:val="3174D387"/>
    <w:rsid w:val="31ACD328"/>
    <w:rsid w:val="32039D9A"/>
    <w:rsid w:val="3208E898"/>
    <w:rsid w:val="3272BBE3"/>
    <w:rsid w:val="328268B3"/>
    <w:rsid w:val="33315E3A"/>
    <w:rsid w:val="333BB10E"/>
    <w:rsid w:val="3347CFA3"/>
    <w:rsid w:val="3364345E"/>
    <w:rsid w:val="33C22B94"/>
    <w:rsid w:val="3406E1E6"/>
    <w:rsid w:val="347B9DEA"/>
    <w:rsid w:val="34876E5E"/>
    <w:rsid w:val="34CF0B2E"/>
    <w:rsid w:val="34E2FF47"/>
    <w:rsid w:val="365A7017"/>
    <w:rsid w:val="3666DF80"/>
    <w:rsid w:val="36984B35"/>
    <w:rsid w:val="370C4DFA"/>
    <w:rsid w:val="374C8337"/>
    <w:rsid w:val="377C269A"/>
    <w:rsid w:val="37FD4779"/>
    <w:rsid w:val="3842313D"/>
    <w:rsid w:val="384A264D"/>
    <w:rsid w:val="38C1935F"/>
    <w:rsid w:val="38E6FD6A"/>
    <w:rsid w:val="39D9CED6"/>
    <w:rsid w:val="39EBFB34"/>
    <w:rsid w:val="3A463CAC"/>
    <w:rsid w:val="3A6DA6EA"/>
    <w:rsid w:val="3AB1CC69"/>
    <w:rsid w:val="3AC9A052"/>
    <w:rsid w:val="3AEB2157"/>
    <w:rsid w:val="3B0437A6"/>
    <w:rsid w:val="3B7AE6DC"/>
    <w:rsid w:val="3BB4B0FE"/>
    <w:rsid w:val="3BE0A33C"/>
    <w:rsid w:val="3C480FD9"/>
    <w:rsid w:val="3C932253"/>
    <w:rsid w:val="3CDDBCF9"/>
    <w:rsid w:val="3CE29354"/>
    <w:rsid w:val="3D202286"/>
    <w:rsid w:val="3DE3C4FD"/>
    <w:rsid w:val="3E07BB55"/>
    <w:rsid w:val="3E58DAB4"/>
    <w:rsid w:val="3E7E63B5"/>
    <w:rsid w:val="3ED2B597"/>
    <w:rsid w:val="3EE92605"/>
    <w:rsid w:val="3EFE3782"/>
    <w:rsid w:val="3F32D5F7"/>
    <w:rsid w:val="3F9BE5DE"/>
    <w:rsid w:val="4079B657"/>
    <w:rsid w:val="40A3656D"/>
    <w:rsid w:val="40AC80E8"/>
    <w:rsid w:val="411F83A3"/>
    <w:rsid w:val="419C5DF7"/>
    <w:rsid w:val="41A30BF7"/>
    <w:rsid w:val="421A57A8"/>
    <w:rsid w:val="42294032"/>
    <w:rsid w:val="424C3828"/>
    <w:rsid w:val="4262AB24"/>
    <w:rsid w:val="42A10387"/>
    <w:rsid w:val="42DE253A"/>
    <w:rsid w:val="433B624B"/>
    <w:rsid w:val="4351D4D8"/>
    <w:rsid w:val="43C59D73"/>
    <w:rsid w:val="43F26867"/>
    <w:rsid w:val="43F42E8C"/>
    <w:rsid w:val="44031716"/>
    <w:rsid w:val="442999E6"/>
    <w:rsid w:val="44423563"/>
    <w:rsid w:val="4445A263"/>
    <w:rsid w:val="444CEDC3"/>
    <w:rsid w:val="4458F077"/>
    <w:rsid w:val="44B5BD6B"/>
    <w:rsid w:val="44BE5799"/>
    <w:rsid w:val="453E5ED5"/>
    <w:rsid w:val="458698DC"/>
    <w:rsid w:val="4609EB7C"/>
    <w:rsid w:val="46504DC9"/>
    <w:rsid w:val="469BAFBA"/>
    <w:rsid w:val="46B568CC"/>
    <w:rsid w:val="4717150F"/>
    <w:rsid w:val="47451EE9"/>
    <w:rsid w:val="474F2475"/>
    <w:rsid w:val="4753D4A2"/>
    <w:rsid w:val="475488C0"/>
    <w:rsid w:val="4757830C"/>
    <w:rsid w:val="47718CAE"/>
    <w:rsid w:val="47AA69D9"/>
    <w:rsid w:val="47B69112"/>
    <w:rsid w:val="47D71182"/>
    <w:rsid w:val="480257AA"/>
    <w:rsid w:val="484C8FC3"/>
    <w:rsid w:val="487B20DC"/>
    <w:rsid w:val="48BA3338"/>
    <w:rsid w:val="48FBFDD7"/>
    <w:rsid w:val="49034528"/>
    <w:rsid w:val="490E0D8F"/>
    <w:rsid w:val="490E2A35"/>
    <w:rsid w:val="4929119F"/>
    <w:rsid w:val="49390783"/>
    <w:rsid w:val="4963460B"/>
    <w:rsid w:val="49E26897"/>
    <w:rsid w:val="49EA234C"/>
    <w:rsid w:val="4ABA55F4"/>
    <w:rsid w:val="4B357FE3"/>
    <w:rsid w:val="4B6D3337"/>
    <w:rsid w:val="4B8E29F8"/>
    <w:rsid w:val="4BA4C7C4"/>
    <w:rsid w:val="4BE94E74"/>
    <w:rsid w:val="4C003C90"/>
    <w:rsid w:val="4C1E150B"/>
    <w:rsid w:val="4C215B84"/>
    <w:rsid w:val="4C709D6A"/>
    <w:rsid w:val="4C8E38E2"/>
    <w:rsid w:val="4CB74F2E"/>
    <w:rsid w:val="4D402881"/>
    <w:rsid w:val="4D54B161"/>
    <w:rsid w:val="4D61FF53"/>
    <w:rsid w:val="4D854437"/>
    <w:rsid w:val="4D9A53A0"/>
    <w:rsid w:val="4DE14BE1"/>
    <w:rsid w:val="4DE781C8"/>
    <w:rsid w:val="4DF4D905"/>
    <w:rsid w:val="4DF8ED14"/>
    <w:rsid w:val="4E5C5135"/>
    <w:rsid w:val="4EF0BB54"/>
    <w:rsid w:val="4FEE5878"/>
    <w:rsid w:val="5033BC61"/>
    <w:rsid w:val="509AE665"/>
    <w:rsid w:val="50E6F6F3"/>
    <w:rsid w:val="50EB8A7A"/>
    <w:rsid w:val="50FF6582"/>
    <w:rsid w:val="510402B6"/>
    <w:rsid w:val="510DF590"/>
    <w:rsid w:val="510E6C41"/>
    <w:rsid w:val="51EA6126"/>
    <w:rsid w:val="520A30F3"/>
    <w:rsid w:val="52263107"/>
    <w:rsid w:val="52A28C89"/>
    <w:rsid w:val="52BAD0B1"/>
    <w:rsid w:val="52D80980"/>
    <w:rsid w:val="53427155"/>
    <w:rsid w:val="53BB10FC"/>
    <w:rsid w:val="542B3AE2"/>
    <w:rsid w:val="544075EB"/>
    <w:rsid w:val="545C423A"/>
    <w:rsid w:val="5473734D"/>
    <w:rsid w:val="547A9E16"/>
    <w:rsid w:val="5483C0E9"/>
    <w:rsid w:val="549C2CBF"/>
    <w:rsid w:val="54AA9D82"/>
    <w:rsid w:val="54D42A6D"/>
    <w:rsid w:val="5554EAED"/>
    <w:rsid w:val="564FB8BB"/>
    <w:rsid w:val="56837441"/>
    <w:rsid w:val="5699A0CB"/>
    <w:rsid w:val="5699E5AA"/>
    <w:rsid w:val="56DF09BD"/>
    <w:rsid w:val="58212135"/>
    <w:rsid w:val="585D4B25"/>
    <w:rsid w:val="585FFB9E"/>
    <w:rsid w:val="58F78DE6"/>
    <w:rsid w:val="5916045B"/>
    <w:rsid w:val="5920C3B8"/>
    <w:rsid w:val="5995D828"/>
    <w:rsid w:val="59B35B49"/>
    <w:rsid w:val="59B8F587"/>
    <w:rsid w:val="5A0F83C1"/>
    <w:rsid w:val="5A481C3F"/>
    <w:rsid w:val="5A69EC9A"/>
    <w:rsid w:val="5B06408A"/>
    <w:rsid w:val="5B103F33"/>
    <w:rsid w:val="5B5CE587"/>
    <w:rsid w:val="5B6E9AED"/>
    <w:rsid w:val="5BAF3126"/>
    <w:rsid w:val="5BE09BCB"/>
    <w:rsid w:val="5BE9B1DD"/>
    <w:rsid w:val="5C13A966"/>
    <w:rsid w:val="5C413EA3"/>
    <w:rsid w:val="5CCD78EA"/>
    <w:rsid w:val="5CF325FF"/>
    <w:rsid w:val="5CFA01E5"/>
    <w:rsid w:val="5D3E113B"/>
    <w:rsid w:val="5D7DB5C3"/>
    <w:rsid w:val="5DB7B29F"/>
    <w:rsid w:val="5DBBCA3A"/>
    <w:rsid w:val="5E564DAD"/>
    <w:rsid w:val="5E6CDDD8"/>
    <w:rsid w:val="5E757532"/>
    <w:rsid w:val="5F32B943"/>
    <w:rsid w:val="5F376970"/>
    <w:rsid w:val="5F4929B1"/>
    <w:rsid w:val="5F5DE43C"/>
    <w:rsid w:val="5F6665AE"/>
    <w:rsid w:val="5F9D1A3D"/>
    <w:rsid w:val="5FA03CD8"/>
    <w:rsid w:val="5FBB1E22"/>
    <w:rsid w:val="5FDF1CCF"/>
    <w:rsid w:val="5FE1F486"/>
    <w:rsid w:val="5FE73901"/>
    <w:rsid w:val="6028C2F0"/>
    <w:rsid w:val="605C148E"/>
    <w:rsid w:val="6072D005"/>
    <w:rsid w:val="617B51D7"/>
    <w:rsid w:val="61A832B3"/>
    <w:rsid w:val="6208266A"/>
    <w:rsid w:val="6226E8EB"/>
    <w:rsid w:val="62552E72"/>
    <w:rsid w:val="6271A4C3"/>
    <w:rsid w:val="62C4D427"/>
    <w:rsid w:val="62C4DEBF"/>
    <w:rsid w:val="62D2F268"/>
    <w:rsid w:val="62EDFBE5"/>
    <w:rsid w:val="633123B1"/>
    <w:rsid w:val="633CBA6E"/>
    <w:rsid w:val="63999A97"/>
    <w:rsid w:val="63CBCC5E"/>
    <w:rsid w:val="63FEA282"/>
    <w:rsid w:val="6412BB2D"/>
    <w:rsid w:val="6460A488"/>
    <w:rsid w:val="647096F3"/>
    <w:rsid w:val="64E61A7E"/>
    <w:rsid w:val="64E9E077"/>
    <w:rsid w:val="6574580B"/>
    <w:rsid w:val="6596516B"/>
    <w:rsid w:val="65D86DD3"/>
    <w:rsid w:val="65E561BE"/>
    <w:rsid w:val="6681B4C9"/>
    <w:rsid w:val="66D10E23"/>
    <w:rsid w:val="66DD2E19"/>
    <w:rsid w:val="66DD9072"/>
    <w:rsid w:val="67944B6A"/>
    <w:rsid w:val="6798454A"/>
    <w:rsid w:val="67AE7AA8"/>
    <w:rsid w:val="67B244B7"/>
    <w:rsid w:val="67D5D47C"/>
    <w:rsid w:val="6813EEDD"/>
    <w:rsid w:val="68266C0A"/>
    <w:rsid w:val="685B8BAD"/>
    <w:rsid w:val="6883445A"/>
    <w:rsid w:val="692D4D07"/>
    <w:rsid w:val="6970D2C7"/>
    <w:rsid w:val="69B3E978"/>
    <w:rsid w:val="69F35FFF"/>
    <w:rsid w:val="6A241E20"/>
    <w:rsid w:val="6A2BAA25"/>
    <w:rsid w:val="6A44E90E"/>
    <w:rsid w:val="6A866958"/>
    <w:rsid w:val="6AA45712"/>
    <w:rsid w:val="6ACA6C69"/>
    <w:rsid w:val="6AD58FE1"/>
    <w:rsid w:val="6B9EA5CA"/>
    <w:rsid w:val="6BC79CA5"/>
    <w:rsid w:val="6C41A107"/>
    <w:rsid w:val="6C60403C"/>
    <w:rsid w:val="6CEBA98F"/>
    <w:rsid w:val="6D03763F"/>
    <w:rsid w:val="6DBCF540"/>
    <w:rsid w:val="6DF7C517"/>
    <w:rsid w:val="6E69B988"/>
    <w:rsid w:val="6EB2F8BD"/>
    <w:rsid w:val="6EDB186D"/>
    <w:rsid w:val="6EF285DE"/>
    <w:rsid w:val="6F139F6C"/>
    <w:rsid w:val="6FB5CF1D"/>
    <w:rsid w:val="6FBD1933"/>
    <w:rsid w:val="6FF96CBB"/>
    <w:rsid w:val="7040DFF3"/>
    <w:rsid w:val="7043906C"/>
    <w:rsid w:val="7048099E"/>
    <w:rsid w:val="707B80E4"/>
    <w:rsid w:val="708D1AE2"/>
    <w:rsid w:val="70CDC393"/>
    <w:rsid w:val="70D7FA8B"/>
    <w:rsid w:val="7100A80A"/>
    <w:rsid w:val="71932E3C"/>
    <w:rsid w:val="71E55C54"/>
    <w:rsid w:val="721D6750"/>
    <w:rsid w:val="721F0061"/>
    <w:rsid w:val="72283308"/>
    <w:rsid w:val="72BAE651"/>
    <w:rsid w:val="72DD7A10"/>
    <w:rsid w:val="72E86540"/>
    <w:rsid w:val="7320C5F0"/>
    <w:rsid w:val="732447D4"/>
    <w:rsid w:val="7335A2C7"/>
    <w:rsid w:val="73616EE3"/>
    <w:rsid w:val="738D7CD7"/>
    <w:rsid w:val="73ADA501"/>
    <w:rsid w:val="73CA0CE6"/>
    <w:rsid w:val="73F8A71C"/>
    <w:rsid w:val="741CA83F"/>
    <w:rsid w:val="74308FBE"/>
    <w:rsid w:val="74692712"/>
    <w:rsid w:val="74D984C2"/>
    <w:rsid w:val="74EB8C11"/>
    <w:rsid w:val="74F5B488"/>
    <w:rsid w:val="75502B8F"/>
    <w:rsid w:val="75A13DE9"/>
    <w:rsid w:val="75FF2690"/>
    <w:rsid w:val="7612D84B"/>
    <w:rsid w:val="7612E3DE"/>
    <w:rsid w:val="76AF3732"/>
    <w:rsid w:val="773BB81C"/>
    <w:rsid w:val="77BC9517"/>
    <w:rsid w:val="77E83ADF"/>
    <w:rsid w:val="77EB8CAE"/>
    <w:rsid w:val="78678C4A"/>
    <w:rsid w:val="7904F639"/>
    <w:rsid w:val="79340DA0"/>
    <w:rsid w:val="796CE3B1"/>
    <w:rsid w:val="79A2A40C"/>
    <w:rsid w:val="7A08606C"/>
    <w:rsid w:val="7B45672B"/>
    <w:rsid w:val="7B6FFBCC"/>
    <w:rsid w:val="7C94B667"/>
    <w:rsid w:val="7CA32C72"/>
    <w:rsid w:val="7CB237B0"/>
    <w:rsid w:val="7D4A1BF9"/>
    <w:rsid w:val="7D7B907C"/>
    <w:rsid w:val="7D96B441"/>
    <w:rsid w:val="7DE1106E"/>
    <w:rsid w:val="7E1783A7"/>
    <w:rsid w:val="7E2052A8"/>
    <w:rsid w:val="7E414AEA"/>
    <w:rsid w:val="7E8D74F3"/>
    <w:rsid w:val="7EA17387"/>
    <w:rsid w:val="7EEDAE76"/>
    <w:rsid w:val="7EF8452E"/>
    <w:rsid w:val="7F7A90B1"/>
    <w:rsid w:val="7FFD1D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53FBC"/>
  <w15:docId w15:val="{DD916B62-F0FC-432C-87F8-D409634B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ABD"/>
    <w:pPr>
      <w:keepNext/>
      <w:numPr>
        <w:numId w:val="50"/>
      </w:numPr>
      <w:outlineLvl w:val="0"/>
    </w:pPr>
    <w:rPr>
      <w:rFonts w:cs="Arial"/>
      <w:b/>
      <w:bCs/>
      <w:caps/>
      <w:kern w:val="32"/>
      <w:szCs w:val="32"/>
    </w:rPr>
  </w:style>
  <w:style w:type="paragraph" w:styleId="Heading2">
    <w:name w:val="heading 2"/>
    <w:basedOn w:val="Normal"/>
    <w:next w:val="Normal"/>
    <w:link w:val="Heading2Char"/>
    <w:qFormat/>
    <w:rsid w:val="00637ABD"/>
    <w:pPr>
      <w:keepNext/>
      <w:numPr>
        <w:ilvl w:val="1"/>
        <w:numId w:val="50"/>
      </w:numPr>
      <w:spacing w:before="240" w:after="60"/>
      <w:outlineLvl w:val="1"/>
    </w:pPr>
    <w:rPr>
      <w:rFonts w:cs="Arial"/>
      <w:bCs/>
      <w:iCs/>
      <w:szCs w:val="28"/>
    </w:rPr>
  </w:style>
  <w:style w:type="paragraph" w:styleId="Heading3">
    <w:name w:val="heading 3"/>
    <w:basedOn w:val="Normal"/>
    <w:next w:val="Normal"/>
    <w:link w:val="Heading3Char"/>
    <w:qFormat/>
    <w:rsid w:val="00637ABD"/>
    <w:pPr>
      <w:keepNext/>
      <w:numPr>
        <w:ilvl w:val="2"/>
        <w:numId w:val="50"/>
      </w:numPr>
      <w:spacing w:before="240" w:after="60"/>
      <w:outlineLvl w:val="2"/>
    </w:pPr>
    <w:rPr>
      <w:rFonts w:cs="Arial"/>
      <w:b/>
      <w:bCs/>
      <w:sz w:val="26"/>
      <w:szCs w:val="26"/>
    </w:rPr>
  </w:style>
  <w:style w:type="paragraph" w:styleId="Heading4">
    <w:name w:val="heading 4"/>
    <w:basedOn w:val="Normal"/>
    <w:next w:val="Normal"/>
    <w:link w:val="Heading4Char"/>
    <w:qFormat/>
    <w:rsid w:val="00637ABD"/>
    <w:pPr>
      <w:keepNext/>
      <w:numPr>
        <w:ilvl w:val="3"/>
        <w:numId w:val="50"/>
      </w:numPr>
      <w:spacing w:before="240" w:after="60"/>
      <w:outlineLvl w:val="3"/>
    </w:pPr>
    <w:rPr>
      <w:b/>
      <w:bCs/>
      <w:sz w:val="28"/>
      <w:szCs w:val="28"/>
    </w:rPr>
  </w:style>
  <w:style w:type="paragraph" w:styleId="Heading5">
    <w:name w:val="heading 5"/>
    <w:basedOn w:val="Normal"/>
    <w:next w:val="Normal"/>
    <w:link w:val="Heading5Char"/>
    <w:qFormat/>
    <w:rsid w:val="00637ABD"/>
    <w:pPr>
      <w:numPr>
        <w:ilvl w:val="4"/>
        <w:numId w:val="50"/>
      </w:numPr>
      <w:spacing w:before="240" w:after="60"/>
      <w:outlineLvl w:val="4"/>
    </w:pPr>
    <w:rPr>
      <w:b/>
      <w:bCs/>
      <w:i/>
      <w:iCs/>
      <w:sz w:val="26"/>
      <w:szCs w:val="26"/>
    </w:rPr>
  </w:style>
  <w:style w:type="paragraph" w:styleId="Heading6">
    <w:name w:val="heading 6"/>
    <w:basedOn w:val="Normal"/>
    <w:next w:val="Normal"/>
    <w:link w:val="Heading6Char"/>
    <w:qFormat/>
    <w:rsid w:val="00637ABD"/>
    <w:pPr>
      <w:numPr>
        <w:ilvl w:val="5"/>
        <w:numId w:val="50"/>
      </w:numPr>
      <w:spacing w:before="240" w:after="60"/>
      <w:outlineLvl w:val="5"/>
    </w:pPr>
    <w:rPr>
      <w:b/>
      <w:bCs/>
      <w:szCs w:val="22"/>
    </w:rPr>
  </w:style>
  <w:style w:type="paragraph" w:styleId="Heading7">
    <w:name w:val="heading 7"/>
    <w:basedOn w:val="Normal"/>
    <w:next w:val="Normal"/>
    <w:link w:val="Heading7Char"/>
    <w:qFormat/>
    <w:rsid w:val="00637ABD"/>
    <w:pPr>
      <w:numPr>
        <w:ilvl w:val="6"/>
        <w:numId w:val="50"/>
      </w:numPr>
      <w:spacing w:before="240" w:after="60"/>
      <w:outlineLvl w:val="6"/>
    </w:pPr>
  </w:style>
  <w:style w:type="paragraph" w:styleId="Heading8">
    <w:name w:val="heading 8"/>
    <w:basedOn w:val="Normal"/>
    <w:next w:val="Normal"/>
    <w:link w:val="Heading8Char"/>
    <w:qFormat/>
    <w:rsid w:val="00637ABD"/>
    <w:pPr>
      <w:numPr>
        <w:ilvl w:val="7"/>
        <w:numId w:val="50"/>
      </w:numPr>
      <w:spacing w:before="240" w:after="60"/>
      <w:outlineLvl w:val="7"/>
    </w:pPr>
    <w:rPr>
      <w:i/>
      <w:iCs/>
    </w:rPr>
  </w:style>
  <w:style w:type="paragraph" w:styleId="Heading9">
    <w:name w:val="heading 9"/>
    <w:basedOn w:val="Normal"/>
    <w:next w:val="Normal"/>
    <w:link w:val="Heading9Char"/>
    <w:qFormat/>
    <w:rsid w:val="00637ABD"/>
    <w:pPr>
      <w:numPr>
        <w:ilvl w:val="8"/>
        <w:numId w:val="5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ABD"/>
    <w:pPr>
      <w:spacing w:before="2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7ABD"/>
    <w:rPr>
      <w:rFonts w:ascii="Tahoma" w:hAnsi="Tahoma" w:cs="Tahoma"/>
      <w:sz w:val="16"/>
      <w:szCs w:val="16"/>
    </w:rPr>
  </w:style>
  <w:style w:type="character" w:customStyle="1" w:styleId="BalloonTextChar">
    <w:name w:val="Balloon Text Char"/>
    <w:basedOn w:val="DefaultParagraphFont"/>
    <w:link w:val="BalloonText"/>
    <w:semiHidden/>
    <w:rsid w:val="00637ABD"/>
    <w:rPr>
      <w:rFonts w:ascii="Tahoma" w:eastAsia="Times New Roman" w:hAnsi="Tahoma" w:cs="Tahoma"/>
      <w:sz w:val="16"/>
      <w:szCs w:val="16"/>
    </w:rPr>
  </w:style>
  <w:style w:type="character" w:styleId="Hyperlink">
    <w:name w:val="Hyperlink"/>
    <w:basedOn w:val="DefaultParagraphFont"/>
    <w:uiPriority w:val="99"/>
    <w:rsid w:val="00637ABD"/>
    <w:rPr>
      <w:color w:val="0000FF"/>
      <w:u w:val="single"/>
    </w:rPr>
  </w:style>
  <w:style w:type="paragraph" w:customStyle="1" w:styleId="Default">
    <w:name w:val="Default"/>
    <w:rsid w:val="00637A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37ABD"/>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637AB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37ABD"/>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37A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7A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7ABD"/>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37AB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37ABD"/>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637ABD"/>
    <w:rPr>
      <w:rFonts w:ascii="Arial" w:eastAsia="Times New Roman" w:hAnsi="Arial" w:cs="Arial"/>
      <w:sz w:val="24"/>
    </w:rPr>
  </w:style>
  <w:style w:type="paragraph" w:styleId="Header">
    <w:name w:val="header"/>
    <w:basedOn w:val="Normal"/>
    <w:link w:val="HeaderChar"/>
    <w:rsid w:val="00637ABD"/>
    <w:pPr>
      <w:tabs>
        <w:tab w:val="center" w:pos="4320"/>
        <w:tab w:val="right" w:pos="8640"/>
      </w:tabs>
    </w:pPr>
  </w:style>
  <w:style w:type="character" w:customStyle="1" w:styleId="HeaderChar">
    <w:name w:val="Header Char"/>
    <w:basedOn w:val="DefaultParagraphFont"/>
    <w:link w:val="Header"/>
    <w:rsid w:val="00637ABD"/>
    <w:rPr>
      <w:rFonts w:ascii="Times New Roman" w:eastAsia="Times New Roman" w:hAnsi="Times New Roman" w:cs="Times New Roman"/>
      <w:sz w:val="24"/>
      <w:szCs w:val="20"/>
    </w:rPr>
  </w:style>
  <w:style w:type="paragraph" w:styleId="Footer">
    <w:name w:val="footer"/>
    <w:basedOn w:val="Normal"/>
    <w:link w:val="FooterChar"/>
    <w:uiPriority w:val="99"/>
    <w:rsid w:val="00637ABD"/>
    <w:pPr>
      <w:tabs>
        <w:tab w:val="center" w:pos="4320"/>
        <w:tab w:val="right" w:pos="8640"/>
      </w:tabs>
    </w:pPr>
  </w:style>
  <w:style w:type="character" w:customStyle="1" w:styleId="FooterChar">
    <w:name w:val="Footer Char"/>
    <w:basedOn w:val="DefaultParagraphFont"/>
    <w:link w:val="Footer"/>
    <w:uiPriority w:val="99"/>
    <w:rsid w:val="00637ABD"/>
    <w:rPr>
      <w:rFonts w:ascii="Times New Roman" w:eastAsia="Times New Roman" w:hAnsi="Times New Roman" w:cs="Times New Roman"/>
      <w:sz w:val="24"/>
      <w:szCs w:val="20"/>
    </w:rPr>
  </w:style>
  <w:style w:type="character" w:styleId="FollowedHyperlink">
    <w:name w:val="FollowedHyperlink"/>
    <w:basedOn w:val="DefaultParagraphFont"/>
    <w:rsid w:val="00637ABD"/>
    <w:rPr>
      <w:color w:val="800080"/>
      <w:u w:val="single"/>
    </w:rPr>
  </w:style>
  <w:style w:type="paragraph" w:styleId="ListBullet">
    <w:name w:val="List Bullet"/>
    <w:basedOn w:val="Normal"/>
    <w:rsid w:val="00637ABD"/>
    <w:pPr>
      <w:numPr>
        <w:numId w:val="26"/>
      </w:numPr>
    </w:pPr>
  </w:style>
  <w:style w:type="paragraph" w:styleId="ListBullet2">
    <w:name w:val="List Bullet 2"/>
    <w:basedOn w:val="Normal"/>
    <w:rsid w:val="00637ABD"/>
    <w:pPr>
      <w:numPr>
        <w:numId w:val="27"/>
      </w:numPr>
    </w:pPr>
  </w:style>
  <w:style w:type="paragraph" w:styleId="ListBullet3">
    <w:name w:val="List Bullet 3"/>
    <w:basedOn w:val="Normal"/>
    <w:rsid w:val="00637ABD"/>
    <w:pPr>
      <w:numPr>
        <w:numId w:val="28"/>
      </w:numPr>
    </w:pPr>
  </w:style>
  <w:style w:type="paragraph" w:styleId="ListBullet4">
    <w:name w:val="List Bullet 4"/>
    <w:basedOn w:val="Normal"/>
    <w:rsid w:val="00637ABD"/>
    <w:pPr>
      <w:numPr>
        <w:numId w:val="29"/>
      </w:numPr>
    </w:pPr>
  </w:style>
  <w:style w:type="paragraph" w:styleId="ListBullet5">
    <w:name w:val="List Bullet 5"/>
    <w:basedOn w:val="Normal"/>
    <w:rsid w:val="00637ABD"/>
    <w:pPr>
      <w:numPr>
        <w:numId w:val="30"/>
      </w:numPr>
    </w:pPr>
  </w:style>
  <w:style w:type="paragraph" w:styleId="ListNumber">
    <w:name w:val="List Number"/>
    <w:basedOn w:val="Normal"/>
    <w:rsid w:val="00637ABD"/>
    <w:pPr>
      <w:numPr>
        <w:numId w:val="31"/>
      </w:numPr>
    </w:pPr>
  </w:style>
  <w:style w:type="paragraph" w:customStyle="1" w:styleId="NormalBold">
    <w:name w:val="Normal Bold"/>
    <w:basedOn w:val="Normal"/>
    <w:next w:val="Normal"/>
    <w:rsid w:val="00637ABD"/>
    <w:rPr>
      <w:b/>
    </w:rPr>
  </w:style>
  <w:style w:type="table" w:styleId="Table3Deffects1">
    <w:name w:val="Table 3D effects 1"/>
    <w:basedOn w:val="TableNormal"/>
    <w:rsid w:val="00637ABD"/>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7ABD"/>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ABD"/>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lockText">
    <w:name w:val="Block Text"/>
    <w:basedOn w:val="Normal"/>
    <w:rsid w:val="00637ABD"/>
    <w:pPr>
      <w:ind w:left="-1170" w:right="-58"/>
      <w:jc w:val="both"/>
    </w:pPr>
    <w:rPr>
      <w:sz w:val="16"/>
    </w:rPr>
  </w:style>
  <w:style w:type="paragraph" w:styleId="BodyText">
    <w:name w:val="Body Text"/>
    <w:basedOn w:val="Normal"/>
    <w:link w:val="BodyTextChar"/>
    <w:rsid w:val="00637ABD"/>
    <w:pPr>
      <w:spacing w:after="120"/>
    </w:pPr>
  </w:style>
  <w:style w:type="character" w:customStyle="1" w:styleId="BodyTextChar">
    <w:name w:val="Body Text Char"/>
    <w:basedOn w:val="DefaultParagraphFont"/>
    <w:link w:val="BodyText"/>
    <w:rsid w:val="00637ABD"/>
    <w:rPr>
      <w:rFonts w:ascii="Times New Roman" w:eastAsia="Times New Roman" w:hAnsi="Times New Roman" w:cs="Times New Roman"/>
      <w:sz w:val="24"/>
      <w:szCs w:val="20"/>
    </w:rPr>
  </w:style>
  <w:style w:type="paragraph" w:customStyle="1" w:styleId="bodytextjustifiednumbered">
    <w:name w:val="body text justified numbered"/>
    <w:basedOn w:val="BodyText"/>
    <w:autoRedefine/>
    <w:rsid w:val="00637ABD"/>
    <w:pPr>
      <w:jc w:val="both"/>
    </w:pPr>
    <w:rPr>
      <w:rFonts w:ascii="Arial" w:hAnsi="Arial"/>
      <w:color w:val="000000"/>
      <w:sz w:val="20"/>
    </w:rPr>
  </w:style>
  <w:style w:type="paragraph" w:styleId="Title">
    <w:name w:val="Title"/>
    <w:basedOn w:val="Normal"/>
    <w:next w:val="Normal"/>
    <w:link w:val="TitleChar"/>
    <w:qFormat/>
    <w:rsid w:val="00637AB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37ABD"/>
    <w:rPr>
      <w:rFonts w:ascii="Cambria" w:eastAsia="Times New Roman" w:hAnsi="Cambria" w:cs="Times New Roman"/>
      <w:b/>
      <w:bCs/>
      <w:kern w:val="28"/>
      <w:sz w:val="32"/>
      <w:szCs w:val="32"/>
    </w:rPr>
  </w:style>
  <w:style w:type="character" w:styleId="Strong">
    <w:name w:val="Strong"/>
    <w:basedOn w:val="DefaultParagraphFont"/>
    <w:qFormat/>
    <w:rsid w:val="00637ABD"/>
    <w:rPr>
      <w:b/>
      <w:bCs/>
    </w:rPr>
  </w:style>
  <w:style w:type="paragraph" w:styleId="ListContinue2">
    <w:name w:val="List Continue 2"/>
    <w:basedOn w:val="Normal"/>
    <w:rsid w:val="00637ABD"/>
    <w:pPr>
      <w:spacing w:after="120"/>
      <w:ind w:left="566"/>
      <w:contextualSpacing/>
    </w:pPr>
  </w:style>
  <w:style w:type="paragraph" w:styleId="ListNumber2">
    <w:name w:val="List Number 2"/>
    <w:basedOn w:val="Normal"/>
    <w:rsid w:val="00637ABD"/>
    <w:pPr>
      <w:numPr>
        <w:numId w:val="32"/>
      </w:numPr>
      <w:contextualSpacing/>
    </w:pPr>
  </w:style>
  <w:style w:type="paragraph" w:customStyle="1" w:styleId="Level2numbered">
    <w:name w:val="Level 2 numbered"/>
    <w:basedOn w:val="Heading2"/>
    <w:qFormat/>
    <w:rsid w:val="00637ABD"/>
    <w:pPr>
      <w:keepNext w:val="0"/>
      <w:keepLines/>
      <w:ind w:left="578" w:hanging="578"/>
      <w:outlineLvl w:val="9"/>
    </w:pPr>
  </w:style>
  <w:style w:type="paragraph" w:customStyle="1" w:styleId="Style1">
    <w:name w:val="Style1"/>
    <w:basedOn w:val="Heading3"/>
    <w:rsid w:val="00637ABD"/>
    <w:rPr>
      <w:b w:val="0"/>
      <w:sz w:val="24"/>
    </w:rPr>
  </w:style>
  <w:style w:type="paragraph" w:customStyle="1" w:styleId="Level3numbered">
    <w:name w:val="Level 3 numbered"/>
    <w:basedOn w:val="Heading3"/>
    <w:qFormat/>
    <w:rsid w:val="00637ABD"/>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637ABD"/>
    <w:pPr>
      <w:keepLines/>
      <w:numPr>
        <w:numId w:val="0"/>
      </w:numPr>
      <w:spacing w:before="48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39"/>
    <w:rsid w:val="00637ABD"/>
  </w:style>
  <w:style w:type="paragraph" w:styleId="TOC2">
    <w:name w:val="toc 2"/>
    <w:basedOn w:val="Normal"/>
    <w:next w:val="Normal"/>
    <w:autoRedefine/>
    <w:uiPriority w:val="39"/>
    <w:rsid w:val="00637ABD"/>
    <w:pPr>
      <w:ind w:left="240"/>
    </w:pPr>
  </w:style>
  <w:style w:type="paragraph" w:styleId="TOC3">
    <w:name w:val="toc 3"/>
    <w:basedOn w:val="Normal"/>
    <w:next w:val="Normal"/>
    <w:autoRedefine/>
    <w:uiPriority w:val="39"/>
    <w:rsid w:val="00637ABD"/>
    <w:pPr>
      <w:ind w:left="480"/>
    </w:pPr>
  </w:style>
  <w:style w:type="paragraph" w:customStyle="1" w:styleId="Level4numbered">
    <w:name w:val="Level 4 numbered"/>
    <w:basedOn w:val="Heading4"/>
    <w:rsid w:val="00637ABD"/>
    <w:pPr>
      <w:keepNext w:val="0"/>
      <w:keepLines/>
      <w:tabs>
        <w:tab w:val="clear" w:pos="864"/>
        <w:tab w:val="num" w:pos="1985"/>
      </w:tabs>
      <w:spacing w:before="120"/>
      <w:ind w:left="1134" w:hanging="11"/>
    </w:pPr>
    <w:rPr>
      <w:b w:val="0"/>
      <w:sz w:val="24"/>
      <w:szCs w:val="24"/>
    </w:rPr>
  </w:style>
  <w:style w:type="paragraph" w:customStyle="1" w:styleId="Bodytextunderheading2">
    <w:name w:val="Body text under heading2"/>
    <w:basedOn w:val="Normal"/>
    <w:qFormat/>
    <w:rsid w:val="00637ABD"/>
    <w:pPr>
      <w:ind w:left="1003"/>
      <w:jc w:val="both"/>
    </w:pPr>
  </w:style>
  <w:style w:type="paragraph" w:customStyle="1" w:styleId="Fieldetc">
    <w:name w:val="Field etc"/>
    <w:basedOn w:val="Normal"/>
    <w:qFormat/>
    <w:rsid w:val="00637ABD"/>
    <w:pPr>
      <w:keepNext/>
      <w:tabs>
        <w:tab w:val="left" w:pos="993"/>
      </w:tabs>
    </w:pPr>
  </w:style>
  <w:style w:type="paragraph" w:customStyle="1" w:styleId="Heading2notbold">
    <w:name w:val="Heading 2 not bold"/>
    <w:basedOn w:val="Heading2"/>
    <w:qFormat/>
    <w:rsid w:val="00637ABD"/>
    <w:pPr>
      <w:spacing w:before="0" w:after="0"/>
      <w:ind w:left="992" w:hanging="567"/>
    </w:pPr>
  </w:style>
  <w:style w:type="paragraph" w:customStyle="1" w:styleId="Heading2thisdocument">
    <w:name w:val="Heading 2 this document"/>
    <w:basedOn w:val="Heading2"/>
    <w:autoRedefine/>
    <w:qFormat/>
    <w:rsid w:val="00637ABD"/>
    <w:pPr>
      <w:spacing w:before="0" w:after="0"/>
      <w:ind w:left="992" w:hanging="567"/>
    </w:pPr>
    <w:rPr>
      <w:b/>
    </w:rPr>
  </w:style>
  <w:style w:type="character" w:styleId="CommentReference">
    <w:name w:val="annotation reference"/>
    <w:basedOn w:val="DefaultParagraphFont"/>
    <w:uiPriority w:val="99"/>
    <w:semiHidden/>
    <w:unhideWhenUsed/>
    <w:rsid w:val="00637ABD"/>
    <w:rPr>
      <w:sz w:val="16"/>
      <w:szCs w:val="16"/>
    </w:rPr>
  </w:style>
  <w:style w:type="paragraph" w:styleId="CommentText">
    <w:name w:val="annotation text"/>
    <w:basedOn w:val="Normal"/>
    <w:link w:val="CommentTextChar"/>
    <w:uiPriority w:val="99"/>
    <w:semiHidden/>
    <w:unhideWhenUsed/>
    <w:rsid w:val="00637ABD"/>
    <w:rPr>
      <w:sz w:val="20"/>
    </w:rPr>
  </w:style>
  <w:style w:type="character" w:customStyle="1" w:styleId="CommentTextChar">
    <w:name w:val="Comment Text Char"/>
    <w:basedOn w:val="DefaultParagraphFont"/>
    <w:link w:val="CommentText"/>
    <w:uiPriority w:val="99"/>
    <w:semiHidden/>
    <w:rsid w:val="00637A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ABD"/>
    <w:rPr>
      <w:b/>
      <w:bCs/>
    </w:rPr>
  </w:style>
  <w:style w:type="character" w:customStyle="1" w:styleId="CommentSubjectChar">
    <w:name w:val="Comment Subject Char"/>
    <w:basedOn w:val="CommentTextChar"/>
    <w:link w:val="CommentSubject"/>
    <w:uiPriority w:val="99"/>
    <w:semiHidden/>
    <w:rsid w:val="00637ABD"/>
    <w:rPr>
      <w:rFonts w:ascii="Times New Roman" w:eastAsia="Times New Roman" w:hAnsi="Times New Roman" w:cs="Times New Roman"/>
      <w:b/>
      <w:bCs/>
      <w:sz w:val="20"/>
      <w:szCs w:val="20"/>
    </w:rPr>
  </w:style>
  <w:style w:type="paragraph" w:customStyle="1" w:styleId="Minimumstatement">
    <w:name w:val="Minimum statement"/>
    <w:basedOn w:val="Normal"/>
    <w:qFormat/>
    <w:rsid w:val="00637ABD"/>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32">
      <w:bodyDiv w:val="1"/>
      <w:marLeft w:val="0"/>
      <w:marRight w:val="0"/>
      <w:marTop w:val="0"/>
      <w:marBottom w:val="0"/>
      <w:divBdr>
        <w:top w:val="none" w:sz="0" w:space="0" w:color="auto"/>
        <w:left w:val="none" w:sz="0" w:space="0" w:color="auto"/>
        <w:bottom w:val="none" w:sz="0" w:space="0" w:color="auto"/>
        <w:right w:val="none" w:sz="0" w:space="0" w:color="auto"/>
      </w:divBdr>
    </w:div>
    <w:div w:id="502093685">
      <w:bodyDiv w:val="1"/>
      <w:marLeft w:val="0"/>
      <w:marRight w:val="0"/>
      <w:marTop w:val="0"/>
      <w:marBottom w:val="0"/>
      <w:divBdr>
        <w:top w:val="none" w:sz="0" w:space="0" w:color="auto"/>
        <w:left w:val="none" w:sz="0" w:space="0" w:color="auto"/>
        <w:bottom w:val="none" w:sz="0" w:space="0" w:color="auto"/>
        <w:right w:val="none" w:sz="0" w:space="0" w:color="auto"/>
      </w:divBdr>
    </w:div>
    <w:div w:id="506333878">
      <w:bodyDiv w:val="1"/>
      <w:marLeft w:val="0"/>
      <w:marRight w:val="0"/>
      <w:marTop w:val="0"/>
      <w:marBottom w:val="0"/>
      <w:divBdr>
        <w:top w:val="none" w:sz="0" w:space="0" w:color="auto"/>
        <w:left w:val="none" w:sz="0" w:space="0" w:color="auto"/>
        <w:bottom w:val="none" w:sz="0" w:space="0" w:color="auto"/>
        <w:right w:val="none" w:sz="0" w:space="0" w:color="auto"/>
      </w:divBdr>
    </w:div>
    <w:div w:id="526480926">
      <w:bodyDiv w:val="1"/>
      <w:marLeft w:val="0"/>
      <w:marRight w:val="0"/>
      <w:marTop w:val="0"/>
      <w:marBottom w:val="0"/>
      <w:divBdr>
        <w:top w:val="none" w:sz="0" w:space="0" w:color="auto"/>
        <w:left w:val="none" w:sz="0" w:space="0" w:color="auto"/>
        <w:bottom w:val="none" w:sz="0" w:space="0" w:color="auto"/>
        <w:right w:val="none" w:sz="0" w:space="0" w:color="auto"/>
      </w:divBdr>
    </w:div>
    <w:div w:id="567227100">
      <w:bodyDiv w:val="1"/>
      <w:marLeft w:val="0"/>
      <w:marRight w:val="0"/>
      <w:marTop w:val="0"/>
      <w:marBottom w:val="0"/>
      <w:divBdr>
        <w:top w:val="none" w:sz="0" w:space="0" w:color="auto"/>
        <w:left w:val="none" w:sz="0" w:space="0" w:color="auto"/>
        <w:bottom w:val="none" w:sz="0" w:space="0" w:color="auto"/>
        <w:right w:val="none" w:sz="0" w:space="0" w:color="auto"/>
      </w:divBdr>
    </w:div>
    <w:div w:id="911039271">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1131828726">
      <w:bodyDiv w:val="1"/>
      <w:marLeft w:val="0"/>
      <w:marRight w:val="0"/>
      <w:marTop w:val="0"/>
      <w:marBottom w:val="0"/>
      <w:divBdr>
        <w:top w:val="none" w:sz="0" w:space="0" w:color="auto"/>
        <w:left w:val="none" w:sz="0" w:space="0" w:color="auto"/>
        <w:bottom w:val="none" w:sz="0" w:space="0" w:color="auto"/>
        <w:right w:val="none" w:sz="0" w:space="0" w:color="auto"/>
      </w:divBdr>
    </w:div>
    <w:div w:id="1428845942">
      <w:bodyDiv w:val="1"/>
      <w:marLeft w:val="0"/>
      <w:marRight w:val="0"/>
      <w:marTop w:val="0"/>
      <w:marBottom w:val="0"/>
      <w:divBdr>
        <w:top w:val="none" w:sz="0" w:space="0" w:color="auto"/>
        <w:left w:val="none" w:sz="0" w:space="0" w:color="auto"/>
        <w:bottom w:val="none" w:sz="0" w:space="0" w:color="auto"/>
        <w:right w:val="none" w:sz="0" w:space="0" w:color="auto"/>
      </w:divBdr>
    </w:div>
    <w:div w:id="1512139303">
      <w:bodyDiv w:val="1"/>
      <w:marLeft w:val="0"/>
      <w:marRight w:val="0"/>
      <w:marTop w:val="0"/>
      <w:marBottom w:val="0"/>
      <w:divBdr>
        <w:top w:val="none" w:sz="0" w:space="0" w:color="auto"/>
        <w:left w:val="none" w:sz="0" w:space="0" w:color="auto"/>
        <w:bottom w:val="none" w:sz="0" w:space="0" w:color="auto"/>
        <w:right w:val="none" w:sz="0" w:space="0" w:color="auto"/>
      </w:divBdr>
    </w:div>
    <w:div w:id="1545753726">
      <w:bodyDiv w:val="1"/>
      <w:marLeft w:val="0"/>
      <w:marRight w:val="0"/>
      <w:marTop w:val="0"/>
      <w:marBottom w:val="0"/>
      <w:divBdr>
        <w:top w:val="none" w:sz="0" w:space="0" w:color="auto"/>
        <w:left w:val="none" w:sz="0" w:space="0" w:color="auto"/>
        <w:bottom w:val="none" w:sz="0" w:space="0" w:color="auto"/>
        <w:right w:val="none" w:sz="0" w:space="0" w:color="auto"/>
      </w:divBdr>
    </w:div>
    <w:div w:id="1728456152">
      <w:bodyDiv w:val="1"/>
      <w:marLeft w:val="0"/>
      <w:marRight w:val="0"/>
      <w:marTop w:val="0"/>
      <w:marBottom w:val="0"/>
      <w:divBdr>
        <w:top w:val="none" w:sz="0" w:space="0" w:color="auto"/>
        <w:left w:val="none" w:sz="0" w:space="0" w:color="auto"/>
        <w:bottom w:val="none" w:sz="0" w:space="0" w:color="auto"/>
        <w:right w:val="none" w:sz="0" w:space="0" w:color="auto"/>
      </w:divBdr>
    </w:div>
    <w:div w:id="1817137838">
      <w:bodyDiv w:val="1"/>
      <w:marLeft w:val="0"/>
      <w:marRight w:val="0"/>
      <w:marTop w:val="0"/>
      <w:marBottom w:val="0"/>
      <w:divBdr>
        <w:top w:val="none" w:sz="0" w:space="0" w:color="auto"/>
        <w:left w:val="none" w:sz="0" w:space="0" w:color="auto"/>
        <w:bottom w:val="none" w:sz="0" w:space="0" w:color="auto"/>
        <w:right w:val="none" w:sz="0" w:space="0" w:color="auto"/>
      </w:divBdr>
    </w:div>
    <w:div w:id="1903130988">
      <w:bodyDiv w:val="1"/>
      <w:marLeft w:val="0"/>
      <w:marRight w:val="0"/>
      <w:marTop w:val="0"/>
      <w:marBottom w:val="0"/>
      <w:divBdr>
        <w:top w:val="none" w:sz="0" w:space="0" w:color="auto"/>
        <w:left w:val="none" w:sz="0" w:space="0" w:color="auto"/>
        <w:bottom w:val="none" w:sz="0" w:space="0" w:color="auto"/>
        <w:right w:val="none" w:sz="0" w:space="0" w:color="auto"/>
      </w:divBdr>
    </w:div>
    <w:div w:id="1943224026">
      <w:bodyDiv w:val="1"/>
      <w:marLeft w:val="0"/>
      <w:marRight w:val="0"/>
      <w:marTop w:val="0"/>
      <w:marBottom w:val="0"/>
      <w:divBdr>
        <w:top w:val="none" w:sz="0" w:space="0" w:color="auto"/>
        <w:left w:val="none" w:sz="0" w:space="0" w:color="auto"/>
        <w:bottom w:val="none" w:sz="0" w:space="0" w:color="auto"/>
        <w:right w:val="none" w:sz="0" w:space="0" w:color="auto"/>
      </w:divBdr>
    </w:div>
    <w:div w:id="1975216420">
      <w:bodyDiv w:val="1"/>
      <w:marLeft w:val="0"/>
      <w:marRight w:val="0"/>
      <w:marTop w:val="0"/>
      <w:marBottom w:val="0"/>
      <w:divBdr>
        <w:top w:val="none" w:sz="0" w:space="0" w:color="auto"/>
        <w:left w:val="none" w:sz="0" w:space="0" w:color="auto"/>
        <w:bottom w:val="none" w:sz="0" w:space="0" w:color="auto"/>
        <w:right w:val="none" w:sz="0" w:space="0" w:color="auto"/>
      </w:divBdr>
    </w:div>
    <w:div w:id="2034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Qualifications%20NQ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Qualifications NQA format.dotx</Template>
  <TotalTime>0</TotalTime>
  <Pages>6</Pages>
  <Words>1326</Words>
  <Characters>7559</Characters>
  <Application>Microsoft Office Word</Application>
  <DocSecurity>0</DocSecurity>
  <Lines>62</Lines>
  <Paragraphs>17</Paragraphs>
  <ScaleCrop>false</ScaleCrop>
  <Company>HP</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Lenhardt</dc:creator>
  <cp:keywords/>
  <cp:lastModifiedBy>Patrick Hilger</cp:lastModifiedBy>
  <cp:revision>279</cp:revision>
  <cp:lastPrinted>2014-10-01T17:39:00Z</cp:lastPrinted>
  <dcterms:created xsi:type="dcterms:W3CDTF">2022-05-12T15:56:00Z</dcterms:created>
  <dcterms:modified xsi:type="dcterms:W3CDTF">2022-05-31T20:17:00Z</dcterms:modified>
</cp:coreProperties>
</file>