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15177C" w:rsidRPr="00BD5939" w14:paraId="4116D5ED" w14:textId="77777777" w:rsidTr="00F3749D">
        <w:tc>
          <w:tcPr>
            <w:tcW w:w="9242" w:type="dxa"/>
            <w:shd w:val="clear" w:color="auto" w:fill="D9D9D9" w:themeFill="background1" w:themeFillShade="D9"/>
          </w:tcPr>
          <w:p w14:paraId="5E66ED64" w14:textId="77777777" w:rsidR="00F3749D" w:rsidRPr="00BD5939" w:rsidRDefault="00F3749D" w:rsidP="00377812">
            <w:pPr>
              <w:jc w:val="both"/>
              <w:rPr>
                <w:rFonts w:ascii="Arial" w:hAnsi="Arial" w:cs="Arial"/>
                <w:sz w:val="22"/>
                <w:szCs w:val="22"/>
              </w:rPr>
            </w:pPr>
            <w:r w:rsidRPr="00BD5939">
              <w:rPr>
                <w:rFonts w:ascii="Arial" w:hAnsi="Arial" w:cs="Arial"/>
                <w:b/>
                <w:sz w:val="22"/>
                <w:szCs w:val="22"/>
              </w:rPr>
              <w:t xml:space="preserve">National Vocational Certificate in Livestock Production </w:t>
            </w:r>
            <w:r w:rsidRPr="00BD5939">
              <w:rPr>
                <w:rFonts w:ascii="Arial" w:hAnsi="Arial" w:cs="Arial"/>
                <w:sz w:val="22"/>
                <w:szCs w:val="22"/>
              </w:rPr>
              <w:t xml:space="preserve">(Level 3) </w:t>
            </w:r>
          </w:p>
        </w:tc>
      </w:tr>
    </w:tbl>
    <w:p w14:paraId="672A6659" w14:textId="77777777" w:rsidR="00F3749D" w:rsidRPr="00BD5939" w:rsidRDefault="00F3749D" w:rsidP="00377812">
      <w:pPr>
        <w:jc w:val="both"/>
        <w:rPr>
          <w:rFonts w:ascii="Arial" w:hAnsi="Arial" w:cs="Arial"/>
          <w:sz w:val="22"/>
          <w:szCs w:val="22"/>
        </w:rPr>
      </w:pPr>
    </w:p>
    <w:p w14:paraId="1AB0E78B"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Level of qualification: 3</w:t>
      </w:r>
    </w:p>
    <w:p w14:paraId="0A37501D" w14:textId="77777777" w:rsidR="00F3749D" w:rsidRPr="00BD5939" w:rsidRDefault="00F3749D" w:rsidP="00377812">
      <w:pPr>
        <w:jc w:val="both"/>
        <w:rPr>
          <w:rFonts w:ascii="Arial" w:hAnsi="Arial" w:cs="Arial"/>
          <w:b/>
          <w:sz w:val="22"/>
          <w:szCs w:val="22"/>
        </w:rPr>
      </w:pPr>
    </w:p>
    <w:tbl>
      <w:tblPr>
        <w:tblStyle w:val="TableGrid"/>
        <w:tblW w:w="0" w:type="auto"/>
        <w:tblLook w:val="04A0" w:firstRow="1" w:lastRow="0" w:firstColumn="1" w:lastColumn="0" w:noHBand="0" w:noVBand="1"/>
      </w:tblPr>
      <w:tblGrid>
        <w:gridCol w:w="3080"/>
        <w:gridCol w:w="3081"/>
        <w:gridCol w:w="3081"/>
      </w:tblGrid>
      <w:tr w:rsidR="0015177C" w:rsidRPr="00BD5939" w14:paraId="5128A67F" w14:textId="77777777" w:rsidTr="3EE0FF22">
        <w:tc>
          <w:tcPr>
            <w:tcW w:w="3080" w:type="dxa"/>
          </w:tcPr>
          <w:p w14:paraId="29D6B04F"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 xml:space="preserve"> </w:t>
            </w:r>
          </w:p>
        </w:tc>
        <w:tc>
          <w:tcPr>
            <w:tcW w:w="3081" w:type="dxa"/>
          </w:tcPr>
          <w:p w14:paraId="780D209C"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Compulsory</w:t>
            </w:r>
          </w:p>
        </w:tc>
        <w:tc>
          <w:tcPr>
            <w:tcW w:w="3081" w:type="dxa"/>
          </w:tcPr>
          <w:p w14:paraId="6FAE3430"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Elective</w:t>
            </w:r>
          </w:p>
        </w:tc>
      </w:tr>
      <w:tr w:rsidR="0015177C" w:rsidRPr="00BD5939" w14:paraId="52DF99B9" w14:textId="77777777" w:rsidTr="3EE0FF22">
        <w:trPr>
          <w:trHeight w:val="89"/>
        </w:trPr>
        <w:tc>
          <w:tcPr>
            <w:tcW w:w="3080" w:type="dxa"/>
          </w:tcPr>
          <w:p w14:paraId="5D6F1C34"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 xml:space="preserve">Level 3 credits available </w:t>
            </w:r>
          </w:p>
        </w:tc>
        <w:tc>
          <w:tcPr>
            <w:tcW w:w="3081" w:type="dxa"/>
          </w:tcPr>
          <w:p w14:paraId="5D87285D" w14:textId="1D1C6619"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55</w:t>
            </w:r>
          </w:p>
        </w:tc>
        <w:tc>
          <w:tcPr>
            <w:tcW w:w="3081" w:type="dxa"/>
          </w:tcPr>
          <w:p w14:paraId="2847A633" w14:textId="11894528" w:rsidR="00F3749D" w:rsidRPr="00BD5939" w:rsidRDefault="007715B9" w:rsidP="3EE0FF22">
            <w:pPr>
              <w:jc w:val="both"/>
              <w:rPr>
                <w:rFonts w:ascii="Arial" w:hAnsi="Arial" w:cs="Arial"/>
                <w:b/>
                <w:bCs/>
                <w:sz w:val="22"/>
                <w:szCs w:val="22"/>
              </w:rPr>
            </w:pPr>
            <w:r>
              <w:rPr>
                <w:rFonts w:ascii="Arial" w:hAnsi="Arial" w:cs="Arial"/>
                <w:b/>
                <w:bCs/>
                <w:sz w:val="22"/>
                <w:szCs w:val="22"/>
              </w:rPr>
              <w:t>61</w:t>
            </w:r>
          </w:p>
        </w:tc>
      </w:tr>
      <w:tr w:rsidR="0015177C" w:rsidRPr="00BD5939" w14:paraId="4BD98D0B" w14:textId="77777777" w:rsidTr="3EE0FF22">
        <w:trPr>
          <w:trHeight w:val="60"/>
        </w:trPr>
        <w:tc>
          <w:tcPr>
            <w:tcW w:w="3080" w:type="dxa"/>
          </w:tcPr>
          <w:p w14:paraId="5D0BD882"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 xml:space="preserve">Level 2 credits available </w:t>
            </w:r>
          </w:p>
        </w:tc>
        <w:tc>
          <w:tcPr>
            <w:tcW w:w="3081" w:type="dxa"/>
          </w:tcPr>
          <w:p w14:paraId="29B4EA11" w14:textId="065FD352"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10</w:t>
            </w:r>
          </w:p>
        </w:tc>
        <w:tc>
          <w:tcPr>
            <w:tcW w:w="3081" w:type="dxa"/>
          </w:tcPr>
          <w:p w14:paraId="4B73E586" w14:textId="0087827E" w:rsidR="00F3749D" w:rsidRPr="00BD5939" w:rsidRDefault="00294B18" w:rsidP="3EE0FF22">
            <w:pPr>
              <w:jc w:val="both"/>
              <w:rPr>
                <w:rFonts w:ascii="Arial" w:hAnsi="Arial" w:cs="Arial"/>
                <w:b/>
                <w:bCs/>
                <w:sz w:val="22"/>
                <w:szCs w:val="22"/>
              </w:rPr>
            </w:pPr>
            <w:r w:rsidRPr="00BD5939">
              <w:rPr>
                <w:rFonts w:ascii="Arial" w:hAnsi="Arial" w:cs="Arial"/>
                <w:b/>
                <w:bCs/>
                <w:sz w:val="22"/>
                <w:szCs w:val="22"/>
              </w:rPr>
              <w:t>24</w:t>
            </w:r>
          </w:p>
        </w:tc>
      </w:tr>
      <w:tr w:rsidR="0015177C" w:rsidRPr="00BD5939" w14:paraId="4FF5440B" w14:textId="77777777" w:rsidTr="3EE0FF22">
        <w:trPr>
          <w:trHeight w:val="20"/>
        </w:trPr>
        <w:tc>
          <w:tcPr>
            <w:tcW w:w="3080" w:type="dxa"/>
          </w:tcPr>
          <w:p w14:paraId="0C13244A" w14:textId="0DA681F1"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 4 credits available</w:t>
            </w:r>
          </w:p>
        </w:tc>
        <w:tc>
          <w:tcPr>
            <w:tcW w:w="3081" w:type="dxa"/>
          </w:tcPr>
          <w:p w14:paraId="78941E47" w14:textId="3E9053B5"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4</w:t>
            </w:r>
          </w:p>
        </w:tc>
        <w:tc>
          <w:tcPr>
            <w:tcW w:w="3081" w:type="dxa"/>
          </w:tcPr>
          <w:p w14:paraId="48C9DA01" w14:textId="77BD778B"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4</w:t>
            </w:r>
          </w:p>
        </w:tc>
      </w:tr>
      <w:tr w:rsidR="00F3749D" w:rsidRPr="00BD5939" w14:paraId="7E0A340E" w14:textId="77777777" w:rsidTr="3EE0FF22">
        <w:trPr>
          <w:trHeight w:val="20"/>
        </w:trPr>
        <w:tc>
          <w:tcPr>
            <w:tcW w:w="3080" w:type="dxa"/>
          </w:tcPr>
          <w:p w14:paraId="0FD40DF6"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Minimum totals required</w:t>
            </w:r>
          </w:p>
        </w:tc>
        <w:tc>
          <w:tcPr>
            <w:tcW w:w="3081" w:type="dxa"/>
          </w:tcPr>
          <w:p w14:paraId="0F8EA849" w14:textId="14E20138"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69</w:t>
            </w:r>
          </w:p>
        </w:tc>
        <w:tc>
          <w:tcPr>
            <w:tcW w:w="3081" w:type="dxa"/>
          </w:tcPr>
          <w:p w14:paraId="5007C906" w14:textId="632FB3B4"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31</w:t>
            </w:r>
          </w:p>
        </w:tc>
      </w:tr>
    </w:tbl>
    <w:p w14:paraId="5DAB6C7B" w14:textId="5AE869DE" w:rsidR="00F3749D" w:rsidRPr="00BD5939" w:rsidRDefault="00F3749D" w:rsidP="3EE0FF22">
      <w:pPr>
        <w:jc w:val="right"/>
        <w:rPr>
          <w:rFonts w:ascii="Arial" w:hAnsi="Arial" w:cs="Arial"/>
          <w:sz w:val="22"/>
          <w:szCs w:val="22"/>
        </w:rPr>
      </w:pPr>
    </w:p>
    <w:p w14:paraId="4CCEECE0" w14:textId="5BFCFA16" w:rsidR="3EE0FF22" w:rsidRPr="00BD5939" w:rsidRDefault="3EE0FF22" w:rsidP="3EE0FF22">
      <w:pPr>
        <w:jc w:val="both"/>
        <w:rPr>
          <w:rFonts w:ascii="Arial" w:hAnsi="Arial" w:cs="Arial"/>
          <w:sz w:val="22"/>
          <w:szCs w:val="22"/>
        </w:rPr>
      </w:pPr>
    </w:p>
    <w:p w14:paraId="6A9E085A" w14:textId="75378D0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Registration date:  June 2022</w:t>
      </w:r>
    </w:p>
    <w:p w14:paraId="09704482" w14:textId="0A04AED8"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Scheduled review date:  2027</w:t>
      </w:r>
    </w:p>
    <w:p w14:paraId="4920FA89" w14:textId="77777777" w:rsidR="00F3749D" w:rsidRPr="00BD5939" w:rsidRDefault="00F3749D" w:rsidP="00377812">
      <w:pPr>
        <w:jc w:val="both"/>
        <w:rPr>
          <w:rFonts w:ascii="Arial" w:hAnsi="Arial" w:cs="Arial"/>
          <w:b/>
          <w:sz w:val="22"/>
          <w:szCs w:val="22"/>
        </w:rPr>
      </w:pPr>
      <w:r w:rsidRPr="00BD5939">
        <w:rPr>
          <w:rFonts w:ascii="Arial" w:hAnsi="Arial" w:cs="Arial"/>
          <w:b/>
          <w:sz w:val="22"/>
          <w:szCs w:val="22"/>
        </w:rPr>
        <w:t xml:space="preserve">Body responsible for the qualification: </w:t>
      </w:r>
      <w:r w:rsidRPr="00BD5939">
        <w:rPr>
          <w:rFonts w:ascii="Arial" w:hAnsi="Arial" w:cs="Arial"/>
          <w:sz w:val="22"/>
          <w:szCs w:val="22"/>
        </w:rPr>
        <w:t>Namibia Training Authority - NTA</w:t>
      </w:r>
      <w:r w:rsidRPr="00BD5939">
        <w:rPr>
          <w:rFonts w:ascii="Arial" w:hAnsi="Arial" w:cs="Arial"/>
          <w:b/>
          <w:sz w:val="22"/>
          <w:szCs w:val="22"/>
        </w:rPr>
        <w:t xml:space="preserve"> </w:t>
      </w:r>
    </w:p>
    <w:p w14:paraId="4C21450B" w14:textId="77777777" w:rsidR="00F3749D" w:rsidRPr="00BD5939" w:rsidRDefault="00F3749D" w:rsidP="00377812">
      <w:pPr>
        <w:jc w:val="both"/>
        <w:rPr>
          <w:rFonts w:ascii="Arial" w:hAnsi="Arial" w:cs="Arial"/>
          <w:sz w:val="22"/>
          <w:szCs w:val="22"/>
        </w:rPr>
      </w:pPr>
      <w:r w:rsidRPr="00BD5939">
        <w:rPr>
          <w:rFonts w:ascii="Arial" w:hAnsi="Arial" w:cs="Arial"/>
          <w:b/>
          <w:sz w:val="22"/>
          <w:szCs w:val="22"/>
        </w:rPr>
        <w:t>Other bodies whose unit standards are included in the qualification:</w:t>
      </w:r>
      <w:r w:rsidRPr="00BD5939">
        <w:rPr>
          <w:rFonts w:ascii="Arial" w:hAnsi="Arial" w:cs="Arial"/>
          <w:sz w:val="22"/>
          <w:szCs w:val="22"/>
        </w:rPr>
        <w:t xml:space="preserve"> None </w:t>
      </w:r>
    </w:p>
    <w:p w14:paraId="02EB378F" w14:textId="77777777" w:rsidR="00F3749D" w:rsidRPr="00BD5939" w:rsidRDefault="00F3749D" w:rsidP="00377812">
      <w:pPr>
        <w:jc w:val="both"/>
        <w:rPr>
          <w:rFonts w:ascii="Arial" w:hAnsi="Arial" w:cs="Arial"/>
          <w:sz w:val="22"/>
          <w:szCs w:val="22"/>
        </w:rPr>
      </w:pPr>
    </w:p>
    <w:p w14:paraId="39EC13BE" w14:textId="77777777" w:rsidR="00F3749D" w:rsidRPr="00BD5939" w:rsidRDefault="00F3749D" w:rsidP="0050047F">
      <w:pPr>
        <w:pStyle w:val="Heading1"/>
        <w:numPr>
          <w:ilvl w:val="0"/>
          <w:numId w:val="30"/>
        </w:numPr>
        <w:ind w:hanging="720"/>
        <w:jc w:val="both"/>
        <w:rPr>
          <w:rFonts w:ascii="Arial" w:hAnsi="Arial"/>
          <w:sz w:val="22"/>
          <w:szCs w:val="22"/>
        </w:rPr>
      </w:pPr>
      <w:r w:rsidRPr="00BD5939">
        <w:rPr>
          <w:rFonts w:ascii="Arial" w:hAnsi="Arial"/>
          <w:sz w:val="22"/>
          <w:szCs w:val="22"/>
        </w:rPr>
        <w:t>Purpose</w:t>
      </w:r>
    </w:p>
    <w:p w14:paraId="6A05A809" w14:textId="77777777" w:rsidR="00F3749D" w:rsidRPr="00BD5939" w:rsidRDefault="00F3749D" w:rsidP="00377812">
      <w:pPr>
        <w:jc w:val="both"/>
        <w:rPr>
          <w:rFonts w:ascii="Arial" w:hAnsi="Arial" w:cs="Arial"/>
          <w:sz w:val="22"/>
          <w:szCs w:val="22"/>
        </w:rPr>
      </w:pPr>
    </w:p>
    <w:p w14:paraId="11F1F0F7" w14:textId="70878549" w:rsidR="00F3749D" w:rsidRPr="00BD5939" w:rsidRDefault="21BB5ED5" w:rsidP="00652031">
      <w:pPr>
        <w:jc w:val="both"/>
        <w:rPr>
          <w:rFonts w:ascii="Arial" w:hAnsi="Arial" w:cs="Arial"/>
          <w:sz w:val="22"/>
          <w:szCs w:val="22"/>
        </w:rPr>
      </w:pPr>
      <w:r w:rsidRPr="00BD5939">
        <w:rPr>
          <w:rFonts w:ascii="Arial" w:hAnsi="Arial" w:cs="Arial"/>
          <w:sz w:val="22"/>
          <w:szCs w:val="22"/>
          <w:lang w:eastAsia="en-GB"/>
        </w:rPr>
        <w:t xml:space="preserve">This qualification recognises people who have the competencies required for performing agricultural tasks. It is awarded to people who have demonstrated the skills and knowledge required to work effectively in the agriculture industry to appraise livestock for breeding,  manage problem animals in farm land, manage undesirable plant encroachment and utilisation of rangeland; coordinate feed and supplement provision for livestock, livestock husbandry and  movement of livestock; maintain livestock health and housing environment; prevent and respond to wildfire,  coordinate workforce in agriculture, prepare a basic farm enterprise plan, maintain agricultural records and sell farm produce; maintain farm roads and coordinate construction, repair and maintenance of fences, crush pens and kraals; demonstrate knowledge of the livestock industry; and economic and social contribution of agronomic and horticulture industry in Namibia. </w:t>
      </w:r>
      <w:r w:rsidRPr="00BD5939">
        <w:rPr>
          <w:rFonts w:ascii="Arial" w:hAnsi="Arial" w:cs="Arial"/>
          <w:sz w:val="22"/>
          <w:szCs w:val="22"/>
        </w:rPr>
        <w:t>It also requires electives with a minimum total of 31 credits</w:t>
      </w:r>
      <w:r w:rsidR="0A8858FE" w:rsidRPr="00BD5939">
        <w:rPr>
          <w:rFonts w:ascii="Arial" w:hAnsi="Arial" w:cs="Arial"/>
          <w:sz w:val="22"/>
          <w:szCs w:val="22"/>
        </w:rPr>
        <w:t xml:space="preserve"> in which s</w:t>
      </w:r>
      <w:r w:rsidR="4B74A6A2" w:rsidRPr="00BD5939">
        <w:rPr>
          <w:rFonts w:ascii="Arial" w:hAnsi="Arial" w:cs="Arial"/>
          <w:b/>
          <w:bCs/>
          <w:sz w:val="22"/>
          <w:szCs w:val="22"/>
        </w:rPr>
        <w:t>kills sets are offered as elective In Poultry and Pigs strands</w:t>
      </w:r>
      <w:r w:rsidR="376564B8" w:rsidRPr="00BD5939">
        <w:rPr>
          <w:rFonts w:ascii="Arial" w:hAnsi="Arial" w:cs="Arial"/>
          <w:b/>
          <w:bCs/>
          <w:sz w:val="22"/>
          <w:szCs w:val="22"/>
        </w:rPr>
        <w:t>.</w:t>
      </w:r>
      <w:r w:rsidR="4B74A6A2" w:rsidRPr="00BD5939">
        <w:rPr>
          <w:rFonts w:ascii="Arial" w:hAnsi="Arial" w:cs="Arial"/>
          <w:b/>
          <w:bCs/>
          <w:sz w:val="22"/>
          <w:szCs w:val="22"/>
        </w:rPr>
        <w:t xml:space="preserve"> </w:t>
      </w:r>
    </w:p>
    <w:p w14:paraId="34710CC3" w14:textId="325C1489" w:rsidR="3EE0FF22" w:rsidRPr="00BD5939" w:rsidRDefault="3EE0FF22" w:rsidP="3EE0FF22">
      <w:pPr>
        <w:jc w:val="both"/>
        <w:rPr>
          <w:rFonts w:ascii="Arial" w:hAnsi="Arial" w:cs="Arial"/>
          <w:sz w:val="22"/>
          <w:szCs w:val="22"/>
        </w:rPr>
      </w:pPr>
    </w:p>
    <w:p w14:paraId="01DD1A63" w14:textId="790AEAB8" w:rsidR="3EE0FF22" w:rsidRPr="00BD5939" w:rsidRDefault="3EE0FF22" w:rsidP="3EE0FF22">
      <w:pPr>
        <w:jc w:val="both"/>
        <w:rPr>
          <w:rFonts w:ascii="Arial" w:hAnsi="Arial" w:cs="Arial"/>
          <w:sz w:val="22"/>
          <w:szCs w:val="22"/>
        </w:rPr>
      </w:pPr>
      <w:r w:rsidRPr="00BD5939">
        <w:rPr>
          <w:rFonts w:ascii="Arial" w:hAnsi="Arial" w:cs="Arial"/>
          <w:sz w:val="22"/>
          <w:szCs w:val="22"/>
        </w:rPr>
        <w:t xml:space="preserve">People seeking this qualification must complete any one of the </w:t>
      </w:r>
      <w:r w:rsidR="20FC222D" w:rsidRPr="00BD5939">
        <w:rPr>
          <w:rFonts w:ascii="Arial" w:hAnsi="Arial" w:cs="Arial"/>
          <w:sz w:val="22"/>
          <w:szCs w:val="22"/>
        </w:rPr>
        <w:t xml:space="preserve">elective </w:t>
      </w:r>
      <w:r w:rsidR="34FED8E0" w:rsidRPr="00BD5939">
        <w:rPr>
          <w:rFonts w:ascii="Arial" w:hAnsi="Arial" w:cs="Arial"/>
          <w:sz w:val="22"/>
          <w:szCs w:val="22"/>
        </w:rPr>
        <w:t>strands</w:t>
      </w:r>
      <w:r w:rsidR="20FC222D" w:rsidRPr="00BD5939">
        <w:rPr>
          <w:rFonts w:ascii="Arial" w:hAnsi="Arial" w:cs="Arial"/>
          <w:sz w:val="22"/>
          <w:szCs w:val="22"/>
        </w:rPr>
        <w:t xml:space="preserve"> Pigs or Poultry.</w:t>
      </w:r>
      <w:r w:rsidRPr="00BD5939">
        <w:rPr>
          <w:rFonts w:ascii="Arial" w:hAnsi="Arial" w:cs="Arial"/>
          <w:sz w:val="22"/>
          <w:szCs w:val="22"/>
        </w:rPr>
        <w:t xml:space="preserve"> Providers wishing to design programs of learning related to this qualification could develop courses related to either or both modules. </w:t>
      </w:r>
    </w:p>
    <w:p w14:paraId="5A39BBE3" w14:textId="77777777" w:rsidR="00F3749D" w:rsidRPr="00BD5939" w:rsidRDefault="00F3749D" w:rsidP="00377812">
      <w:pPr>
        <w:jc w:val="both"/>
        <w:rPr>
          <w:rFonts w:ascii="Arial" w:hAnsi="Arial" w:cs="Arial"/>
          <w:sz w:val="22"/>
          <w:szCs w:val="22"/>
        </w:rPr>
      </w:pPr>
    </w:p>
    <w:p w14:paraId="6EA4B52C" w14:textId="77777777" w:rsidR="00F3749D" w:rsidRPr="00BD5939" w:rsidRDefault="00F3749D" w:rsidP="00377812">
      <w:pPr>
        <w:jc w:val="both"/>
        <w:rPr>
          <w:rFonts w:ascii="Arial" w:hAnsi="Arial" w:cs="Arial"/>
          <w:sz w:val="22"/>
          <w:szCs w:val="22"/>
        </w:rPr>
      </w:pPr>
      <w:r w:rsidRPr="00BD5939">
        <w:rPr>
          <w:rFonts w:ascii="Arial" w:hAnsi="Arial" w:cs="Arial"/>
          <w:sz w:val="22"/>
          <w:szCs w:val="22"/>
        </w:rPr>
        <w:t>The entry requirement is the National Vocational Certificate in Livestock Husbandry (Level 2).</w:t>
      </w:r>
    </w:p>
    <w:p w14:paraId="41C8F396" w14:textId="77777777" w:rsidR="00F3749D" w:rsidRPr="00BD5939" w:rsidRDefault="00F3749D" w:rsidP="00377812">
      <w:pPr>
        <w:jc w:val="both"/>
        <w:rPr>
          <w:rFonts w:ascii="Arial" w:hAnsi="Arial" w:cs="Arial"/>
          <w:sz w:val="22"/>
          <w:szCs w:val="22"/>
        </w:rPr>
      </w:pPr>
    </w:p>
    <w:p w14:paraId="1F7DDA4B" w14:textId="77777777" w:rsidR="00F3749D" w:rsidRPr="00BD5939" w:rsidRDefault="00F3749D" w:rsidP="00377812">
      <w:pPr>
        <w:jc w:val="both"/>
        <w:rPr>
          <w:rFonts w:ascii="Arial" w:hAnsi="Arial" w:cs="Arial"/>
          <w:sz w:val="22"/>
          <w:szCs w:val="22"/>
        </w:rPr>
      </w:pPr>
      <w:r w:rsidRPr="00BD5939">
        <w:rPr>
          <w:rFonts w:ascii="Arial" w:hAnsi="Arial" w:cs="Arial"/>
          <w:sz w:val="22"/>
          <w:szCs w:val="22"/>
        </w:rPr>
        <w:t>This qualification leads to the National Vocational Certificate in Agriculture (Level 4).</w:t>
      </w:r>
    </w:p>
    <w:p w14:paraId="72A3D3EC" w14:textId="77777777" w:rsidR="00F3749D" w:rsidRPr="00BD5939" w:rsidRDefault="00F3749D" w:rsidP="00377812">
      <w:pPr>
        <w:jc w:val="both"/>
        <w:rPr>
          <w:rFonts w:ascii="Arial" w:hAnsi="Arial" w:cs="Arial"/>
          <w:sz w:val="22"/>
          <w:szCs w:val="22"/>
        </w:rPr>
      </w:pPr>
    </w:p>
    <w:p w14:paraId="7678AE02" w14:textId="37966BDE" w:rsidR="00F3749D" w:rsidRPr="00BD5939" w:rsidRDefault="0050047F" w:rsidP="0050047F">
      <w:pPr>
        <w:pStyle w:val="Heading1"/>
        <w:numPr>
          <w:ilvl w:val="0"/>
          <w:numId w:val="29"/>
        </w:numPr>
        <w:ind w:hanging="720"/>
        <w:rPr>
          <w:rFonts w:ascii="Arial" w:hAnsi="Arial"/>
          <w:sz w:val="22"/>
          <w:szCs w:val="22"/>
        </w:rPr>
      </w:pPr>
      <w:r w:rsidRPr="00BD5939">
        <w:rPr>
          <w:rFonts w:ascii="Arial" w:hAnsi="Arial"/>
          <w:sz w:val="22"/>
          <w:szCs w:val="22"/>
        </w:rPr>
        <w:t xml:space="preserve"> </w:t>
      </w:r>
      <w:r w:rsidR="00F3749D" w:rsidRPr="00BD5939">
        <w:rPr>
          <w:rFonts w:ascii="Arial" w:hAnsi="Arial"/>
          <w:sz w:val="22"/>
          <w:szCs w:val="22"/>
        </w:rPr>
        <w:t xml:space="preserve">Regulations for the qualification </w:t>
      </w:r>
    </w:p>
    <w:p w14:paraId="0D0B940D" w14:textId="77777777" w:rsidR="00F3749D" w:rsidRPr="00BD5939" w:rsidRDefault="00F3749D" w:rsidP="00377812">
      <w:pPr>
        <w:jc w:val="both"/>
        <w:rPr>
          <w:rFonts w:ascii="Arial" w:hAnsi="Arial" w:cs="Arial"/>
          <w:sz w:val="22"/>
          <w:szCs w:val="22"/>
        </w:rPr>
      </w:pPr>
    </w:p>
    <w:p w14:paraId="4AB2E5A3" w14:textId="35AA769D" w:rsidR="00F3749D" w:rsidRPr="00BD5939" w:rsidRDefault="00163FCD" w:rsidP="00163FCD">
      <w:pPr>
        <w:pStyle w:val="Heading1"/>
        <w:numPr>
          <w:ilvl w:val="1"/>
          <w:numId w:val="29"/>
        </w:numPr>
        <w:ind w:firstLine="59"/>
        <w:rPr>
          <w:rFonts w:ascii="Arial" w:hAnsi="Arial"/>
          <w:sz w:val="22"/>
          <w:szCs w:val="22"/>
        </w:rPr>
      </w:pPr>
      <w:r w:rsidRPr="00BD5939">
        <w:rPr>
          <w:rFonts w:ascii="Arial" w:hAnsi="Arial"/>
          <w:sz w:val="22"/>
          <w:szCs w:val="22"/>
        </w:rPr>
        <w:t xml:space="preserve"> </w:t>
      </w:r>
      <w:r w:rsidR="00F3749D" w:rsidRPr="00BD5939">
        <w:rPr>
          <w:rFonts w:ascii="Arial" w:hAnsi="Arial"/>
          <w:sz w:val="22"/>
          <w:szCs w:val="22"/>
        </w:rPr>
        <w:t>S</w:t>
      </w:r>
      <w:r w:rsidR="00260A8D" w:rsidRPr="00BD5939">
        <w:rPr>
          <w:rFonts w:ascii="Arial" w:hAnsi="Arial"/>
          <w:caps w:val="0"/>
          <w:sz w:val="22"/>
          <w:szCs w:val="22"/>
        </w:rPr>
        <w:t xml:space="preserve">ummary of qualification requirements </w:t>
      </w:r>
    </w:p>
    <w:p w14:paraId="0E27B00A" w14:textId="77777777" w:rsidR="00F3749D" w:rsidRPr="00BD5939" w:rsidRDefault="00F3749D" w:rsidP="00377812">
      <w:pPr>
        <w:pStyle w:val="BodyText"/>
        <w:jc w:val="both"/>
        <w:rPr>
          <w:rFonts w:ascii="Arial" w:hAnsi="Arial" w:cs="Arial"/>
          <w:sz w:val="22"/>
          <w:szCs w:val="22"/>
        </w:rPr>
      </w:pPr>
    </w:p>
    <w:p w14:paraId="4C93BB3D" w14:textId="77777777" w:rsidR="00F3749D" w:rsidRPr="00BD5939" w:rsidRDefault="00F3749D" w:rsidP="00377812">
      <w:pPr>
        <w:pStyle w:val="Bodytextunderheading2"/>
        <w:rPr>
          <w:rFonts w:ascii="Arial" w:hAnsi="Arial" w:cs="Arial"/>
          <w:sz w:val="22"/>
          <w:szCs w:val="22"/>
        </w:rPr>
      </w:pPr>
      <w:r w:rsidRPr="00BD5939">
        <w:rPr>
          <w:rFonts w:ascii="Arial" w:hAnsi="Arial" w:cs="Arial"/>
          <w:sz w:val="22"/>
          <w:szCs w:val="22"/>
        </w:rPr>
        <w:t xml:space="preserve">This qualification will be awarded to people with a minimum of 100 credits and have met the requirements of both the compulsory and elective sections. </w:t>
      </w:r>
    </w:p>
    <w:p w14:paraId="0A6959E7" w14:textId="77777777" w:rsidR="00F3749D" w:rsidRPr="00BD5939" w:rsidRDefault="00F3749D" w:rsidP="00377812">
      <w:pPr>
        <w:jc w:val="both"/>
        <w:rPr>
          <w:rFonts w:ascii="Arial" w:hAnsi="Arial" w:cs="Arial"/>
          <w:sz w:val="22"/>
          <w:szCs w:val="22"/>
        </w:rPr>
      </w:pPr>
      <w:r w:rsidRPr="00BD5939">
        <w:rPr>
          <w:rFonts w:ascii="Arial" w:hAnsi="Arial" w:cs="Arial"/>
          <w:sz w:val="22"/>
          <w:szCs w:val="22"/>
        </w:rPr>
        <w:t xml:space="preserve"> </w:t>
      </w:r>
    </w:p>
    <w:p w14:paraId="0EC90BF0" w14:textId="6B5276B9" w:rsidR="00F3749D" w:rsidRPr="0015177C" w:rsidRDefault="00163FCD" w:rsidP="00116899">
      <w:pPr>
        <w:pStyle w:val="Heading2thisdocument"/>
        <w:rPr>
          <w:rFonts w:cs="Times New Roman"/>
        </w:rPr>
      </w:pPr>
      <w:r w:rsidRPr="003F50C8">
        <w:rPr>
          <w:lang w:val="en-US"/>
        </w:rPr>
        <w:t xml:space="preserve"> </w:t>
      </w:r>
      <w:proofErr w:type="spellStart"/>
      <w:r w:rsidR="00F3749D" w:rsidRPr="0015177C">
        <w:rPr>
          <w:rFonts w:cs="Times New Roman"/>
        </w:rPr>
        <w:t>Detailed</w:t>
      </w:r>
      <w:proofErr w:type="spellEnd"/>
      <w:r w:rsidR="00F3749D" w:rsidRPr="0015177C">
        <w:rPr>
          <w:rFonts w:cs="Times New Roman"/>
        </w:rPr>
        <w:t xml:space="preserve"> qualification </w:t>
      </w:r>
      <w:proofErr w:type="spellStart"/>
      <w:r w:rsidR="00F3749D" w:rsidRPr="0015177C">
        <w:rPr>
          <w:rFonts w:cs="Times New Roman"/>
        </w:rPr>
        <w:t>requirements</w:t>
      </w:r>
      <w:proofErr w:type="spellEnd"/>
      <w:r w:rsidR="00F3749D" w:rsidRPr="0015177C">
        <w:rPr>
          <w:rFonts w:cs="Times New Roman"/>
        </w:rPr>
        <w:t xml:space="preserve"> </w:t>
      </w:r>
    </w:p>
    <w:p w14:paraId="60061E4C" w14:textId="77777777" w:rsidR="00F3749D" w:rsidRPr="00BD5939" w:rsidRDefault="00F3749D" w:rsidP="00377812">
      <w:pPr>
        <w:jc w:val="both"/>
        <w:rPr>
          <w:rFonts w:ascii="Arial" w:hAnsi="Arial" w:cs="Arial"/>
          <w:b/>
          <w:sz w:val="22"/>
          <w:szCs w:val="22"/>
        </w:rPr>
      </w:pPr>
    </w:p>
    <w:p w14:paraId="7D5B61AF" w14:textId="77777777" w:rsidR="00F3749D" w:rsidRPr="00BD5939" w:rsidRDefault="00F3749D" w:rsidP="00377812">
      <w:pPr>
        <w:pStyle w:val="Bodytextunderheading2"/>
        <w:rPr>
          <w:rFonts w:ascii="Arial" w:hAnsi="Arial" w:cs="Arial"/>
          <w:b/>
          <w:sz w:val="22"/>
          <w:szCs w:val="22"/>
        </w:rPr>
      </w:pPr>
      <w:r w:rsidRPr="00BD5939">
        <w:rPr>
          <w:rFonts w:ascii="Arial" w:hAnsi="Arial" w:cs="Arial"/>
          <w:b/>
          <w:sz w:val="22"/>
          <w:szCs w:val="22"/>
        </w:rPr>
        <w:t>Compulsory</w:t>
      </w:r>
    </w:p>
    <w:p w14:paraId="44EAFD9C" w14:textId="77777777" w:rsidR="00F3749D" w:rsidRPr="00BD5939" w:rsidRDefault="00F3749D" w:rsidP="00377812">
      <w:pPr>
        <w:jc w:val="both"/>
        <w:rPr>
          <w:rFonts w:ascii="Arial" w:hAnsi="Arial" w:cs="Arial"/>
          <w:sz w:val="22"/>
          <w:szCs w:val="22"/>
        </w:rPr>
      </w:pPr>
    </w:p>
    <w:p w14:paraId="5D78DAC8" w14:textId="77777777" w:rsidR="00F3749D" w:rsidRPr="00BD5939" w:rsidRDefault="00F3749D" w:rsidP="00377812">
      <w:pPr>
        <w:pStyle w:val="Bodytextunderheading2"/>
        <w:rPr>
          <w:rFonts w:ascii="Arial" w:hAnsi="Arial" w:cs="Arial"/>
          <w:i/>
          <w:sz w:val="22"/>
          <w:szCs w:val="22"/>
        </w:rPr>
      </w:pPr>
      <w:r w:rsidRPr="00BD5939">
        <w:rPr>
          <w:rFonts w:ascii="Arial" w:hAnsi="Arial" w:cs="Arial"/>
          <w:i/>
          <w:sz w:val="22"/>
          <w:szCs w:val="22"/>
        </w:rPr>
        <w:t>All the unit standards listed below are required.</w:t>
      </w:r>
    </w:p>
    <w:p w14:paraId="4B94D5A5" w14:textId="77777777" w:rsidR="00F3749D" w:rsidRPr="00BD5939" w:rsidRDefault="00F3749D" w:rsidP="00377812">
      <w:pPr>
        <w:jc w:val="both"/>
        <w:rPr>
          <w:rFonts w:ascii="Arial" w:hAnsi="Arial" w:cs="Arial"/>
          <w:sz w:val="22"/>
          <w:szCs w:val="22"/>
        </w:rPr>
      </w:pPr>
    </w:p>
    <w:p w14:paraId="1E2A0052"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lastRenderedPageBreak/>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2F45E17D" w14:textId="685B5990"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Livestock &amp; Poultry</w:t>
      </w:r>
    </w:p>
    <w:p w14:paraId="419A82FF"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Animal Husbandry</w:t>
      </w:r>
    </w:p>
    <w:p w14:paraId="3DEEC669" w14:textId="77777777" w:rsidR="00F3749D" w:rsidRPr="00BD5939" w:rsidRDefault="00F3749D" w:rsidP="3EE0FF22">
      <w:pPr>
        <w:jc w:val="both"/>
        <w:rPr>
          <w:rFonts w:ascii="Arial" w:hAnsi="Arial" w:cs="Arial"/>
          <w:sz w:val="22"/>
          <w:szCs w:val="22"/>
        </w:rPr>
      </w:pPr>
    </w:p>
    <w:tbl>
      <w:tblPr>
        <w:tblStyle w:val="TableGrid"/>
        <w:tblW w:w="9473" w:type="dxa"/>
        <w:tblLook w:val="04A0" w:firstRow="1" w:lastRow="0" w:firstColumn="1" w:lastColumn="0" w:noHBand="0" w:noVBand="1"/>
      </w:tblPr>
      <w:tblGrid>
        <w:gridCol w:w="2376"/>
        <w:gridCol w:w="5207"/>
        <w:gridCol w:w="855"/>
        <w:gridCol w:w="1035"/>
      </w:tblGrid>
      <w:tr w:rsidR="0015177C" w:rsidRPr="00BD5939" w14:paraId="7F570EB6" w14:textId="77777777" w:rsidTr="3EE0FF22">
        <w:tc>
          <w:tcPr>
            <w:tcW w:w="2376" w:type="dxa"/>
          </w:tcPr>
          <w:p w14:paraId="2737E9E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04DAF86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55" w:type="dxa"/>
          </w:tcPr>
          <w:p w14:paraId="0CFFFD6B"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35" w:type="dxa"/>
          </w:tcPr>
          <w:p w14:paraId="2BD0E5C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15177C" w:rsidRPr="00BD5939" w14:paraId="3548EE33" w14:textId="77777777" w:rsidTr="3EE0FF22">
        <w:tc>
          <w:tcPr>
            <w:tcW w:w="2376" w:type="dxa"/>
          </w:tcPr>
          <w:p w14:paraId="7BDE312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1361</w:t>
            </w:r>
          </w:p>
        </w:tc>
        <w:tc>
          <w:tcPr>
            <w:tcW w:w="5207" w:type="dxa"/>
            <w:shd w:val="clear" w:color="auto" w:fill="auto"/>
          </w:tcPr>
          <w:p w14:paraId="3286E59D"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Appraise livestock</w:t>
            </w:r>
          </w:p>
        </w:tc>
        <w:tc>
          <w:tcPr>
            <w:tcW w:w="855" w:type="dxa"/>
          </w:tcPr>
          <w:p w14:paraId="5FCD5EC4"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35" w:type="dxa"/>
          </w:tcPr>
          <w:p w14:paraId="0B778152"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r w:rsidR="0015177C" w:rsidRPr="00BD5939" w14:paraId="740B82AF" w14:textId="77777777" w:rsidTr="3EE0FF22">
        <w:tc>
          <w:tcPr>
            <w:tcW w:w="2376" w:type="dxa"/>
          </w:tcPr>
          <w:p w14:paraId="27E31345"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1362</w:t>
            </w:r>
          </w:p>
        </w:tc>
        <w:tc>
          <w:tcPr>
            <w:tcW w:w="5207" w:type="dxa"/>
            <w:shd w:val="clear" w:color="auto" w:fill="auto"/>
          </w:tcPr>
          <w:p w14:paraId="7BC9BE33"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Coordinate feed and supplement provision for livestock </w:t>
            </w:r>
          </w:p>
        </w:tc>
        <w:tc>
          <w:tcPr>
            <w:tcW w:w="855" w:type="dxa"/>
          </w:tcPr>
          <w:p w14:paraId="7A036E3D"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35" w:type="dxa"/>
          </w:tcPr>
          <w:p w14:paraId="68D9363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r w:rsidR="0015177C" w:rsidRPr="00BD5939" w14:paraId="3AA5D75C" w14:textId="77777777" w:rsidTr="3EE0FF22">
        <w:tc>
          <w:tcPr>
            <w:tcW w:w="2376" w:type="dxa"/>
          </w:tcPr>
          <w:p w14:paraId="01A3215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1363</w:t>
            </w:r>
          </w:p>
        </w:tc>
        <w:tc>
          <w:tcPr>
            <w:tcW w:w="5207" w:type="dxa"/>
            <w:shd w:val="clear" w:color="auto" w:fill="auto"/>
          </w:tcPr>
          <w:p w14:paraId="002B8C25"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Coordinate livestock husbandry</w:t>
            </w:r>
          </w:p>
        </w:tc>
        <w:tc>
          <w:tcPr>
            <w:tcW w:w="855" w:type="dxa"/>
          </w:tcPr>
          <w:p w14:paraId="57AB7477"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35" w:type="dxa"/>
          </w:tcPr>
          <w:p w14:paraId="2598DEE6"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r>
      <w:tr w:rsidR="0015177C" w:rsidRPr="00BD5939" w14:paraId="342661D4" w14:textId="77777777" w:rsidTr="3EE0FF22">
        <w:tc>
          <w:tcPr>
            <w:tcW w:w="2376" w:type="dxa"/>
          </w:tcPr>
          <w:p w14:paraId="7DA98F9C" w14:textId="77777777" w:rsidR="00F105FE" w:rsidRPr="00BD5939" w:rsidRDefault="3EE0FF22" w:rsidP="3EE0FF22">
            <w:pPr>
              <w:jc w:val="both"/>
              <w:rPr>
                <w:rFonts w:ascii="Arial" w:hAnsi="Arial" w:cs="Arial"/>
                <w:sz w:val="22"/>
                <w:szCs w:val="22"/>
              </w:rPr>
            </w:pPr>
            <w:r w:rsidRPr="00BD5939">
              <w:rPr>
                <w:rFonts w:ascii="Arial" w:hAnsi="Arial" w:cs="Arial"/>
                <w:sz w:val="22"/>
                <w:szCs w:val="22"/>
              </w:rPr>
              <w:t>Unit ID: 1364</w:t>
            </w:r>
          </w:p>
        </w:tc>
        <w:tc>
          <w:tcPr>
            <w:tcW w:w="5207" w:type="dxa"/>
            <w:shd w:val="clear" w:color="auto" w:fill="auto"/>
          </w:tcPr>
          <w:p w14:paraId="5530C39B" w14:textId="77777777" w:rsidR="00F105FE" w:rsidRPr="00BD5939" w:rsidRDefault="3EE0FF22" w:rsidP="3EE0FF22">
            <w:pPr>
              <w:jc w:val="both"/>
              <w:rPr>
                <w:rFonts w:ascii="Arial" w:hAnsi="Arial" w:cs="Arial"/>
                <w:sz w:val="22"/>
                <w:szCs w:val="22"/>
              </w:rPr>
            </w:pPr>
            <w:r w:rsidRPr="00BD5939">
              <w:rPr>
                <w:rFonts w:ascii="Arial" w:hAnsi="Arial" w:cs="Arial"/>
                <w:sz w:val="22"/>
                <w:szCs w:val="22"/>
              </w:rPr>
              <w:t>Coordinate movement of livestock</w:t>
            </w:r>
          </w:p>
        </w:tc>
        <w:tc>
          <w:tcPr>
            <w:tcW w:w="855" w:type="dxa"/>
          </w:tcPr>
          <w:p w14:paraId="297C039E" w14:textId="77777777" w:rsidR="00F105FE"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35" w:type="dxa"/>
          </w:tcPr>
          <w:p w14:paraId="279935FF" w14:textId="77777777" w:rsidR="00F105FE"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3656B9AB" w14:textId="77777777" w:rsidR="00F3749D" w:rsidRPr="00BD5939" w:rsidRDefault="00F3749D" w:rsidP="3EE0FF22">
      <w:pPr>
        <w:jc w:val="both"/>
        <w:rPr>
          <w:rFonts w:ascii="Arial" w:hAnsi="Arial" w:cs="Arial"/>
          <w:sz w:val="22"/>
          <w:szCs w:val="22"/>
        </w:rPr>
      </w:pPr>
    </w:p>
    <w:p w14:paraId="66F63025" w14:textId="66BB014A" w:rsidR="3EE0FF22" w:rsidRPr="00BD5939" w:rsidRDefault="3EE0FF22" w:rsidP="3EE0FF22">
      <w:pPr>
        <w:pStyle w:val="Fieldetc"/>
        <w:jc w:val="both"/>
        <w:rPr>
          <w:rFonts w:ascii="Arial" w:hAnsi="Arial" w:cs="Arial"/>
          <w:sz w:val="22"/>
          <w:szCs w:val="22"/>
        </w:rPr>
      </w:pPr>
    </w:p>
    <w:p w14:paraId="569A4C24" w14:textId="77777777"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Pr="00BD5939">
        <w:rPr>
          <w:rFonts w:ascii="Arial" w:hAnsi="Arial" w:cs="Arial"/>
          <w:sz w:val="22"/>
          <w:szCs w:val="22"/>
        </w:rPr>
        <w:tab/>
        <w:t xml:space="preserve">Agriculture and Nature Conservation </w:t>
      </w:r>
    </w:p>
    <w:p w14:paraId="39A9A998" w14:textId="685B5990"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Pr="00BD5939">
        <w:rPr>
          <w:rFonts w:ascii="Arial" w:hAnsi="Arial" w:cs="Arial"/>
          <w:sz w:val="22"/>
          <w:szCs w:val="22"/>
        </w:rPr>
        <w:tab/>
        <w:t>Livestock &amp; Poultry</w:t>
      </w:r>
    </w:p>
    <w:p w14:paraId="76E2FF34" w14:textId="0561AEA1"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Pr="00BD5939">
        <w:rPr>
          <w:rFonts w:ascii="Arial" w:hAnsi="Arial" w:cs="Arial"/>
          <w:sz w:val="22"/>
          <w:szCs w:val="22"/>
        </w:rPr>
        <w:tab/>
        <w:t>Animal Health</w:t>
      </w:r>
    </w:p>
    <w:p w14:paraId="0C1CB430" w14:textId="70A0B818" w:rsidR="3EE0FF22" w:rsidRPr="00BD5939" w:rsidRDefault="3EE0FF22" w:rsidP="3EE0FF22">
      <w:pPr>
        <w:pStyle w:val="Fieldetc"/>
        <w:jc w:val="both"/>
        <w:rPr>
          <w:rFonts w:ascii="Arial" w:hAnsi="Arial" w:cs="Arial"/>
          <w:sz w:val="22"/>
          <w:szCs w:val="22"/>
        </w:rPr>
      </w:pPr>
    </w:p>
    <w:tbl>
      <w:tblPr>
        <w:tblStyle w:val="TableGrid"/>
        <w:tblW w:w="0" w:type="auto"/>
        <w:tblLook w:val="04A0" w:firstRow="1" w:lastRow="0" w:firstColumn="1" w:lastColumn="0" w:noHBand="0" w:noVBand="1"/>
      </w:tblPr>
      <w:tblGrid>
        <w:gridCol w:w="2321"/>
        <w:gridCol w:w="5071"/>
        <w:gridCol w:w="838"/>
        <w:gridCol w:w="1012"/>
      </w:tblGrid>
      <w:tr w:rsidR="3EE0FF22" w:rsidRPr="00BD5939" w14:paraId="4BDE479C" w14:textId="77777777" w:rsidTr="3EE0FF22">
        <w:tc>
          <w:tcPr>
            <w:tcW w:w="2376" w:type="dxa"/>
          </w:tcPr>
          <w:p w14:paraId="53C10F07"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Unit ID: 1366</w:t>
            </w:r>
          </w:p>
        </w:tc>
        <w:tc>
          <w:tcPr>
            <w:tcW w:w="5207" w:type="dxa"/>
            <w:shd w:val="clear" w:color="auto" w:fill="auto"/>
          </w:tcPr>
          <w:p w14:paraId="5CA3AFA9"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Maintain livestock health</w:t>
            </w:r>
          </w:p>
        </w:tc>
        <w:tc>
          <w:tcPr>
            <w:tcW w:w="855" w:type="dxa"/>
          </w:tcPr>
          <w:p w14:paraId="3F9CEDC4"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35" w:type="dxa"/>
          </w:tcPr>
          <w:p w14:paraId="34EFF094"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5</w:t>
            </w:r>
          </w:p>
        </w:tc>
      </w:tr>
    </w:tbl>
    <w:p w14:paraId="619A049F" w14:textId="54030E47" w:rsidR="3EE0FF22" w:rsidRPr="00BD5939" w:rsidRDefault="3EE0FF22" w:rsidP="3EE0FF22">
      <w:pPr>
        <w:pStyle w:val="Fieldetc"/>
        <w:jc w:val="both"/>
        <w:rPr>
          <w:rFonts w:ascii="Arial" w:hAnsi="Arial" w:cs="Arial"/>
          <w:sz w:val="22"/>
          <w:szCs w:val="22"/>
        </w:rPr>
      </w:pPr>
    </w:p>
    <w:p w14:paraId="4C8C9A05" w14:textId="3FB78B11" w:rsidR="3EE0FF22" w:rsidRPr="00BD5939" w:rsidRDefault="3EE0FF22" w:rsidP="3EE0FF22">
      <w:pPr>
        <w:pStyle w:val="Fieldetc"/>
        <w:jc w:val="both"/>
        <w:rPr>
          <w:rFonts w:ascii="Arial" w:hAnsi="Arial" w:cs="Arial"/>
          <w:sz w:val="22"/>
          <w:szCs w:val="22"/>
        </w:rPr>
      </w:pPr>
    </w:p>
    <w:p w14:paraId="0E9AA884"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39678C2F" w14:textId="77777777" w:rsidR="00F3749D" w:rsidRPr="00BD5939" w:rsidRDefault="3EE0FF22" w:rsidP="3EE0FF22">
      <w:pPr>
        <w:pStyle w:val="Fieldetc"/>
        <w:jc w:val="both"/>
        <w:rPr>
          <w:rFonts w:ascii="Arial" w:hAnsi="Arial" w:cs="Arial"/>
          <w:sz w:val="22"/>
          <w:szCs w:val="22"/>
          <w:lang w:val="en-US"/>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Natural Resources Management</w:t>
      </w:r>
    </w:p>
    <w:p w14:paraId="4B3A472E"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Farm Ecosystem Management</w:t>
      </w:r>
    </w:p>
    <w:p w14:paraId="45FB0818" w14:textId="77777777" w:rsidR="00F3749D" w:rsidRPr="00BD5939" w:rsidRDefault="00F3749D" w:rsidP="3EE0FF22">
      <w:pPr>
        <w:pStyle w:val="Fieldetc"/>
        <w:jc w:val="both"/>
        <w:rPr>
          <w:rFonts w:ascii="Arial" w:hAnsi="Arial" w:cs="Arial"/>
          <w:sz w:val="22"/>
          <w:szCs w:val="22"/>
        </w:rPr>
      </w:pPr>
    </w:p>
    <w:tbl>
      <w:tblPr>
        <w:tblStyle w:val="TableGrid"/>
        <w:tblW w:w="9428" w:type="dxa"/>
        <w:tblLook w:val="04A0" w:firstRow="1" w:lastRow="0" w:firstColumn="1" w:lastColumn="0" w:noHBand="0" w:noVBand="1"/>
      </w:tblPr>
      <w:tblGrid>
        <w:gridCol w:w="2347"/>
        <w:gridCol w:w="5236"/>
        <w:gridCol w:w="870"/>
        <w:gridCol w:w="975"/>
      </w:tblGrid>
      <w:tr w:rsidR="0015177C" w:rsidRPr="00BD5939" w14:paraId="1A1184D5" w14:textId="77777777" w:rsidTr="3EE0FF22">
        <w:tc>
          <w:tcPr>
            <w:tcW w:w="2347" w:type="dxa"/>
          </w:tcPr>
          <w:p w14:paraId="285B26F2"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36" w:type="dxa"/>
          </w:tcPr>
          <w:p w14:paraId="2D2363D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70" w:type="dxa"/>
          </w:tcPr>
          <w:p w14:paraId="4D2185B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75" w:type="dxa"/>
          </w:tcPr>
          <w:p w14:paraId="687612D8"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13A99742" w14:textId="77777777" w:rsidTr="3EE0FF22">
        <w:tc>
          <w:tcPr>
            <w:tcW w:w="2347" w:type="dxa"/>
          </w:tcPr>
          <w:p w14:paraId="5BD0CCE7"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1394</w:t>
            </w:r>
          </w:p>
        </w:tc>
        <w:tc>
          <w:tcPr>
            <w:tcW w:w="5236" w:type="dxa"/>
            <w:shd w:val="clear" w:color="auto" w:fill="auto"/>
          </w:tcPr>
          <w:p w14:paraId="76DA9CBE"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Prevent and respond to wildfire</w:t>
            </w:r>
          </w:p>
        </w:tc>
        <w:tc>
          <w:tcPr>
            <w:tcW w:w="870" w:type="dxa"/>
          </w:tcPr>
          <w:p w14:paraId="3C1ED14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7C964D7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049F31CB" w14:textId="77777777" w:rsidR="00F3749D" w:rsidRPr="00BD5939" w:rsidRDefault="00F3749D" w:rsidP="3EE0FF22">
      <w:pPr>
        <w:jc w:val="both"/>
        <w:rPr>
          <w:rFonts w:ascii="Arial" w:hAnsi="Arial" w:cs="Arial"/>
          <w:sz w:val="22"/>
          <w:szCs w:val="22"/>
        </w:rPr>
      </w:pPr>
    </w:p>
    <w:p w14:paraId="700E0AE8"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4E89AB96" w14:textId="77777777" w:rsidR="00F3749D" w:rsidRPr="00BD5939" w:rsidRDefault="3EE0FF22" w:rsidP="3EE0FF22">
      <w:pPr>
        <w:pStyle w:val="Fieldetc"/>
        <w:jc w:val="both"/>
        <w:rPr>
          <w:rFonts w:ascii="Arial" w:hAnsi="Arial" w:cs="Arial"/>
          <w:sz w:val="22"/>
          <w:szCs w:val="22"/>
          <w:lang w:val="en-US"/>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lang w:val="en-US"/>
        </w:rPr>
        <w:t>Agronomy and Horticulture</w:t>
      </w:r>
    </w:p>
    <w:p w14:paraId="1815D7FF" w14:textId="77777777" w:rsidR="00F3749D" w:rsidRPr="00BD5939" w:rsidRDefault="3EE0FF22" w:rsidP="3EE0FF22">
      <w:pPr>
        <w:pStyle w:val="Fieldetc"/>
        <w:jc w:val="both"/>
        <w:rPr>
          <w:rFonts w:ascii="Arial" w:hAnsi="Arial" w:cs="Arial"/>
          <w:sz w:val="22"/>
          <w:szCs w:val="22"/>
          <w:lang w:val="en-US"/>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lang w:val="en-US"/>
        </w:rPr>
        <w:t>Plant Husbandry</w:t>
      </w:r>
    </w:p>
    <w:p w14:paraId="53128261" w14:textId="77777777" w:rsidR="00F3749D" w:rsidRPr="00BD5939" w:rsidRDefault="00F3749D" w:rsidP="3EE0FF22">
      <w:pPr>
        <w:jc w:val="both"/>
        <w:rPr>
          <w:rFonts w:ascii="Arial" w:hAnsi="Arial" w:cs="Arial"/>
          <w:sz w:val="22"/>
          <w:szCs w:val="22"/>
        </w:rPr>
      </w:pPr>
    </w:p>
    <w:tbl>
      <w:tblPr>
        <w:tblStyle w:val="TableGrid"/>
        <w:tblW w:w="9668" w:type="dxa"/>
        <w:tblLook w:val="04A0" w:firstRow="1" w:lastRow="0" w:firstColumn="1" w:lastColumn="0" w:noHBand="0" w:noVBand="1"/>
      </w:tblPr>
      <w:tblGrid>
        <w:gridCol w:w="2376"/>
        <w:gridCol w:w="5207"/>
        <w:gridCol w:w="900"/>
        <w:gridCol w:w="1185"/>
      </w:tblGrid>
      <w:tr w:rsidR="0015177C" w:rsidRPr="00BD5939" w14:paraId="042B3297" w14:textId="77777777" w:rsidTr="3EE0FF22">
        <w:tc>
          <w:tcPr>
            <w:tcW w:w="2376" w:type="dxa"/>
          </w:tcPr>
          <w:p w14:paraId="7DCA2E58"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2449EC52"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28EA16C4"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185" w:type="dxa"/>
          </w:tcPr>
          <w:p w14:paraId="0E68B79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17D10C87" w14:textId="77777777" w:rsidTr="3EE0FF22">
        <w:tc>
          <w:tcPr>
            <w:tcW w:w="2376" w:type="dxa"/>
          </w:tcPr>
          <w:p w14:paraId="53CCFAC1"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1309</w:t>
            </w:r>
          </w:p>
        </w:tc>
        <w:tc>
          <w:tcPr>
            <w:tcW w:w="5207" w:type="dxa"/>
            <w:shd w:val="clear" w:color="auto" w:fill="auto"/>
          </w:tcPr>
          <w:p w14:paraId="037482B1" w14:textId="48924A5E" w:rsidR="00F3749D" w:rsidRPr="00BD5939" w:rsidRDefault="3EE0FF22" w:rsidP="3EE0FF22">
            <w:pPr>
              <w:jc w:val="both"/>
              <w:rPr>
                <w:rFonts w:ascii="Arial" w:hAnsi="Arial" w:cs="Arial"/>
                <w:sz w:val="22"/>
                <w:szCs w:val="22"/>
              </w:rPr>
            </w:pPr>
            <w:r w:rsidRPr="00BD5939">
              <w:rPr>
                <w:rFonts w:ascii="Arial" w:hAnsi="Arial" w:cs="Arial"/>
                <w:color w:val="000000" w:themeColor="text1"/>
                <w:sz w:val="22"/>
                <w:szCs w:val="22"/>
              </w:rPr>
              <w:t xml:space="preserve">Demonstrate knowledge of the economic and social contribution of the agronomic and Horticulture industry Namibia </w:t>
            </w:r>
          </w:p>
        </w:tc>
        <w:tc>
          <w:tcPr>
            <w:tcW w:w="900" w:type="dxa"/>
          </w:tcPr>
          <w:p w14:paraId="18F999B5"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1185" w:type="dxa"/>
          </w:tcPr>
          <w:p w14:paraId="7144751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62486C05" w14:textId="77777777" w:rsidR="00F3749D" w:rsidRPr="00BD5939" w:rsidRDefault="00F3749D" w:rsidP="3EE0FF22">
      <w:pPr>
        <w:jc w:val="both"/>
        <w:rPr>
          <w:rFonts w:ascii="Arial" w:hAnsi="Arial" w:cs="Arial"/>
          <w:sz w:val="22"/>
          <w:szCs w:val="22"/>
        </w:rPr>
      </w:pPr>
    </w:p>
    <w:p w14:paraId="70A5E8C2"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1B89D4BB"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Machinery and Equipment</w:t>
      </w:r>
    </w:p>
    <w:p w14:paraId="1E79E0AB"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 xml:space="preserve">Operate machinery, </w:t>
      </w:r>
      <w:proofErr w:type="gramStart"/>
      <w:r w:rsidRPr="00BD5939">
        <w:rPr>
          <w:rFonts w:ascii="Arial" w:hAnsi="Arial" w:cs="Arial"/>
          <w:sz w:val="22"/>
          <w:szCs w:val="22"/>
        </w:rPr>
        <w:t>Tools</w:t>
      </w:r>
      <w:proofErr w:type="gramEnd"/>
      <w:r w:rsidRPr="00BD5939">
        <w:rPr>
          <w:rFonts w:ascii="Arial" w:hAnsi="Arial" w:cs="Arial"/>
          <w:sz w:val="22"/>
          <w:szCs w:val="22"/>
        </w:rPr>
        <w:t xml:space="preserve"> and Equipment</w:t>
      </w:r>
    </w:p>
    <w:p w14:paraId="4101652C" w14:textId="77777777" w:rsidR="00F3749D" w:rsidRPr="00BD5939" w:rsidRDefault="00F3749D" w:rsidP="3EE0FF22">
      <w:pPr>
        <w:jc w:val="both"/>
        <w:rPr>
          <w:rFonts w:ascii="Arial" w:hAnsi="Arial" w:cs="Arial"/>
          <w:sz w:val="22"/>
          <w:szCs w:val="22"/>
        </w:rPr>
      </w:pPr>
    </w:p>
    <w:tbl>
      <w:tblPr>
        <w:tblStyle w:val="TableGrid"/>
        <w:tblW w:w="9409" w:type="dxa"/>
        <w:tblLook w:val="04A0" w:firstRow="1" w:lastRow="0" w:firstColumn="1" w:lastColumn="0" w:noHBand="0" w:noVBand="1"/>
      </w:tblPr>
      <w:tblGrid>
        <w:gridCol w:w="2376"/>
        <w:gridCol w:w="5207"/>
        <w:gridCol w:w="885"/>
        <w:gridCol w:w="941"/>
      </w:tblGrid>
      <w:tr w:rsidR="0015177C" w:rsidRPr="00BD5939" w14:paraId="5751CC4A" w14:textId="77777777" w:rsidTr="3EE0FF22">
        <w:tc>
          <w:tcPr>
            <w:tcW w:w="2376" w:type="dxa"/>
          </w:tcPr>
          <w:p w14:paraId="3FCD327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5041572D"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85" w:type="dxa"/>
          </w:tcPr>
          <w:p w14:paraId="41BE862A"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41" w:type="dxa"/>
          </w:tcPr>
          <w:p w14:paraId="44619272"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7D071DFA" w14:textId="77777777" w:rsidTr="3EE0FF22">
        <w:tc>
          <w:tcPr>
            <w:tcW w:w="2376" w:type="dxa"/>
          </w:tcPr>
          <w:p w14:paraId="0237D2EA" w14:textId="6F101757" w:rsidR="00F3749D" w:rsidRPr="00BD5939" w:rsidRDefault="3EE0FF22" w:rsidP="3EE0FF22">
            <w:pPr>
              <w:jc w:val="both"/>
              <w:rPr>
                <w:rFonts w:ascii="Arial" w:hAnsi="Arial" w:cs="Arial"/>
                <w:sz w:val="22"/>
                <w:szCs w:val="22"/>
              </w:rPr>
            </w:pPr>
            <w:r w:rsidRPr="00BD5939">
              <w:rPr>
                <w:rFonts w:ascii="Arial" w:hAnsi="Arial" w:cs="Arial"/>
                <w:sz w:val="22"/>
                <w:szCs w:val="22"/>
              </w:rPr>
              <w:t>Unit ID: FMI 2</w:t>
            </w:r>
          </w:p>
        </w:tc>
        <w:tc>
          <w:tcPr>
            <w:tcW w:w="5207" w:type="dxa"/>
            <w:shd w:val="clear" w:color="auto" w:fill="auto"/>
          </w:tcPr>
          <w:p w14:paraId="3C68252A" w14:textId="155B5F78" w:rsidR="00F3749D" w:rsidRPr="00BD5939" w:rsidRDefault="3EE0FF22" w:rsidP="3EE0FF22">
            <w:pPr>
              <w:jc w:val="both"/>
              <w:rPr>
                <w:rFonts w:ascii="Arial" w:hAnsi="Arial" w:cs="Arial"/>
                <w:sz w:val="22"/>
                <w:szCs w:val="22"/>
              </w:rPr>
            </w:pPr>
            <w:r w:rsidRPr="00BD5939">
              <w:rPr>
                <w:rFonts w:ascii="Arial" w:hAnsi="Arial" w:cs="Arial"/>
                <w:sz w:val="22"/>
                <w:szCs w:val="22"/>
              </w:rPr>
              <w:t>Operate Agriculture large production machinery and equipment</w:t>
            </w:r>
          </w:p>
        </w:tc>
        <w:tc>
          <w:tcPr>
            <w:tcW w:w="885" w:type="dxa"/>
          </w:tcPr>
          <w:p w14:paraId="78E884C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941" w:type="dxa"/>
          </w:tcPr>
          <w:p w14:paraId="17310F6F"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4B99056E" w14:textId="77777777" w:rsidR="00F3749D" w:rsidRPr="00BD5939" w:rsidRDefault="00F3749D" w:rsidP="3EE0FF22">
      <w:pPr>
        <w:pStyle w:val="Fieldetc"/>
        <w:jc w:val="both"/>
        <w:rPr>
          <w:rFonts w:ascii="Arial" w:hAnsi="Arial" w:cs="Arial"/>
          <w:sz w:val="22"/>
          <w:szCs w:val="22"/>
        </w:rPr>
      </w:pPr>
    </w:p>
    <w:p w14:paraId="39D26A4E" w14:textId="33CE09DD" w:rsidR="3EE0FF22" w:rsidRPr="00BD5939" w:rsidRDefault="3EE0FF22" w:rsidP="3EE0FF22">
      <w:pPr>
        <w:pStyle w:val="Fieldetc"/>
        <w:jc w:val="both"/>
        <w:rPr>
          <w:rFonts w:ascii="Arial" w:hAnsi="Arial" w:cs="Arial"/>
          <w:sz w:val="22"/>
          <w:szCs w:val="22"/>
        </w:rPr>
      </w:pPr>
    </w:p>
    <w:p w14:paraId="47ECD7CC"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42DB7DD9"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Machinery and Equipment</w:t>
      </w:r>
    </w:p>
    <w:p w14:paraId="32F76794"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Repairs and maintenance</w:t>
      </w:r>
    </w:p>
    <w:p w14:paraId="1299C43A" w14:textId="77777777" w:rsidR="00F3749D" w:rsidRPr="00BD5939" w:rsidRDefault="00F3749D" w:rsidP="3EE0FF22">
      <w:pPr>
        <w:jc w:val="both"/>
        <w:rPr>
          <w:rFonts w:ascii="Arial" w:hAnsi="Arial" w:cs="Arial"/>
          <w:sz w:val="22"/>
          <w:szCs w:val="22"/>
        </w:rPr>
      </w:pPr>
    </w:p>
    <w:tbl>
      <w:tblPr>
        <w:tblStyle w:val="TableGrid"/>
        <w:tblW w:w="9499" w:type="dxa"/>
        <w:tblLook w:val="04A0" w:firstRow="1" w:lastRow="0" w:firstColumn="1" w:lastColumn="0" w:noHBand="0" w:noVBand="1"/>
      </w:tblPr>
      <w:tblGrid>
        <w:gridCol w:w="2376"/>
        <w:gridCol w:w="5180"/>
        <w:gridCol w:w="900"/>
        <w:gridCol w:w="1043"/>
      </w:tblGrid>
      <w:tr w:rsidR="0015177C" w:rsidRPr="00BD5939" w14:paraId="5973007A" w14:textId="77777777" w:rsidTr="3EE0FF22">
        <w:tc>
          <w:tcPr>
            <w:tcW w:w="2376" w:type="dxa"/>
          </w:tcPr>
          <w:p w14:paraId="20470566"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180" w:type="dxa"/>
          </w:tcPr>
          <w:p w14:paraId="1400BE1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0FA2848B"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43" w:type="dxa"/>
          </w:tcPr>
          <w:p w14:paraId="3B4E8160"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0B2FE018" w14:textId="77777777" w:rsidTr="3EE0FF22">
        <w:tc>
          <w:tcPr>
            <w:tcW w:w="2376" w:type="dxa"/>
          </w:tcPr>
          <w:p w14:paraId="1F8A5D5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1391</w:t>
            </w:r>
          </w:p>
        </w:tc>
        <w:tc>
          <w:tcPr>
            <w:tcW w:w="5180" w:type="dxa"/>
            <w:shd w:val="clear" w:color="auto" w:fill="auto"/>
          </w:tcPr>
          <w:p w14:paraId="41D7057C"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Maintain Workshop equipment</w:t>
            </w:r>
          </w:p>
        </w:tc>
        <w:tc>
          <w:tcPr>
            <w:tcW w:w="900" w:type="dxa"/>
          </w:tcPr>
          <w:p w14:paraId="54A90BE3" w14:textId="00FF6150"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1043" w:type="dxa"/>
          </w:tcPr>
          <w:p w14:paraId="7842F596"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4DDBEF00" w14:textId="77777777" w:rsidR="00F3749D" w:rsidRPr="00BD5939" w:rsidRDefault="00F3749D" w:rsidP="3EE0FF22">
      <w:pPr>
        <w:jc w:val="both"/>
        <w:rPr>
          <w:rFonts w:ascii="Arial" w:hAnsi="Arial" w:cs="Arial"/>
          <w:sz w:val="22"/>
          <w:szCs w:val="22"/>
        </w:rPr>
      </w:pPr>
    </w:p>
    <w:p w14:paraId="62FB6185"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lastRenderedPageBreak/>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0A2E56CA"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Infrastructure</w:t>
      </w:r>
    </w:p>
    <w:p w14:paraId="62D17752"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 xml:space="preserve">Roads, </w:t>
      </w:r>
      <w:proofErr w:type="gramStart"/>
      <w:r w:rsidRPr="00BD5939">
        <w:rPr>
          <w:rFonts w:ascii="Arial" w:hAnsi="Arial" w:cs="Arial"/>
          <w:sz w:val="22"/>
          <w:szCs w:val="22"/>
        </w:rPr>
        <w:t>Kraals</w:t>
      </w:r>
      <w:proofErr w:type="gramEnd"/>
      <w:r w:rsidRPr="00BD5939">
        <w:rPr>
          <w:rFonts w:ascii="Arial" w:hAnsi="Arial" w:cs="Arial"/>
          <w:sz w:val="22"/>
          <w:szCs w:val="22"/>
        </w:rPr>
        <w:t xml:space="preserve"> and fences</w:t>
      </w:r>
    </w:p>
    <w:p w14:paraId="100C5B5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 </w:t>
      </w:r>
    </w:p>
    <w:tbl>
      <w:tblPr>
        <w:tblStyle w:val="TableGrid"/>
        <w:tblW w:w="9473" w:type="dxa"/>
        <w:tblLook w:val="04A0" w:firstRow="1" w:lastRow="0" w:firstColumn="1" w:lastColumn="0" w:noHBand="0" w:noVBand="1"/>
      </w:tblPr>
      <w:tblGrid>
        <w:gridCol w:w="2376"/>
        <w:gridCol w:w="5180"/>
        <w:gridCol w:w="27"/>
        <w:gridCol w:w="900"/>
        <w:gridCol w:w="990"/>
      </w:tblGrid>
      <w:tr w:rsidR="0015177C" w:rsidRPr="00BD5939" w14:paraId="3A31CAFD" w14:textId="77777777" w:rsidTr="3EE0FF22">
        <w:tc>
          <w:tcPr>
            <w:tcW w:w="2376" w:type="dxa"/>
          </w:tcPr>
          <w:p w14:paraId="2D644184"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gridSpan w:val="2"/>
          </w:tcPr>
          <w:p w14:paraId="584206EA"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41FB6ADB"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90" w:type="dxa"/>
          </w:tcPr>
          <w:p w14:paraId="0A446C6F"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15177C" w:rsidRPr="00BD5939" w14:paraId="62F7AD36" w14:textId="77777777" w:rsidTr="3EE0FF22">
        <w:tc>
          <w:tcPr>
            <w:tcW w:w="2376" w:type="dxa"/>
          </w:tcPr>
          <w:p w14:paraId="5DCEEC60"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1343</w:t>
            </w:r>
          </w:p>
        </w:tc>
        <w:tc>
          <w:tcPr>
            <w:tcW w:w="5207" w:type="dxa"/>
            <w:gridSpan w:val="2"/>
            <w:shd w:val="clear" w:color="auto" w:fill="auto"/>
          </w:tcPr>
          <w:p w14:paraId="704EEDC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Coordinate construction, repair and maintenance tasks for farm fences, crush pens and kraals</w:t>
            </w:r>
          </w:p>
        </w:tc>
        <w:tc>
          <w:tcPr>
            <w:tcW w:w="900" w:type="dxa"/>
          </w:tcPr>
          <w:p w14:paraId="73999762"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90" w:type="dxa"/>
          </w:tcPr>
          <w:p w14:paraId="76DB90E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5</w:t>
            </w:r>
          </w:p>
        </w:tc>
      </w:tr>
      <w:tr w:rsidR="00F3749D" w:rsidRPr="00BD5939" w14:paraId="39B44228" w14:textId="77777777" w:rsidTr="3EE0FF22">
        <w:tc>
          <w:tcPr>
            <w:tcW w:w="2376" w:type="dxa"/>
            <w:tcBorders>
              <w:top w:val="single" w:sz="4" w:space="0" w:color="auto"/>
              <w:left w:val="single" w:sz="4" w:space="0" w:color="auto"/>
              <w:bottom w:val="single" w:sz="4" w:space="0" w:color="auto"/>
              <w:right w:val="single" w:sz="4" w:space="0" w:color="auto"/>
            </w:tcBorders>
            <w:hideMark/>
          </w:tcPr>
          <w:p w14:paraId="11B6AE71" w14:textId="54A62C3A" w:rsidR="00F3749D" w:rsidRPr="00BD5939" w:rsidRDefault="3EE0FF22" w:rsidP="3EE0FF22">
            <w:pPr>
              <w:jc w:val="both"/>
              <w:rPr>
                <w:rFonts w:ascii="Arial" w:hAnsi="Arial" w:cs="Arial"/>
                <w:sz w:val="22"/>
                <w:szCs w:val="22"/>
              </w:rPr>
            </w:pPr>
            <w:r w:rsidRPr="00BD5939">
              <w:rPr>
                <w:rFonts w:ascii="Arial" w:hAnsi="Arial" w:cs="Arial"/>
                <w:sz w:val="22"/>
                <w:szCs w:val="22"/>
              </w:rPr>
              <w:t>Unit ID: 1342</w:t>
            </w:r>
          </w:p>
        </w:tc>
        <w:tc>
          <w:tcPr>
            <w:tcW w:w="5180" w:type="dxa"/>
            <w:tcBorders>
              <w:top w:val="single" w:sz="4" w:space="0" w:color="auto"/>
              <w:left w:val="single" w:sz="4" w:space="0" w:color="auto"/>
              <w:bottom w:val="single" w:sz="4" w:space="0" w:color="auto"/>
              <w:right w:val="single" w:sz="4" w:space="0" w:color="auto"/>
            </w:tcBorders>
            <w:shd w:val="clear" w:color="auto" w:fill="auto"/>
            <w:hideMark/>
          </w:tcPr>
          <w:p w14:paraId="1A1C4FD3" w14:textId="01FB987A" w:rsidR="00F3749D" w:rsidRPr="00BD5939" w:rsidRDefault="3EE0FF22" w:rsidP="3EE0FF22">
            <w:pPr>
              <w:jc w:val="both"/>
              <w:rPr>
                <w:rFonts w:ascii="Arial" w:hAnsi="Arial" w:cs="Arial"/>
                <w:sz w:val="22"/>
                <w:szCs w:val="22"/>
              </w:rPr>
            </w:pPr>
            <w:r w:rsidRPr="00BD5939">
              <w:rPr>
                <w:rFonts w:ascii="Arial" w:hAnsi="Arial" w:cs="Arial"/>
                <w:sz w:val="22"/>
                <w:szCs w:val="22"/>
              </w:rPr>
              <w:t>Maintain farm roads</w:t>
            </w:r>
          </w:p>
        </w:tc>
        <w:tc>
          <w:tcPr>
            <w:tcW w:w="927" w:type="dxa"/>
            <w:gridSpan w:val="2"/>
            <w:tcBorders>
              <w:top w:val="single" w:sz="4" w:space="0" w:color="auto"/>
              <w:left w:val="single" w:sz="4" w:space="0" w:color="auto"/>
              <w:bottom w:val="single" w:sz="4" w:space="0" w:color="auto"/>
              <w:right w:val="single" w:sz="4" w:space="0" w:color="auto"/>
            </w:tcBorders>
            <w:hideMark/>
          </w:tcPr>
          <w:p w14:paraId="1B4AAD78" w14:textId="2F330A1E"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990" w:type="dxa"/>
            <w:tcBorders>
              <w:top w:val="single" w:sz="4" w:space="0" w:color="auto"/>
              <w:left w:val="single" w:sz="4" w:space="0" w:color="auto"/>
              <w:bottom w:val="single" w:sz="4" w:space="0" w:color="auto"/>
              <w:right w:val="single" w:sz="4" w:space="0" w:color="auto"/>
            </w:tcBorders>
            <w:hideMark/>
          </w:tcPr>
          <w:p w14:paraId="22C3D751" w14:textId="4F79B27B"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3461D779" w14:textId="77777777" w:rsidR="00F3749D" w:rsidRPr="00BD5939" w:rsidRDefault="00F3749D" w:rsidP="3EE0FF22">
      <w:pPr>
        <w:pStyle w:val="Fieldetc"/>
        <w:jc w:val="both"/>
        <w:rPr>
          <w:rFonts w:ascii="Arial" w:hAnsi="Arial" w:cs="Arial"/>
          <w:sz w:val="22"/>
          <w:szCs w:val="22"/>
        </w:rPr>
      </w:pPr>
    </w:p>
    <w:p w14:paraId="6ED042CD" w14:textId="67308C0A" w:rsidR="3EE0FF22" w:rsidRPr="00BD5939" w:rsidRDefault="3EE0FF22" w:rsidP="3EE0FF22">
      <w:pPr>
        <w:pStyle w:val="Fieldetc"/>
        <w:jc w:val="both"/>
        <w:rPr>
          <w:rFonts w:ascii="Arial" w:hAnsi="Arial" w:cs="Arial"/>
          <w:sz w:val="22"/>
          <w:szCs w:val="22"/>
        </w:rPr>
      </w:pPr>
    </w:p>
    <w:p w14:paraId="23052547"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597E2874"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Farm management</w:t>
      </w:r>
    </w:p>
    <w:p w14:paraId="2D6EA5D1"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Farm Business</w:t>
      </w:r>
    </w:p>
    <w:p w14:paraId="3CF2D8B6" w14:textId="77777777" w:rsidR="00F3749D" w:rsidRPr="00BD5939" w:rsidRDefault="00F3749D" w:rsidP="3EE0FF22">
      <w:pPr>
        <w:jc w:val="both"/>
        <w:rPr>
          <w:rFonts w:ascii="Arial" w:hAnsi="Arial" w:cs="Arial"/>
          <w:sz w:val="22"/>
          <w:szCs w:val="22"/>
        </w:rPr>
      </w:pPr>
    </w:p>
    <w:tbl>
      <w:tblPr>
        <w:tblStyle w:val="TableGrid"/>
        <w:tblW w:w="9428" w:type="dxa"/>
        <w:tblLook w:val="04A0" w:firstRow="1" w:lastRow="0" w:firstColumn="1" w:lastColumn="0" w:noHBand="0" w:noVBand="1"/>
      </w:tblPr>
      <w:tblGrid>
        <w:gridCol w:w="2376"/>
        <w:gridCol w:w="5207"/>
        <w:gridCol w:w="915"/>
        <w:gridCol w:w="930"/>
      </w:tblGrid>
      <w:tr w:rsidR="0015177C" w:rsidRPr="00BD5939" w14:paraId="445E44D8" w14:textId="77777777" w:rsidTr="3EE0FF22">
        <w:tc>
          <w:tcPr>
            <w:tcW w:w="2376" w:type="dxa"/>
          </w:tcPr>
          <w:p w14:paraId="0C35808D"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6AAD77D7"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15" w:type="dxa"/>
          </w:tcPr>
          <w:p w14:paraId="769E899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30" w:type="dxa"/>
          </w:tcPr>
          <w:p w14:paraId="48727B8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456E2FD2" w14:textId="77777777" w:rsidTr="3EE0FF22">
        <w:tc>
          <w:tcPr>
            <w:tcW w:w="2376" w:type="dxa"/>
            <w:shd w:val="clear" w:color="auto" w:fill="auto"/>
          </w:tcPr>
          <w:p w14:paraId="50BDFE14" w14:textId="00D9A028" w:rsidR="00F3749D" w:rsidRPr="00BD5939" w:rsidRDefault="3EE0FF22" w:rsidP="3EE0FF22">
            <w:pPr>
              <w:jc w:val="both"/>
              <w:rPr>
                <w:rFonts w:ascii="Arial" w:hAnsi="Arial" w:cs="Arial"/>
                <w:sz w:val="22"/>
                <w:szCs w:val="22"/>
              </w:rPr>
            </w:pPr>
            <w:r w:rsidRPr="00BD5939">
              <w:rPr>
                <w:rFonts w:ascii="Arial" w:hAnsi="Arial" w:cs="Arial"/>
                <w:sz w:val="22"/>
                <w:szCs w:val="22"/>
              </w:rPr>
              <w:t>Unit ID: FB1</w:t>
            </w:r>
          </w:p>
        </w:tc>
        <w:tc>
          <w:tcPr>
            <w:tcW w:w="5207" w:type="dxa"/>
            <w:shd w:val="clear" w:color="auto" w:fill="auto"/>
          </w:tcPr>
          <w:p w14:paraId="058FB7AE" w14:textId="4A0200E7" w:rsidR="00F3749D" w:rsidRPr="00BD5939" w:rsidRDefault="3EE0FF22" w:rsidP="3EE0FF22">
            <w:pPr>
              <w:jc w:val="both"/>
              <w:rPr>
                <w:rFonts w:ascii="Arial" w:hAnsi="Arial" w:cs="Arial"/>
                <w:sz w:val="22"/>
                <w:szCs w:val="22"/>
              </w:rPr>
            </w:pPr>
            <w:r w:rsidRPr="00BD5939">
              <w:rPr>
                <w:rFonts w:ascii="Arial" w:hAnsi="Arial" w:cs="Arial"/>
                <w:sz w:val="22"/>
                <w:szCs w:val="22"/>
              </w:rPr>
              <w:t>Prepare a basic farm enterprise plan</w:t>
            </w:r>
          </w:p>
        </w:tc>
        <w:tc>
          <w:tcPr>
            <w:tcW w:w="915" w:type="dxa"/>
          </w:tcPr>
          <w:p w14:paraId="5139319E" w14:textId="75276444"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c>
          <w:tcPr>
            <w:tcW w:w="930" w:type="dxa"/>
          </w:tcPr>
          <w:p w14:paraId="729DE7E4" w14:textId="1E4E067E" w:rsidR="00F3749D" w:rsidRPr="00BD5939" w:rsidRDefault="3EE0FF22" w:rsidP="3EE0FF22">
            <w:pPr>
              <w:jc w:val="both"/>
              <w:rPr>
                <w:rFonts w:ascii="Arial" w:hAnsi="Arial" w:cs="Arial"/>
                <w:sz w:val="22"/>
                <w:szCs w:val="22"/>
              </w:rPr>
            </w:pPr>
            <w:r w:rsidRPr="00BD5939">
              <w:rPr>
                <w:rFonts w:ascii="Arial" w:hAnsi="Arial" w:cs="Arial"/>
                <w:sz w:val="22"/>
                <w:szCs w:val="22"/>
              </w:rPr>
              <w:t>7</w:t>
            </w:r>
          </w:p>
        </w:tc>
      </w:tr>
    </w:tbl>
    <w:p w14:paraId="0FB78278" w14:textId="77777777" w:rsidR="00F3749D" w:rsidRPr="00BD5939" w:rsidRDefault="00F3749D" w:rsidP="3EE0FF22">
      <w:pPr>
        <w:jc w:val="both"/>
        <w:rPr>
          <w:rFonts w:ascii="Arial" w:hAnsi="Arial" w:cs="Arial"/>
          <w:sz w:val="22"/>
          <w:szCs w:val="22"/>
        </w:rPr>
      </w:pPr>
    </w:p>
    <w:p w14:paraId="704065B2" w14:textId="7E7F9C59" w:rsidR="3EE0FF22" w:rsidRPr="00BD5939" w:rsidRDefault="3EE0FF22" w:rsidP="3EE0FF22">
      <w:pPr>
        <w:pStyle w:val="Fieldetc"/>
        <w:jc w:val="both"/>
        <w:rPr>
          <w:rFonts w:ascii="Arial" w:hAnsi="Arial" w:cs="Arial"/>
          <w:sz w:val="22"/>
          <w:szCs w:val="22"/>
        </w:rPr>
      </w:pPr>
    </w:p>
    <w:p w14:paraId="47C16174"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6D90D3BE"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Farm management</w:t>
      </w:r>
    </w:p>
    <w:p w14:paraId="5D622E78"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Human Resources management</w:t>
      </w:r>
    </w:p>
    <w:p w14:paraId="1FC39945" w14:textId="77777777" w:rsidR="00F3749D" w:rsidRPr="00BD5939" w:rsidRDefault="00F3749D" w:rsidP="3EE0FF22">
      <w:pPr>
        <w:jc w:val="both"/>
        <w:rPr>
          <w:rFonts w:ascii="Arial" w:hAnsi="Arial" w:cs="Arial"/>
          <w:sz w:val="22"/>
          <w:szCs w:val="22"/>
        </w:rPr>
      </w:pPr>
    </w:p>
    <w:tbl>
      <w:tblPr>
        <w:tblStyle w:val="TableGrid"/>
        <w:tblW w:w="9398" w:type="dxa"/>
        <w:tblLook w:val="04A0" w:firstRow="1" w:lastRow="0" w:firstColumn="1" w:lastColumn="0" w:noHBand="0" w:noVBand="1"/>
      </w:tblPr>
      <w:tblGrid>
        <w:gridCol w:w="2376"/>
        <w:gridCol w:w="5207"/>
        <w:gridCol w:w="900"/>
        <w:gridCol w:w="915"/>
      </w:tblGrid>
      <w:tr w:rsidR="0015177C" w:rsidRPr="00BD5939" w14:paraId="37B3D396" w14:textId="77777777" w:rsidTr="3EE0FF22">
        <w:tc>
          <w:tcPr>
            <w:tcW w:w="2376" w:type="dxa"/>
          </w:tcPr>
          <w:p w14:paraId="09E26FFE"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3420B75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44F0093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15" w:type="dxa"/>
          </w:tcPr>
          <w:p w14:paraId="5F6C0114"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15177C" w:rsidRPr="00BD5939" w14:paraId="5A661EA8" w14:textId="77777777" w:rsidTr="3EE0FF22">
        <w:tc>
          <w:tcPr>
            <w:tcW w:w="2376" w:type="dxa"/>
          </w:tcPr>
          <w:p w14:paraId="02EE670C"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1332</w:t>
            </w:r>
          </w:p>
        </w:tc>
        <w:tc>
          <w:tcPr>
            <w:tcW w:w="5207" w:type="dxa"/>
            <w:shd w:val="clear" w:color="auto" w:fill="auto"/>
          </w:tcPr>
          <w:p w14:paraId="7A638C33" w14:textId="6716E1FD" w:rsidR="00F3749D" w:rsidRPr="00BD5939" w:rsidRDefault="3EE0FF22" w:rsidP="3EE0FF22">
            <w:pPr>
              <w:jc w:val="both"/>
              <w:rPr>
                <w:rFonts w:ascii="Arial" w:hAnsi="Arial" w:cs="Arial"/>
                <w:sz w:val="22"/>
                <w:szCs w:val="22"/>
              </w:rPr>
            </w:pPr>
            <w:r w:rsidRPr="00BD5939">
              <w:rPr>
                <w:rFonts w:ascii="Arial" w:hAnsi="Arial" w:cs="Arial"/>
                <w:sz w:val="22"/>
                <w:szCs w:val="22"/>
              </w:rPr>
              <w:t>Coordinate workforce in agriculture</w:t>
            </w:r>
          </w:p>
        </w:tc>
        <w:tc>
          <w:tcPr>
            <w:tcW w:w="900" w:type="dxa"/>
          </w:tcPr>
          <w:p w14:paraId="3B3C4372"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15" w:type="dxa"/>
          </w:tcPr>
          <w:p w14:paraId="5055DCC4"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0562CB0E" w14:textId="77777777" w:rsidR="00F3749D" w:rsidRPr="00BD5939" w:rsidRDefault="00F3749D" w:rsidP="3EE0FF22">
      <w:pPr>
        <w:jc w:val="both"/>
        <w:rPr>
          <w:rFonts w:ascii="Arial" w:hAnsi="Arial" w:cs="Arial"/>
          <w:sz w:val="22"/>
          <w:szCs w:val="22"/>
        </w:rPr>
      </w:pPr>
    </w:p>
    <w:p w14:paraId="596EDE85" w14:textId="6BFEEE25" w:rsidR="3EE0FF22" w:rsidRPr="00BD5939" w:rsidRDefault="3EE0FF22" w:rsidP="3EE0FF22">
      <w:pPr>
        <w:pStyle w:val="Fieldetc"/>
        <w:jc w:val="both"/>
        <w:rPr>
          <w:rFonts w:ascii="Arial" w:hAnsi="Arial" w:cs="Arial"/>
          <w:sz w:val="22"/>
          <w:szCs w:val="22"/>
        </w:rPr>
      </w:pPr>
    </w:p>
    <w:p w14:paraId="6B60E633"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Agriculture and Nature Conservation</w:t>
      </w:r>
    </w:p>
    <w:p w14:paraId="571CD721"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Farm Management</w:t>
      </w:r>
    </w:p>
    <w:p w14:paraId="230CB526"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Record Keeping</w:t>
      </w:r>
    </w:p>
    <w:p w14:paraId="34CE0A41" w14:textId="77777777" w:rsidR="00F3749D" w:rsidRPr="00BD5939" w:rsidRDefault="00F3749D" w:rsidP="3EE0FF22">
      <w:pPr>
        <w:jc w:val="both"/>
        <w:rPr>
          <w:rFonts w:ascii="Arial" w:hAnsi="Arial" w:cs="Arial"/>
          <w:sz w:val="22"/>
          <w:szCs w:val="22"/>
        </w:rPr>
      </w:pPr>
    </w:p>
    <w:tbl>
      <w:tblPr>
        <w:tblStyle w:val="TableGrid"/>
        <w:tblW w:w="9413" w:type="dxa"/>
        <w:tblLook w:val="04A0" w:firstRow="1" w:lastRow="0" w:firstColumn="1" w:lastColumn="0" w:noHBand="0" w:noVBand="1"/>
      </w:tblPr>
      <w:tblGrid>
        <w:gridCol w:w="2376"/>
        <w:gridCol w:w="5207"/>
        <w:gridCol w:w="930"/>
        <w:gridCol w:w="900"/>
      </w:tblGrid>
      <w:tr w:rsidR="0015177C" w:rsidRPr="00BD5939" w14:paraId="71C30B3B" w14:textId="77777777" w:rsidTr="3EE0FF22">
        <w:tc>
          <w:tcPr>
            <w:tcW w:w="2376" w:type="dxa"/>
          </w:tcPr>
          <w:p w14:paraId="0BB7FDC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11C610C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30" w:type="dxa"/>
          </w:tcPr>
          <w:p w14:paraId="3024808B"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00" w:type="dxa"/>
          </w:tcPr>
          <w:p w14:paraId="013EF6B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278AA803" w14:textId="77777777" w:rsidTr="3EE0FF22">
        <w:tc>
          <w:tcPr>
            <w:tcW w:w="2376" w:type="dxa"/>
            <w:shd w:val="clear" w:color="auto" w:fill="auto"/>
          </w:tcPr>
          <w:p w14:paraId="31AB733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1335</w:t>
            </w:r>
          </w:p>
        </w:tc>
        <w:tc>
          <w:tcPr>
            <w:tcW w:w="5207" w:type="dxa"/>
            <w:shd w:val="clear" w:color="auto" w:fill="auto"/>
          </w:tcPr>
          <w:p w14:paraId="670EDBFE"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Maintain agricultural records</w:t>
            </w:r>
          </w:p>
        </w:tc>
        <w:tc>
          <w:tcPr>
            <w:tcW w:w="930" w:type="dxa"/>
          </w:tcPr>
          <w:p w14:paraId="18A26C1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00" w:type="dxa"/>
          </w:tcPr>
          <w:p w14:paraId="3BC2995D" w14:textId="2E45B37E"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62EBF3C5" w14:textId="77777777" w:rsidR="00F3749D" w:rsidRPr="00BD5939" w:rsidRDefault="00F3749D" w:rsidP="3EE0FF22">
      <w:pPr>
        <w:jc w:val="both"/>
        <w:rPr>
          <w:rFonts w:ascii="Arial" w:hAnsi="Arial" w:cs="Arial"/>
          <w:sz w:val="22"/>
          <w:szCs w:val="22"/>
        </w:rPr>
      </w:pPr>
    </w:p>
    <w:p w14:paraId="26B1828E" w14:textId="3A1080A4" w:rsidR="3EE0FF22" w:rsidRPr="00BD5939" w:rsidRDefault="3EE0FF22" w:rsidP="3EE0FF22">
      <w:pPr>
        <w:pStyle w:val="Fieldetc"/>
        <w:jc w:val="both"/>
        <w:rPr>
          <w:rFonts w:ascii="Arial" w:hAnsi="Arial" w:cs="Arial"/>
          <w:sz w:val="22"/>
          <w:szCs w:val="22"/>
        </w:rPr>
      </w:pPr>
    </w:p>
    <w:p w14:paraId="52C496FF"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Agriculture and Nature Conservation</w:t>
      </w:r>
    </w:p>
    <w:p w14:paraId="586DCF71"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Farm Management</w:t>
      </w:r>
    </w:p>
    <w:p w14:paraId="026EF0C9" w14:textId="20AC029C"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Farm Business</w:t>
      </w:r>
    </w:p>
    <w:p w14:paraId="6D98A12B" w14:textId="77777777" w:rsidR="00F3749D" w:rsidRPr="00BD5939" w:rsidRDefault="00F3749D" w:rsidP="3EE0FF22">
      <w:pPr>
        <w:jc w:val="both"/>
        <w:rPr>
          <w:rFonts w:ascii="Arial" w:hAnsi="Arial" w:cs="Arial"/>
          <w:sz w:val="22"/>
          <w:szCs w:val="22"/>
        </w:rPr>
      </w:pPr>
    </w:p>
    <w:tbl>
      <w:tblPr>
        <w:tblStyle w:val="TableGrid"/>
        <w:tblW w:w="9533" w:type="dxa"/>
        <w:tblLook w:val="04A0" w:firstRow="1" w:lastRow="0" w:firstColumn="1" w:lastColumn="0" w:noHBand="0" w:noVBand="1"/>
      </w:tblPr>
      <w:tblGrid>
        <w:gridCol w:w="2376"/>
        <w:gridCol w:w="5207"/>
        <w:gridCol w:w="960"/>
        <w:gridCol w:w="990"/>
      </w:tblGrid>
      <w:tr w:rsidR="0015177C" w:rsidRPr="00BD5939" w14:paraId="648FEFEC" w14:textId="77777777" w:rsidTr="3EE0FF22">
        <w:tc>
          <w:tcPr>
            <w:tcW w:w="2376" w:type="dxa"/>
          </w:tcPr>
          <w:p w14:paraId="0D6EECF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49E480AF"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60" w:type="dxa"/>
          </w:tcPr>
          <w:p w14:paraId="37B0DD13"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90" w:type="dxa"/>
          </w:tcPr>
          <w:p w14:paraId="454F7645"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0DB53C79" w14:textId="77777777" w:rsidTr="3EE0FF22">
        <w:tc>
          <w:tcPr>
            <w:tcW w:w="2376" w:type="dxa"/>
            <w:shd w:val="clear" w:color="auto" w:fill="auto"/>
          </w:tcPr>
          <w:p w14:paraId="230649DA" w14:textId="77777777" w:rsidR="00F3749D" w:rsidRPr="00BD5939" w:rsidRDefault="3EE0FF22" w:rsidP="3EE0FF22">
            <w:pPr>
              <w:jc w:val="both"/>
              <w:rPr>
                <w:rFonts w:ascii="Arial" w:hAnsi="Arial" w:cs="Arial"/>
                <w:b/>
                <w:bCs/>
                <w:sz w:val="22"/>
                <w:szCs w:val="22"/>
              </w:rPr>
            </w:pPr>
            <w:r w:rsidRPr="00BD5939">
              <w:rPr>
                <w:rFonts w:ascii="Arial" w:hAnsi="Arial" w:cs="Arial"/>
                <w:sz w:val="22"/>
                <w:szCs w:val="22"/>
              </w:rPr>
              <w:t>Unit ID: 1334</w:t>
            </w:r>
          </w:p>
        </w:tc>
        <w:tc>
          <w:tcPr>
            <w:tcW w:w="5207" w:type="dxa"/>
            <w:shd w:val="clear" w:color="auto" w:fill="auto"/>
          </w:tcPr>
          <w:p w14:paraId="40F7C85E"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Sell farm produce</w:t>
            </w:r>
          </w:p>
        </w:tc>
        <w:tc>
          <w:tcPr>
            <w:tcW w:w="960" w:type="dxa"/>
          </w:tcPr>
          <w:p w14:paraId="51B6E75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90" w:type="dxa"/>
          </w:tcPr>
          <w:p w14:paraId="138328F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2946DB82" w14:textId="77777777" w:rsidR="00F3749D" w:rsidRPr="00BD5939" w:rsidRDefault="00F3749D" w:rsidP="3EE0FF22">
      <w:pPr>
        <w:jc w:val="both"/>
        <w:rPr>
          <w:rFonts w:ascii="Arial" w:hAnsi="Arial" w:cs="Arial"/>
          <w:sz w:val="22"/>
          <w:szCs w:val="22"/>
        </w:rPr>
      </w:pPr>
    </w:p>
    <w:p w14:paraId="477A7381" w14:textId="133CD16B" w:rsidR="3EE0FF22" w:rsidRPr="00BD5939" w:rsidRDefault="3EE0FF22" w:rsidP="3EE0FF22">
      <w:pPr>
        <w:pStyle w:val="Fieldetc"/>
        <w:jc w:val="both"/>
        <w:rPr>
          <w:rFonts w:ascii="Arial" w:hAnsi="Arial" w:cs="Arial"/>
          <w:sz w:val="22"/>
          <w:szCs w:val="22"/>
        </w:rPr>
      </w:pPr>
    </w:p>
    <w:p w14:paraId="110FFD37" w14:textId="77777777" w:rsidR="00F3749D" w:rsidRPr="00BD5939" w:rsidRDefault="00F3749D" w:rsidP="3EE0FF22">
      <w:pPr>
        <w:pStyle w:val="Fieldetc"/>
        <w:jc w:val="both"/>
        <w:rPr>
          <w:rFonts w:ascii="Arial" w:hAnsi="Arial" w:cs="Arial"/>
          <w:sz w:val="22"/>
          <w:szCs w:val="22"/>
        </w:rPr>
      </w:pPr>
    </w:p>
    <w:p w14:paraId="01C2FBB9"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749BE3F8"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Farm Management</w:t>
      </w:r>
    </w:p>
    <w:p w14:paraId="7E673752" w14:textId="5C313560"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Farm Production</w:t>
      </w:r>
    </w:p>
    <w:p w14:paraId="6B699379" w14:textId="77777777" w:rsidR="00F3749D" w:rsidRPr="00BD5939" w:rsidRDefault="00F3749D" w:rsidP="3EE0FF22">
      <w:pPr>
        <w:pStyle w:val="Fieldetc"/>
        <w:jc w:val="both"/>
        <w:rPr>
          <w:rFonts w:ascii="Arial" w:hAnsi="Arial" w:cs="Arial"/>
          <w:sz w:val="22"/>
          <w:szCs w:val="22"/>
        </w:rPr>
      </w:pPr>
    </w:p>
    <w:tbl>
      <w:tblPr>
        <w:tblStyle w:val="TableGrid"/>
        <w:tblW w:w="9503" w:type="dxa"/>
        <w:tblLook w:val="04A0" w:firstRow="1" w:lastRow="0" w:firstColumn="1" w:lastColumn="0" w:noHBand="0" w:noVBand="1"/>
      </w:tblPr>
      <w:tblGrid>
        <w:gridCol w:w="2376"/>
        <w:gridCol w:w="5207"/>
        <w:gridCol w:w="945"/>
        <w:gridCol w:w="975"/>
      </w:tblGrid>
      <w:tr w:rsidR="0015177C" w:rsidRPr="00BD5939" w14:paraId="255C3A29" w14:textId="77777777" w:rsidTr="3EE0FF22">
        <w:tc>
          <w:tcPr>
            <w:tcW w:w="2376" w:type="dxa"/>
          </w:tcPr>
          <w:p w14:paraId="799AD428"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5B384EEB"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45" w:type="dxa"/>
          </w:tcPr>
          <w:p w14:paraId="6325673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75" w:type="dxa"/>
          </w:tcPr>
          <w:p w14:paraId="03E681B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71EC5C9C" w14:textId="77777777" w:rsidTr="3EE0FF22">
        <w:tc>
          <w:tcPr>
            <w:tcW w:w="2376" w:type="dxa"/>
          </w:tcPr>
          <w:p w14:paraId="47548652"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1329</w:t>
            </w:r>
          </w:p>
        </w:tc>
        <w:tc>
          <w:tcPr>
            <w:tcW w:w="5207" w:type="dxa"/>
            <w:shd w:val="clear" w:color="auto" w:fill="auto"/>
          </w:tcPr>
          <w:p w14:paraId="280E02A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Demonstrate knowledge of the livestock industry in Namibia </w:t>
            </w:r>
          </w:p>
        </w:tc>
        <w:tc>
          <w:tcPr>
            <w:tcW w:w="945" w:type="dxa"/>
          </w:tcPr>
          <w:p w14:paraId="16517A15"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214CC84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bl>
    <w:p w14:paraId="3FE9F23F" w14:textId="77777777" w:rsidR="00F3749D" w:rsidRPr="00BD5939" w:rsidRDefault="00F3749D" w:rsidP="3EE0FF22">
      <w:pPr>
        <w:jc w:val="both"/>
        <w:rPr>
          <w:rFonts w:ascii="Arial" w:hAnsi="Arial" w:cs="Arial"/>
          <w:sz w:val="22"/>
          <w:szCs w:val="22"/>
        </w:rPr>
      </w:pPr>
    </w:p>
    <w:p w14:paraId="6B1F26DD" w14:textId="1DD64116" w:rsidR="3EE0FF22" w:rsidRPr="00BD5939" w:rsidRDefault="3EE0FF22" w:rsidP="3EE0FF22">
      <w:pPr>
        <w:pStyle w:val="Fieldetc"/>
        <w:jc w:val="both"/>
        <w:rPr>
          <w:rFonts w:ascii="Arial" w:hAnsi="Arial" w:cs="Arial"/>
          <w:sz w:val="22"/>
          <w:szCs w:val="22"/>
        </w:rPr>
      </w:pPr>
    </w:p>
    <w:p w14:paraId="3BDE4469" w14:textId="181738A3" w:rsidR="3EE0FF22" w:rsidRPr="00BD5939" w:rsidRDefault="3EE0FF22" w:rsidP="3EE0FF22">
      <w:pPr>
        <w:pStyle w:val="Fieldetc"/>
        <w:jc w:val="both"/>
        <w:rPr>
          <w:rFonts w:ascii="Arial" w:hAnsi="Arial" w:cs="Arial"/>
          <w:sz w:val="22"/>
          <w:szCs w:val="22"/>
        </w:rPr>
      </w:pPr>
    </w:p>
    <w:p w14:paraId="6CF30AFA"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3CEF9DDC" w14:textId="77777777" w:rsidR="00F3749D" w:rsidRPr="00BD5939" w:rsidRDefault="00F3749D" w:rsidP="00377812">
      <w:pPr>
        <w:pStyle w:val="Fieldetc"/>
        <w:jc w:val="both"/>
        <w:rPr>
          <w:rFonts w:ascii="Arial" w:hAnsi="Arial" w:cs="Arial"/>
          <w:sz w:val="22"/>
          <w:szCs w:val="22"/>
        </w:rPr>
      </w:pPr>
      <w:r w:rsidRPr="00BD5939">
        <w:rPr>
          <w:rFonts w:ascii="Arial" w:hAnsi="Arial" w:cs="Arial"/>
          <w:sz w:val="22"/>
          <w:szCs w:val="22"/>
        </w:rPr>
        <w:t xml:space="preserve">Subfield: </w:t>
      </w:r>
      <w:r w:rsidRPr="00BD5939">
        <w:rPr>
          <w:rFonts w:ascii="Arial" w:hAnsi="Arial" w:cs="Arial"/>
          <w:sz w:val="22"/>
          <w:szCs w:val="22"/>
        </w:rPr>
        <w:tab/>
        <w:t>Natural Resources Management</w:t>
      </w:r>
    </w:p>
    <w:p w14:paraId="373AF3B6" w14:textId="77777777" w:rsidR="00F3749D" w:rsidRPr="00BD5939" w:rsidRDefault="00F3749D" w:rsidP="3EE0FF22">
      <w:pPr>
        <w:pStyle w:val="Fieldetc"/>
        <w:jc w:val="both"/>
        <w:rPr>
          <w:rFonts w:ascii="Arial" w:hAnsi="Arial" w:cs="Arial"/>
          <w:sz w:val="22"/>
          <w:szCs w:val="22"/>
        </w:rPr>
      </w:pPr>
      <w:r w:rsidRPr="00BD5939">
        <w:rPr>
          <w:rFonts w:ascii="Arial" w:hAnsi="Arial" w:cs="Arial"/>
          <w:sz w:val="22"/>
          <w:szCs w:val="22"/>
        </w:rPr>
        <w:cr/>
        <w:t xml:space="preserve">Domain: </w:t>
      </w:r>
      <w:r w:rsidRPr="00BD5939">
        <w:rPr>
          <w:rFonts w:ascii="Arial" w:hAnsi="Arial" w:cs="Arial"/>
          <w:sz w:val="22"/>
          <w:szCs w:val="22"/>
        </w:rPr>
        <w:tab/>
        <w:t>Farm Ecosystem Management</w:t>
      </w:r>
      <w:r w:rsidRPr="00BD5939">
        <w:rPr>
          <w:rFonts w:ascii="Arial" w:hAnsi="Arial" w:cs="Arial"/>
          <w:sz w:val="22"/>
          <w:szCs w:val="22"/>
        </w:rPr>
        <w:cr/>
      </w:r>
    </w:p>
    <w:p w14:paraId="45FBAE5B" w14:textId="77D238EB" w:rsidR="3EE0FF22" w:rsidRPr="00BD5939" w:rsidRDefault="3EE0FF22" w:rsidP="3EE0FF22">
      <w:pPr>
        <w:pStyle w:val="Fieldetc"/>
        <w:jc w:val="both"/>
        <w:rPr>
          <w:rFonts w:ascii="Arial" w:hAnsi="Arial" w:cs="Arial"/>
          <w:sz w:val="22"/>
          <w:szCs w:val="22"/>
        </w:rPr>
      </w:pPr>
    </w:p>
    <w:tbl>
      <w:tblPr>
        <w:tblStyle w:val="TableGrid"/>
        <w:tblW w:w="9514" w:type="dxa"/>
        <w:tblLook w:val="04A0" w:firstRow="1" w:lastRow="0" w:firstColumn="1" w:lastColumn="0" w:noHBand="0" w:noVBand="1"/>
      </w:tblPr>
      <w:tblGrid>
        <w:gridCol w:w="2376"/>
        <w:gridCol w:w="5207"/>
        <w:gridCol w:w="870"/>
        <w:gridCol w:w="1061"/>
      </w:tblGrid>
      <w:tr w:rsidR="0015177C" w:rsidRPr="00BD5939" w14:paraId="439189AB" w14:textId="77777777" w:rsidTr="3EE0FF22">
        <w:trPr>
          <w:trHeight w:val="350"/>
        </w:trPr>
        <w:tc>
          <w:tcPr>
            <w:tcW w:w="2376" w:type="dxa"/>
          </w:tcPr>
          <w:p w14:paraId="79386A2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73FD8455"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70" w:type="dxa"/>
          </w:tcPr>
          <w:p w14:paraId="6DE1914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61" w:type="dxa"/>
          </w:tcPr>
          <w:p w14:paraId="6E7D2B95"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4EC97AAE" w14:textId="77777777" w:rsidTr="3EE0FF22">
        <w:tc>
          <w:tcPr>
            <w:tcW w:w="2376" w:type="dxa"/>
          </w:tcPr>
          <w:p w14:paraId="3BF5E98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Unit ID: 1395 </w:t>
            </w:r>
          </w:p>
        </w:tc>
        <w:tc>
          <w:tcPr>
            <w:tcW w:w="5207" w:type="dxa"/>
            <w:shd w:val="clear" w:color="auto" w:fill="auto"/>
          </w:tcPr>
          <w:p w14:paraId="4A95AE8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Coordinate tasks to reduce problem animals in farming</w:t>
            </w:r>
          </w:p>
        </w:tc>
        <w:tc>
          <w:tcPr>
            <w:tcW w:w="870" w:type="dxa"/>
          </w:tcPr>
          <w:p w14:paraId="28F3F337"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61" w:type="dxa"/>
          </w:tcPr>
          <w:p w14:paraId="7CD048C6"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1F72F646" w14:textId="77777777" w:rsidR="00F3749D" w:rsidRPr="00BD5939" w:rsidRDefault="00F3749D" w:rsidP="3EE0FF22">
      <w:pPr>
        <w:jc w:val="both"/>
        <w:rPr>
          <w:rFonts w:ascii="Arial" w:hAnsi="Arial" w:cs="Arial"/>
          <w:sz w:val="22"/>
          <w:szCs w:val="22"/>
        </w:rPr>
      </w:pPr>
    </w:p>
    <w:p w14:paraId="34310E4C" w14:textId="11119247" w:rsidR="3EE0FF22" w:rsidRPr="00BD5939" w:rsidRDefault="3EE0FF22" w:rsidP="3EE0FF22">
      <w:pPr>
        <w:pStyle w:val="Fieldetc"/>
        <w:jc w:val="both"/>
        <w:rPr>
          <w:rFonts w:ascii="Arial" w:hAnsi="Arial" w:cs="Arial"/>
          <w:sz w:val="22"/>
          <w:szCs w:val="22"/>
        </w:rPr>
      </w:pPr>
    </w:p>
    <w:p w14:paraId="02A70E33"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3996B766"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Rangeland and Pastures</w:t>
      </w:r>
    </w:p>
    <w:p w14:paraId="19946B37" w14:textId="77777777" w:rsidR="00F3749D" w:rsidRPr="00BD5939" w:rsidRDefault="00F3749D" w:rsidP="3EE0FF22">
      <w:pPr>
        <w:pStyle w:val="Fieldetc"/>
        <w:jc w:val="both"/>
        <w:rPr>
          <w:rFonts w:ascii="Arial" w:hAnsi="Arial" w:cs="Arial"/>
          <w:sz w:val="22"/>
          <w:szCs w:val="22"/>
        </w:rPr>
      </w:pPr>
      <w:r w:rsidRPr="00BD5939">
        <w:rPr>
          <w:rFonts w:ascii="Arial" w:hAnsi="Arial" w:cs="Arial"/>
          <w:sz w:val="22"/>
          <w:szCs w:val="22"/>
        </w:rPr>
        <w:t xml:space="preserve">Domain: </w:t>
      </w:r>
      <w:r w:rsidRPr="00BD5939">
        <w:rPr>
          <w:rFonts w:ascii="Arial" w:hAnsi="Arial" w:cs="Arial"/>
          <w:sz w:val="22"/>
          <w:szCs w:val="22"/>
        </w:rPr>
        <w:tab/>
        <w:t>Natural Rangeland</w:t>
      </w:r>
      <w:r w:rsidRPr="00BD5939">
        <w:rPr>
          <w:rFonts w:ascii="Arial" w:hAnsi="Arial" w:cs="Arial"/>
          <w:sz w:val="22"/>
          <w:szCs w:val="22"/>
        </w:rPr>
        <w:cr/>
      </w:r>
    </w:p>
    <w:p w14:paraId="325169E0" w14:textId="29F73471" w:rsidR="3EE0FF22" w:rsidRPr="00BD5939" w:rsidRDefault="3EE0FF22" w:rsidP="3EE0FF22">
      <w:pPr>
        <w:pStyle w:val="Fieldetc"/>
        <w:jc w:val="both"/>
        <w:rPr>
          <w:rFonts w:ascii="Arial" w:hAnsi="Arial" w:cs="Arial"/>
          <w:sz w:val="22"/>
          <w:szCs w:val="22"/>
        </w:rPr>
      </w:pPr>
    </w:p>
    <w:tbl>
      <w:tblPr>
        <w:tblStyle w:val="TableGrid"/>
        <w:tblW w:w="9578" w:type="dxa"/>
        <w:tblLook w:val="04A0" w:firstRow="1" w:lastRow="0" w:firstColumn="1" w:lastColumn="0" w:noHBand="0" w:noVBand="1"/>
      </w:tblPr>
      <w:tblGrid>
        <w:gridCol w:w="2376"/>
        <w:gridCol w:w="5207"/>
        <w:gridCol w:w="945"/>
        <w:gridCol w:w="1050"/>
      </w:tblGrid>
      <w:tr w:rsidR="0015177C" w:rsidRPr="00BD5939" w14:paraId="02F192FA" w14:textId="77777777" w:rsidTr="3EE0FF22">
        <w:tc>
          <w:tcPr>
            <w:tcW w:w="2376" w:type="dxa"/>
          </w:tcPr>
          <w:p w14:paraId="5B49F286"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2CD0B76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45" w:type="dxa"/>
          </w:tcPr>
          <w:p w14:paraId="05EACAA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50" w:type="dxa"/>
          </w:tcPr>
          <w:p w14:paraId="7FBC95D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15177C" w:rsidRPr="00BD5939" w14:paraId="1539C538" w14:textId="77777777" w:rsidTr="3EE0FF22">
        <w:tc>
          <w:tcPr>
            <w:tcW w:w="2376" w:type="dxa"/>
          </w:tcPr>
          <w:p w14:paraId="6252EFAF"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Unit ID: 1397 </w:t>
            </w:r>
          </w:p>
        </w:tc>
        <w:tc>
          <w:tcPr>
            <w:tcW w:w="5207" w:type="dxa"/>
            <w:shd w:val="clear" w:color="auto" w:fill="auto"/>
          </w:tcPr>
          <w:p w14:paraId="21E224C7"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Coordinate tasks to manage undesirable plant encroachment in rangeland </w:t>
            </w:r>
          </w:p>
        </w:tc>
        <w:tc>
          <w:tcPr>
            <w:tcW w:w="945" w:type="dxa"/>
          </w:tcPr>
          <w:p w14:paraId="2E491DBD"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50" w:type="dxa"/>
          </w:tcPr>
          <w:p w14:paraId="3D8F967D"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r w:rsidR="00F3749D" w:rsidRPr="00BD5939" w14:paraId="4C3769FA" w14:textId="77777777" w:rsidTr="3EE0FF22">
        <w:tc>
          <w:tcPr>
            <w:tcW w:w="2376" w:type="dxa"/>
          </w:tcPr>
          <w:p w14:paraId="496393D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1398</w:t>
            </w:r>
          </w:p>
        </w:tc>
        <w:tc>
          <w:tcPr>
            <w:tcW w:w="5207" w:type="dxa"/>
            <w:shd w:val="clear" w:color="auto" w:fill="auto"/>
          </w:tcPr>
          <w:p w14:paraId="5EFBD44F"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Coordinate tasks for optimum utilisation of rangeland</w:t>
            </w:r>
          </w:p>
        </w:tc>
        <w:tc>
          <w:tcPr>
            <w:tcW w:w="945" w:type="dxa"/>
          </w:tcPr>
          <w:p w14:paraId="54B3043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50" w:type="dxa"/>
          </w:tcPr>
          <w:p w14:paraId="44B0A20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8</w:t>
            </w:r>
          </w:p>
        </w:tc>
      </w:tr>
    </w:tbl>
    <w:p w14:paraId="08CE6F91" w14:textId="77777777" w:rsidR="00F3749D" w:rsidRPr="00BD5939" w:rsidRDefault="00F3749D" w:rsidP="3EE0FF22">
      <w:pPr>
        <w:jc w:val="both"/>
        <w:rPr>
          <w:rFonts w:ascii="Arial" w:hAnsi="Arial" w:cs="Arial"/>
          <w:b/>
          <w:bCs/>
          <w:sz w:val="22"/>
          <w:szCs w:val="22"/>
        </w:rPr>
      </w:pPr>
    </w:p>
    <w:p w14:paraId="00131661" w14:textId="1F80895F" w:rsidR="3EE0FF22" w:rsidRPr="00BD5939" w:rsidRDefault="5D1F0335" w:rsidP="3EE0FF22">
      <w:pPr>
        <w:jc w:val="both"/>
        <w:rPr>
          <w:rFonts w:ascii="Arial" w:hAnsi="Arial" w:cs="Arial"/>
          <w:b/>
          <w:bCs/>
          <w:sz w:val="22"/>
          <w:szCs w:val="22"/>
        </w:rPr>
      </w:pPr>
      <w:r w:rsidRPr="00BD5939">
        <w:rPr>
          <w:rFonts w:ascii="Arial" w:hAnsi="Arial" w:cs="Arial"/>
          <w:b/>
          <w:bCs/>
          <w:sz w:val="22"/>
          <w:szCs w:val="22"/>
        </w:rPr>
        <w:t xml:space="preserve">The minimum </w:t>
      </w:r>
      <w:r w:rsidR="2A68EF67" w:rsidRPr="00BD5939">
        <w:rPr>
          <w:rFonts w:ascii="Arial" w:hAnsi="Arial" w:cs="Arial"/>
          <w:b/>
          <w:bCs/>
          <w:sz w:val="22"/>
          <w:szCs w:val="22"/>
        </w:rPr>
        <w:t>required</w:t>
      </w:r>
      <w:r w:rsidR="0716D960" w:rsidRPr="00BD5939">
        <w:rPr>
          <w:rFonts w:ascii="Arial" w:hAnsi="Arial" w:cs="Arial"/>
          <w:b/>
          <w:bCs/>
          <w:sz w:val="22"/>
          <w:szCs w:val="22"/>
        </w:rPr>
        <w:t xml:space="preserve"> </w:t>
      </w:r>
      <w:r w:rsidR="00441BBB" w:rsidRPr="00BD5939">
        <w:rPr>
          <w:rFonts w:ascii="Arial" w:hAnsi="Arial" w:cs="Arial"/>
          <w:b/>
          <w:bCs/>
          <w:sz w:val="22"/>
          <w:szCs w:val="22"/>
        </w:rPr>
        <w:t>credit</w:t>
      </w:r>
      <w:r w:rsidR="23C32F44" w:rsidRPr="00BD5939">
        <w:rPr>
          <w:rFonts w:ascii="Arial" w:hAnsi="Arial" w:cs="Arial"/>
          <w:b/>
          <w:bCs/>
          <w:sz w:val="22"/>
          <w:szCs w:val="22"/>
        </w:rPr>
        <w:t xml:space="preserve"> for</w:t>
      </w:r>
      <w:r w:rsidR="1854AE0B" w:rsidRPr="00BD5939">
        <w:rPr>
          <w:rFonts w:ascii="Arial" w:hAnsi="Arial" w:cs="Arial"/>
          <w:b/>
          <w:bCs/>
          <w:sz w:val="22"/>
          <w:szCs w:val="22"/>
        </w:rPr>
        <w:t xml:space="preserve"> electives is </w:t>
      </w:r>
      <w:r w:rsidR="10AB83B5" w:rsidRPr="00BD5939">
        <w:rPr>
          <w:rFonts w:ascii="Arial" w:hAnsi="Arial" w:cs="Arial"/>
          <w:b/>
          <w:bCs/>
          <w:sz w:val="22"/>
          <w:szCs w:val="22"/>
        </w:rPr>
        <w:t>31</w:t>
      </w:r>
      <w:r w:rsidR="75A8DF09" w:rsidRPr="00BD5939">
        <w:rPr>
          <w:rFonts w:ascii="Arial" w:hAnsi="Arial" w:cs="Arial"/>
          <w:b/>
          <w:bCs/>
          <w:sz w:val="22"/>
          <w:szCs w:val="22"/>
        </w:rPr>
        <w:t>.</w:t>
      </w:r>
    </w:p>
    <w:p w14:paraId="21551709" w14:textId="51042EE2" w:rsidR="053D027C" w:rsidRPr="00BD5939" w:rsidRDefault="053D027C" w:rsidP="053D027C">
      <w:pPr>
        <w:jc w:val="both"/>
        <w:rPr>
          <w:rFonts w:ascii="Arial" w:hAnsi="Arial" w:cs="Arial"/>
          <w:b/>
          <w:bCs/>
          <w:sz w:val="22"/>
          <w:szCs w:val="22"/>
        </w:rPr>
      </w:pPr>
    </w:p>
    <w:p w14:paraId="66522EAC" w14:textId="6C64BFD9"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Electives</w:t>
      </w:r>
      <w:r w:rsidR="004936DD" w:rsidRPr="00BD5939">
        <w:rPr>
          <w:rFonts w:ascii="Arial" w:hAnsi="Arial" w:cs="Arial"/>
          <w:b/>
          <w:bCs/>
          <w:sz w:val="22"/>
          <w:szCs w:val="22"/>
        </w:rPr>
        <w:t xml:space="preserve"> Sets</w:t>
      </w:r>
    </w:p>
    <w:p w14:paraId="61CDCEAD" w14:textId="77777777" w:rsidR="00F3749D" w:rsidRPr="00BD5939" w:rsidRDefault="00F3749D" w:rsidP="3EE0FF22">
      <w:pPr>
        <w:pStyle w:val="Fieldetc"/>
        <w:jc w:val="both"/>
        <w:rPr>
          <w:rFonts w:ascii="Arial" w:hAnsi="Arial" w:cs="Arial"/>
          <w:sz w:val="22"/>
          <w:szCs w:val="22"/>
        </w:rPr>
      </w:pPr>
    </w:p>
    <w:p w14:paraId="4B1A86AD" w14:textId="46206FE8" w:rsidR="00F3749D" w:rsidRPr="00BD5939" w:rsidRDefault="3EE0FF22" w:rsidP="3EE0FF22">
      <w:pPr>
        <w:pStyle w:val="Minimumstatement"/>
        <w:jc w:val="both"/>
        <w:rPr>
          <w:rFonts w:ascii="Arial" w:hAnsi="Arial" w:cs="Arial"/>
          <w:sz w:val="22"/>
        </w:rPr>
      </w:pPr>
      <w:r w:rsidRPr="00BD5939">
        <w:rPr>
          <w:rFonts w:ascii="Arial" w:hAnsi="Arial" w:cs="Arial"/>
          <w:sz w:val="22"/>
        </w:rPr>
        <w:t xml:space="preserve">The unit standards under the following must be selected together as an elective </w:t>
      </w:r>
      <w:r w:rsidR="3CEBFD0B" w:rsidRPr="00BD5939">
        <w:rPr>
          <w:rFonts w:ascii="Arial" w:hAnsi="Arial" w:cs="Arial"/>
          <w:sz w:val="22"/>
        </w:rPr>
        <w:t>strand</w:t>
      </w:r>
      <w:r w:rsidRPr="00BD5939">
        <w:rPr>
          <w:rFonts w:ascii="Arial" w:hAnsi="Arial" w:cs="Arial"/>
          <w:sz w:val="22"/>
        </w:rPr>
        <w:t>.</w:t>
      </w:r>
    </w:p>
    <w:p w14:paraId="7C7348AA" w14:textId="77777777" w:rsidR="00264CB5" w:rsidRPr="00BD5939" w:rsidRDefault="00264CB5" w:rsidP="00264CB5">
      <w:pPr>
        <w:jc w:val="both"/>
        <w:rPr>
          <w:rFonts w:ascii="Arial" w:hAnsi="Arial" w:cs="Arial"/>
          <w:b/>
          <w:sz w:val="22"/>
          <w:szCs w:val="22"/>
        </w:rPr>
      </w:pPr>
    </w:p>
    <w:p w14:paraId="315921D7" w14:textId="22584020" w:rsidR="00D65ACC" w:rsidRPr="00BD5939" w:rsidRDefault="6DC0A874" w:rsidP="00264CB5">
      <w:pPr>
        <w:jc w:val="both"/>
        <w:rPr>
          <w:rFonts w:ascii="Arial" w:hAnsi="Arial" w:cs="Arial"/>
          <w:b/>
          <w:sz w:val="22"/>
          <w:szCs w:val="22"/>
        </w:rPr>
      </w:pPr>
      <w:r w:rsidRPr="00BD5939">
        <w:rPr>
          <w:rFonts w:ascii="Arial" w:hAnsi="Arial" w:cs="Arial"/>
          <w:b/>
          <w:bCs/>
          <w:sz w:val="22"/>
          <w:szCs w:val="22"/>
        </w:rPr>
        <w:t>Strand</w:t>
      </w:r>
      <w:r w:rsidR="00264CB5" w:rsidRPr="00BD5939">
        <w:rPr>
          <w:rFonts w:ascii="Arial" w:hAnsi="Arial" w:cs="Arial"/>
          <w:b/>
          <w:sz w:val="22"/>
          <w:szCs w:val="22"/>
        </w:rPr>
        <w:t xml:space="preserve"> A: </w:t>
      </w:r>
      <w:r w:rsidR="00997F31" w:rsidRPr="00BD5939">
        <w:rPr>
          <w:rFonts w:ascii="Arial" w:hAnsi="Arial" w:cs="Arial"/>
          <w:b/>
          <w:sz w:val="22"/>
          <w:szCs w:val="22"/>
        </w:rPr>
        <w:t>Pig</w:t>
      </w:r>
      <w:r w:rsidR="00264CB5" w:rsidRPr="00BD5939">
        <w:rPr>
          <w:rFonts w:ascii="Arial" w:hAnsi="Arial" w:cs="Arial"/>
          <w:b/>
          <w:sz w:val="22"/>
          <w:szCs w:val="22"/>
        </w:rPr>
        <w:t xml:space="preserve"> Production </w:t>
      </w:r>
    </w:p>
    <w:p w14:paraId="116D88FB" w14:textId="322CAEEB" w:rsidR="005F6EC6" w:rsidRPr="00BD5939" w:rsidRDefault="005F6EC6" w:rsidP="00264CB5">
      <w:pPr>
        <w:jc w:val="both"/>
        <w:rPr>
          <w:rFonts w:ascii="Arial" w:hAnsi="Arial" w:cs="Arial"/>
          <w:b/>
          <w:sz w:val="22"/>
          <w:szCs w:val="22"/>
        </w:rPr>
      </w:pPr>
      <w:r w:rsidRPr="00BD5939">
        <w:rPr>
          <w:rFonts w:ascii="Arial" w:hAnsi="Arial" w:cs="Arial"/>
          <w:i/>
          <w:sz w:val="22"/>
          <w:szCs w:val="22"/>
        </w:rPr>
        <w:t>Credits are required for all unit standards listed below.</w:t>
      </w:r>
    </w:p>
    <w:p w14:paraId="6BB9E253" w14:textId="77777777" w:rsidR="00F3749D" w:rsidRPr="00BD5939" w:rsidRDefault="00F3749D" w:rsidP="3EE0FF22">
      <w:pPr>
        <w:pStyle w:val="Fieldetc"/>
        <w:jc w:val="both"/>
        <w:rPr>
          <w:rFonts w:ascii="Arial" w:hAnsi="Arial" w:cs="Arial"/>
          <w:sz w:val="22"/>
          <w:szCs w:val="22"/>
        </w:rPr>
      </w:pPr>
    </w:p>
    <w:p w14:paraId="6D4F8734" w14:textId="77777777" w:rsidR="00264CB5" w:rsidRPr="00BD5939" w:rsidRDefault="00264CB5" w:rsidP="3EE0FF22">
      <w:pPr>
        <w:pStyle w:val="Fieldetc"/>
        <w:jc w:val="both"/>
        <w:rPr>
          <w:rFonts w:ascii="Arial" w:hAnsi="Arial" w:cs="Arial"/>
          <w:sz w:val="22"/>
          <w:szCs w:val="22"/>
        </w:rPr>
      </w:pPr>
    </w:p>
    <w:p w14:paraId="42176728" w14:textId="77777777"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Pr="00BD5939">
        <w:rPr>
          <w:rFonts w:ascii="Arial" w:hAnsi="Arial" w:cs="Arial"/>
          <w:sz w:val="22"/>
          <w:szCs w:val="22"/>
        </w:rPr>
        <w:tab/>
        <w:t xml:space="preserve">Agriculture and Nature Conservation </w:t>
      </w:r>
    </w:p>
    <w:p w14:paraId="3033F97B" w14:textId="079AB54E"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Pr="00BD5939">
        <w:rPr>
          <w:rFonts w:ascii="Arial" w:hAnsi="Arial" w:cs="Arial"/>
          <w:sz w:val="22"/>
          <w:szCs w:val="22"/>
        </w:rPr>
        <w:tab/>
        <w:t>Livestock &amp; Poultry</w:t>
      </w:r>
    </w:p>
    <w:p w14:paraId="0A3A4CF4" w14:textId="45149B79"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Pr="00BD5939">
        <w:rPr>
          <w:rFonts w:ascii="Arial" w:hAnsi="Arial" w:cs="Arial"/>
          <w:sz w:val="22"/>
          <w:szCs w:val="22"/>
        </w:rPr>
        <w:tab/>
        <w:t>Pigs</w:t>
      </w:r>
    </w:p>
    <w:tbl>
      <w:tblPr>
        <w:tblStyle w:val="TableGrid"/>
        <w:tblW w:w="0" w:type="auto"/>
        <w:tblLook w:val="04A0" w:firstRow="1" w:lastRow="0" w:firstColumn="1" w:lastColumn="0" w:noHBand="0" w:noVBand="1"/>
      </w:tblPr>
      <w:tblGrid>
        <w:gridCol w:w="2298"/>
        <w:gridCol w:w="5037"/>
        <w:gridCol w:w="909"/>
        <w:gridCol w:w="998"/>
      </w:tblGrid>
      <w:tr w:rsidR="3EE0FF22" w:rsidRPr="00BD5939" w14:paraId="64EABD0D" w14:textId="77777777" w:rsidTr="3EE0FF22">
        <w:tc>
          <w:tcPr>
            <w:tcW w:w="2376" w:type="dxa"/>
          </w:tcPr>
          <w:p w14:paraId="7B2EBD7B"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3BE8BE2A"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15" w:type="dxa"/>
          </w:tcPr>
          <w:p w14:paraId="3CEF213E"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05" w:type="dxa"/>
          </w:tcPr>
          <w:p w14:paraId="410BBDCD"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3EE0FF22" w:rsidRPr="00BD5939" w14:paraId="51466468" w14:textId="77777777" w:rsidTr="3EE0FF22">
        <w:tc>
          <w:tcPr>
            <w:tcW w:w="2376" w:type="dxa"/>
          </w:tcPr>
          <w:p w14:paraId="73D01F90" w14:textId="5127776E" w:rsidR="3EE0FF22" w:rsidRPr="00BD5939" w:rsidRDefault="3EE0FF22" w:rsidP="3EE0FF22">
            <w:pPr>
              <w:jc w:val="both"/>
              <w:rPr>
                <w:rFonts w:ascii="Arial" w:hAnsi="Arial" w:cs="Arial"/>
                <w:sz w:val="22"/>
                <w:szCs w:val="22"/>
              </w:rPr>
            </w:pPr>
            <w:r w:rsidRPr="00BD5939">
              <w:rPr>
                <w:rFonts w:ascii="Arial" w:hAnsi="Arial" w:cs="Arial"/>
                <w:sz w:val="22"/>
                <w:szCs w:val="22"/>
              </w:rPr>
              <w:t>Unit ID: PG1</w:t>
            </w:r>
          </w:p>
        </w:tc>
        <w:tc>
          <w:tcPr>
            <w:tcW w:w="5207" w:type="dxa"/>
            <w:shd w:val="clear" w:color="auto" w:fill="auto"/>
          </w:tcPr>
          <w:p w14:paraId="6D8D05DF" w14:textId="4527F124" w:rsidR="3EE0FF22" w:rsidRPr="00BD5939" w:rsidRDefault="3EE0FF22" w:rsidP="3EE0FF22">
            <w:pPr>
              <w:jc w:val="both"/>
              <w:rPr>
                <w:rFonts w:ascii="Arial" w:hAnsi="Arial" w:cs="Arial"/>
                <w:sz w:val="22"/>
                <w:szCs w:val="22"/>
              </w:rPr>
            </w:pPr>
            <w:r w:rsidRPr="00BD5939">
              <w:rPr>
                <w:rFonts w:ascii="Arial" w:hAnsi="Arial" w:cs="Arial"/>
                <w:sz w:val="22"/>
                <w:szCs w:val="22"/>
              </w:rPr>
              <w:t>Demonstrate knowledge on pig production systems</w:t>
            </w:r>
          </w:p>
        </w:tc>
        <w:tc>
          <w:tcPr>
            <w:tcW w:w="915" w:type="dxa"/>
          </w:tcPr>
          <w:p w14:paraId="29D840C1" w14:textId="6C0CA2C0"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37A2E276" w14:textId="170FE164"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r>
      <w:tr w:rsidR="3EE0FF22" w:rsidRPr="00BD5939" w14:paraId="3EFC3638" w14:textId="77777777" w:rsidTr="3EE0FF22">
        <w:tc>
          <w:tcPr>
            <w:tcW w:w="2376" w:type="dxa"/>
          </w:tcPr>
          <w:p w14:paraId="2431D54C" w14:textId="617BCF7F" w:rsidR="3EE0FF22" w:rsidRPr="00BD5939" w:rsidRDefault="3EE0FF22" w:rsidP="3EE0FF22">
            <w:pPr>
              <w:jc w:val="both"/>
              <w:rPr>
                <w:rFonts w:ascii="Arial" w:hAnsi="Arial" w:cs="Arial"/>
                <w:sz w:val="22"/>
                <w:szCs w:val="22"/>
              </w:rPr>
            </w:pPr>
            <w:r w:rsidRPr="00BD5939">
              <w:rPr>
                <w:rFonts w:ascii="Arial" w:hAnsi="Arial" w:cs="Arial"/>
                <w:sz w:val="22"/>
                <w:szCs w:val="22"/>
              </w:rPr>
              <w:t>Unit ID: PG2</w:t>
            </w:r>
          </w:p>
        </w:tc>
        <w:tc>
          <w:tcPr>
            <w:tcW w:w="5207" w:type="dxa"/>
            <w:shd w:val="clear" w:color="auto" w:fill="auto"/>
          </w:tcPr>
          <w:p w14:paraId="01803401" w14:textId="0FB3E23F" w:rsidR="3EE0FF22" w:rsidRPr="00BD5939" w:rsidRDefault="3EE0FF22" w:rsidP="3EE0FF22">
            <w:pPr>
              <w:jc w:val="both"/>
              <w:rPr>
                <w:rFonts w:ascii="Arial" w:hAnsi="Arial" w:cs="Arial"/>
                <w:sz w:val="22"/>
                <w:szCs w:val="22"/>
              </w:rPr>
            </w:pPr>
            <w:r w:rsidRPr="00BD5939">
              <w:rPr>
                <w:rFonts w:ascii="Arial" w:hAnsi="Arial" w:cs="Arial"/>
                <w:sz w:val="22"/>
                <w:szCs w:val="22"/>
              </w:rPr>
              <w:t>Manage farrow</w:t>
            </w:r>
          </w:p>
        </w:tc>
        <w:tc>
          <w:tcPr>
            <w:tcW w:w="915" w:type="dxa"/>
          </w:tcPr>
          <w:p w14:paraId="0EBA0D75" w14:textId="4AF06EDF"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2CC5AF2C" w14:textId="3E3C761A"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r>
      <w:tr w:rsidR="3EE0FF22" w:rsidRPr="00BD5939" w14:paraId="6BA8CC66" w14:textId="77777777" w:rsidTr="3EE0FF22">
        <w:tc>
          <w:tcPr>
            <w:tcW w:w="2376" w:type="dxa"/>
          </w:tcPr>
          <w:p w14:paraId="6AC7AE56" w14:textId="5A887B85" w:rsidR="3EE0FF22" w:rsidRPr="00BD5939" w:rsidRDefault="3EE0FF22" w:rsidP="3EE0FF22">
            <w:pPr>
              <w:jc w:val="both"/>
              <w:rPr>
                <w:rFonts w:ascii="Arial" w:hAnsi="Arial" w:cs="Arial"/>
                <w:sz w:val="22"/>
                <w:szCs w:val="22"/>
              </w:rPr>
            </w:pPr>
            <w:r w:rsidRPr="00BD5939">
              <w:rPr>
                <w:rFonts w:ascii="Arial" w:hAnsi="Arial" w:cs="Arial"/>
                <w:sz w:val="22"/>
                <w:szCs w:val="22"/>
              </w:rPr>
              <w:t>Unit ID: PG3</w:t>
            </w:r>
          </w:p>
        </w:tc>
        <w:tc>
          <w:tcPr>
            <w:tcW w:w="5207" w:type="dxa"/>
            <w:shd w:val="clear" w:color="auto" w:fill="auto"/>
          </w:tcPr>
          <w:p w14:paraId="7E7BA935" w14:textId="3EC3B20B" w:rsidR="3EE0FF22" w:rsidRPr="00BD5939" w:rsidRDefault="1CC763BC" w:rsidP="3EE0FF22">
            <w:pPr>
              <w:jc w:val="both"/>
              <w:rPr>
                <w:rFonts w:ascii="Arial" w:hAnsi="Arial" w:cs="Arial"/>
                <w:sz w:val="22"/>
                <w:szCs w:val="22"/>
              </w:rPr>
            </w:pPr>
            <w:r w:rsidRPr="1CC763BC">
              <w:rPr>
                <w:rFonts w:ascii="Arial" w:hAnsi="Arial" w:cs="Arial"/>
                <w:sz w:val="22"/>
                <w:szCs w:val="22"/>
              </w:rPr>
              <w:t>Raise piglets to weaning</w:t>
            </w:r>
          </w:p>
        </w:tc>
        <w:tc>
          <w:tcPr>
            <w:tcW w:w="915" w:type="dxa"/>
          </w:tcPr>
          <w:p w14:paraId="7AE83375" w14:textId="377586B6" w:rsidR="3EE0FF22" w:rsidRPr="00BD5939" w:rsidRDefault="1CC763BC" w:rsidP="3EE0FF22">
            <w:pPr>
              <w:jc w:val="both"/>
              <w:rPr>
                <w:rFonts w:ascii="Arial" w:hAnsi="Arial" w:cs="Arial"/>
                <w:sz w:val="22"/>
                <w:szCs w:val="22"/>
              </w:rPr>
            </w:pPr>
            <w:r w:rsidRPr="1CC763BC">
              <w:rPr>
                <w:rFonts w:ascii="Arial" w:hAnsi="Arial" w:cs="Arial"/>
                <w:sz w:val="22"/>
                <w:szCs w:val="22"/>
              </w:rPr>
              <w:t>2</w:t>
            </w:r>
          </w:p>
        </w:tc>
        <w:tc>
          <w:tcPr>
            <w:tcW w:w="1005" w:type="dxa"/>
          </w:tcPr>
          <w:p w14:paraId="7A547DC0" w14:textId="2CB5A9D6" w:rsidR="3EE0FF22" w:rsidRPr="00BD5939" w:rsidRDefault="1CC763BC" w:rsidP="3EE0FF22">
            <w:pPr>
              <w:jc w:val="both"/>
              <w:rPr>
                <w:rFonts w:ascii="Arial" w:hAnsi="Arial" w:cs="Arial"/>
                <w:sz w:val="22"/>
                <w:szCs w:val="22"/>
              </w:rPr>
            </w:pPr>
            <w:r w:rsidRPr="1CC763BC">
              <w:rPr>
                <w:rFonts w:ascii="Arial" w:hAnsi="Arial" w:cs="Arial"/>
                <w:sz w:val="22"/>
                <w:szCs w:val="22"/>
              </w:rPr>
              <w:t>4</w:t>
            </w:r>
          </w:p>
        </w:tc>
      </w:tr>
      <w:tr w:rsidR="3EE0FF22" w:rsidRPr="00BD5939" w14:paraId="42609D6F" w14:textId="77777777" w:rsidTr="3EE0FF22">
        <w:tc>
          <w:tcPr>
            <w:tcW w:w="2376" w:type="dxa"/>
          </w:tcPr>
          <w:p w14:paraId="01931135" w14:textId="2158B6F2" w:rsidR="3EE0FF22" w:rsidRPr="00BD5939" w:rsidRDefault="3EE0FF22" w:rsidP="3EE0FF22">
            <w:pPr>
              <w:jc w:val="both"/>
              <w:rPr>
                <w:rFonts w:ascii="Arial" w:hAnsi="Arial" w:cs="Arial"/>
                <w:sz w:val="22"/>
                <w:szCs w:val="22"/>
              </w:rPr>
            </w:pPr>
            <w:r w:rsidRPr="00BD5939">
              <w:rPr>
                <w:rFonts w:ascii="Arial" w:hAnsi="Arial" w:cs="Arial"/>
                <w:sz w:val="22"/>
                <w:szCs w:val="22"/>
              </w:rPr>
              <w:t>Unit ID: PG4</w:t>
            </w:r>
          </w:p>
        </w:tc>
        <w:tc>
          <w:tcPr>
            <w:tcW w:w="5207" w:type="dxa"/>
            <w:shd w:val="clear" w:color="auto" w:fill="auto"/>
          </w:tcPr>
          <w:p w14:paraId="430852CD" w14:textId="1A26DEE0" w:rsidR="3EE0FF22" w:rsidRPr="00BD5939" w:rsidRDefault="3EE0FF22" w:rsidP="3EE0FF22">
            <w:pPr>
              <w:jc w:val="both"/>
              <w:rPr>
                <w:rFonts w:ascii="Arial" w:hAnsi="Arial" w:cs="Arial"/>
                <w:sz w:val="22"/>
                <w:szCs w:val="22"/>
              </w:rPr>
            </w:pPr>
            <w:r w:rsidRPr="00BD5939">
              <w:rPr>
                <w:rFonts w:ascii="Arial" w:hAnsi="Arial" w:cs="Arial"/>
                <w:sz w:val="22"/>
                <w:szCs w:val="22"/>
              </w:rPr>
              <w:t>Maintain health and welfare of pigs</w:t>
            </w:r>
          </w:p>
        </w:tc>
        <w:tc>
          <w:tcPr>
            <w:tcW w:w="915" w:type="dxa"/>
          </w:tcPr>
          <w:p w14:paraId="47F17029" w14:textId="4FC86BAE"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1BC8B34E" w14:textId="5F639B84"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r w:rsidR="3EE0FF22" w:rsidRPr="00BD5939" w14:paraId="4A05A8A0" w14:textId="77777777" w:rsidTr="3EE0FF22">
        <w:trPr>
          <w:trHeight w:val="345"/>
        </w:trPr>
        <w:tc>
          <w:tcPr>
            <w:tcW w:w="2376" w:type="dxa"/>
          </w:tcPr>
          <w:p w14:paraId="31416FF8" w14:textId="4CAF01DF" w:rsidR="3EE0FF22" w:rsidRPr="00BD5939" w:rsidRDefault="3EE0FF22" w:rsidP="3EE0FF22">
            <w:pPr>
              <w:jc w:val="both"/>
              <w:rPr>
                <w:rFonts w:ascii="Arial" w:hAnsi="Arial" w:cs="Arial"/>
                <w:sz w:val="22"/>
                <w:szCs w:val="22"/>
              </w:rPr>
            </w:pPr>
            <w:r w:rsidRPr="00BD5939">
              <w:rPr>
                <w:rFonts w:ascii="Arial" w:hAnsi="Arial" w:cs="Arial"/>
                <w:sz w:val="22"/>
                <w:szCs w:val="22"/>
              </w:rPr>
              <w:t>Unit ID: PG5</w:t>
            </w:r>
          </w:p>
        </w:tc>
        <w:tc>
          <w:tcPr>
            <w:tcW w:w="5207" w:type="dxa"/>
            <w:shd w:val="clear" w:color="auto" w:fill="auto"/>
          </w:tcPr>
          <w:p w14:paraId="3D316438" w14:textId="3FA6B731" w:rsidR="3EE0FF22" w:rsidRPr="00BD5939" w:rsidRDefault="3EE0FF22" w:rsidP="3EE0FF22">
            <w:pPr>
              <w:jc w:val="both"/>
              <w:rPr>
                <w:rFonts w:ascii="Arial" w:hAnsi="Arial" w:cs="Arial"/>
                <w:color w:val="000000" w:themeColor="text1"/>
                <w:sz w:val="22"/>
                <w:szCs w:val="22"/>
              </w:rPr>
            </w:pPr>
            <w:r w:rsidRPr="00BD5939">
              <w:rPr>
                <w:rFonts w:ascii="Arial" w:hAnsi="Arial" w:cs="Arial"/>
                <w:color w:val="000000" w:themeColor="text1"/>
                <w:sz w:val="22"/>
                <w:szCs w:val="22"/>
              </w:rPr>
              <w:t>Provide care for weaner and grower pigs</w:t>
            </w:r>
          </w:p>
        </w:tc>
        <w:tc>
          <w:tcPr>
            <w:tcW w:w="915" w:type="dxa"/>
          </w:tcPr>
          <w:p w14:paraId="383A92FA" w14:textId="69C104D8"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1005" w:type="dxa"/>
          </w:tcPr>
          <w:p w14:paraId="16B248A2" w14:textId="0725CA13"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r w:rsidR="3EE0FF22" w:rsidRPr="00BD5939" w14:paraId="7C6837BC" w14:textId="77777777" w:rsidTr="3EE0FF22">
        <w:trPr>
          <w:trHeight w:val="300"/>
        </w:trPr>
        <w:tc>
          <w:tcPr>
            <w:tcW w:w="2376" w:type="dxa"/>
          </w:tcPr>
          <w:p w14:paraId="6BE7807E" w14:textId="55989AF3" w:rsidR="3EE0FF22" w:rsidRPr="00BD5939" w:rsidRDefault="3EE0FF22" w:rsidP="3EE0FF22">
            <w:pPr>
              <w:jc w:val="both"/>
              <w:rPr>
                <w:rFonts w:ascii="Arial" w:hAnsi="Arial" w:cs="Arial"/>
                <w:sz w:val="22"/>
                <w:szCs w:val="22"/>
              </w:rPr>
            </w:pPr>
            <w:r w:rsidRPr="00BD5939">
              <w:rPr>
                <w:rFonts w:ascii="Arial" w:hAnsi="Arial" w:cs="Arial"/>
                <w:sz w:val="22"/>
                <w:szCs w:val="22"/>
              </w:rPr>
              <w:t>Unit ID: PG6</w:t>
            </w:r>
          </w:p>
        </w:tc>
        <w:tc>
          <w:tcPr>
            <w:tcW w:w="5207" w:type="dxa"/>
            <w:shd w:val="clear" w:color="auto" w:fill="auto"/>
          </w:tcPr>
          <w:p w14:paraId="6AF8E51D" w14:textId="41C30F4A" w:rsidR="3EE0FF22" w:rsidRPr="00BD5939" w:rsidRDefault="3EE0FF22" w:rsidP="3EE0FF22">
            <w:pPr>
              <w:jc w:val="both"/>
              <w:rPr>
                <w:rFonts w:ascii="Arial" w:hAnsi="Arial" w:cs="Arial"/>
                <w:color w:val="000000" w:themeColor="text1"/>
                <w:sz w:val="22"/>
                <w:szCs w:val="22"/>
              </w:rPr>
            </w:pPr>
            <w:r w:rsidRPr="00BD5939">
              <w:rPr>
                <w:rFonts w:ascii="Arial" w:hAnsi="Arial" w:cs="Arial"/>
                <w:color w:val="000000" w:themeColor="text1"/>
                <w:sz w:val="22"/>
                <w:szCs w:val="22"/>
              </w:rPr>
              <w:t>Move and handle pigs</w:t>
            </w:r>
          </w:p>
        </w:tc>
        <w:tc>
          <w:tcPr>
            <w:tcW w:w="915" w:type="dxa"/>
          </w:tcPr>
          <w:p w14:paraId="3F4D2D36" w14:textId="17BC73A9"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1005" w:type="dxa"/>
          </w:tcPr>
          <w:p w14:paraId="72A89238" w14:textId="1132427C"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32E36A39" w14:textId="2ECA44DF" w:rsidR="3EE0FF22" w:rsidRPr="00BD5939" w:rsidRDefault="3EE0FF22" w:rsidP="3EE0FF22">
      <w:pPr>
        <w:pStyle w:val="Fieldetc"/>
        <w:jc w:val="both"/>
        <w:rPr>
          <w:rFonts w:ascii="Arial" w:hAnsi="Arial" w:cs="Arial"/>
          <w:sz w:val="22"/>
          <w:szCs w:val="22"/>
        </w:rPr>
      </w:pPr>
    </w:p>
    <w:p w14:paraId="37A71858" w14:textId="4B30E781" w:rsidR="005F6EC6" w:rsidRPr="00BD5939" w:rsidRDefault="00997F31" w:rsidP="005F6EC6">
      <w:pPr>
        <w:jc w:val="both"/>
        <w:rPr>
          <w:rFonts w:ascii="Arial" w:hAnsi="Arial" w:cs="Arial"/>
          <w:b/>
          <w:sz w:val="22"/>
          <w:szCs w:val="22"/>
        </w:rPr>
      </w:pPr>
      <w:r w:rsidRPr="00BD5939">
        <w:rPr>
          <w:rFonts w:ascii="Arial" w:hAnsi="Arial" w:cs="Arial"/>
          <w:b/>
          <w:sz w:val="22"/>
          <w:szCs w:val="22"/>
        </w:rPr>
        <w:t xml:space="preserve">Strand B: </w:t>
      </w:r>
      <w:r w:rsidR="217A5947" w:rsidRPr="00BD5939">
        <w:rPr>
          <w:rFonts w:ascii="Arial" w:hAnsi="Arial" w:cs="Arial"/>
          <w:b/>
          <w:bCs/>
          <w:sz w:val="22"/>
          <w:szCs w:val="22"/>
        </w:rPr>
        <w:t>Poultry</w:t>
      </w:r>
      <w:r w:rsidRPr="00BD5939">
        <w:rPr>
          <w:rFonts w:ascii="Arial" w:hAnsi="Arial" w:cs="Arial"/>
          <w:b/>
          <w:sz w:val="22"/>
          <w:szCs w:val="22"/>
        </w:rPr>
        <w:t xml:space="preserve"> Production </w:t>
      </w:r>
    </w:p>
    <w:p w14:paraId="205DAA48" w14:textId="77777777" w:rsidR="005F6EC6" w:rsidRPr="00BD5939" w:rsidRDefault="005F6EC6" w:rsidP="005F6EC6">
      <w:pPr>
        <w:jc w:val="both"/>
        <w:rPr>
          <w:rFonts w:ascii="Arial" w:hAnsi="Arial" w:cs="Arial"/>
          <w:b/>
          <w:sz w:val="22"/>
          <w:szCs w:val="22"/>
        </w:rPr>
      </w:pPr>
      <w:r w:rsidRPr="00BD5939">
        <w:rPr>
          <w:rFonts w:ascii="Arial" w:hAnsi="Arial" w:cs="Arial"/>
          <w:i/>
          <w:sz w:val="22"/>
          <w:szCs w:val="22"/>
        </w:rPr>
        <w:t>Credits are required for all unit standards listed below.</w:t>
      </w:r>
    </w:p>
    <w:p w14:paraId="73A75AD8" w14:textId="76A92010" w:rsidR="3EE0FF22" w:rsidRPr="00BD5939" w:rsidRDefault="3EE0FF22" w:rsidP="3EE0FF22">
      <w:pPr>
        <w:pStyle w:val="Fieldetc"/>
        <w:jc w:val="both"/>
        <w:rPr>
          <w:rFonts w:ascii="Arial" w:hAnsi="Arial" w:cs="Arial"/>
          <w:sz w:val="22"/>
          <w:szCs w:val="22"/>
        </w:rPr>
      </w:pPr>
    </w:p>
    <w:p w14:paraId="706D0929" w14:textId="77777777"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Pr="00BD5939">
        <w:rPr>
          <w:rFonts w:ascii="Arial" w:hAnsi="Arial" w:cs="Arial"/>
          <w:sz w:val="22"/>
          <w:szCs w:val="22"/>
        </w:rPr>
        <w:tab/>
        <w:t xml:space="preserve">Agriculture and Nature Conservation </w:t>
      </w:r>
    </w:p>
    <w:p w14:paraId="5AB6E290" w14:textId="079AB54E"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Pr="00BD5939">
        <w:rPr>
          <w:rFonts w:ascii="Arial" w:hAnsi="Arial" w:cs="Arial"/>
          <w:sz w:val="22"/>
          <w:szCs w:val="22"/>
        </w:rPr>
        <w:tab/>
        <w:t>Livestock &amp; Poultry</w:t>
      </w:r>
    </w:p>
    <w:p w14:paraId="5FC9FDEB" w14:textId="75A83387"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Pr="00BD5939">
        <w:rPr>
          <w:rFonts w:ascii="Arial" w:hAnsi="Arial" w:cs="Arial"/>
          <w:sz w:val="22"/>
          <w:szCs w:val="22"/>
        </w:rPr>
        <w:tab/>
        <w:t>Poultry</w:t>
      </w:r>
    </w:p>
    <w:tbl>
      <w:tblPr>
        <w:tblStyle w:val="TableGrid"/>
        <w:tblW w:w="0" w:type="auto"/>
        <w:tblLook w:val="04A0" w:firstRow="1" w:lastRow="0" w:firstColumn="1" w:lastColumn="0" w:noHBand="0" w:noVBand="1"/>
      </w:tblPr>
      <w:tblGrid>
        <w:gridCol w:w="1804"/>
        <w:gridCol w:w="5586"/>
        <w:gridCol w:w="881"/>
        <w:gridCol w:w="971"/>
      </w:tblGrid>
      <w:tr w:rsidR="3EE0FF22" w:rsidRPr="00BD5939" w14:paraId="05196B86" w14:textId="77777777" w:rsidTr="3EE0FF22">
        <w:tc>
          <w:tcPr>
            <w:tcW w:w="1845" w:type="dxa"/>
          </w:tcPr>
          <w:p w14:paraId="4020E72C"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738" w:type="dxa"/>
          </w:tcPr>
          <w:p w14:paraId="2C59CA9B"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85" w:type="dxa"/>
          </w:tcPr>
          <w:p w14:paraId="43459EC4"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75" w:type="dxa"/>
          </w:tcPr>
          <w:p w14:paraId="3D73D7F1"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3EE0FF22" w:rsidRPr="00BD5939" w14:paraId="5D7C25E3" w14:textId="77777777" w:rsidTr="3EE0FF22">
        <w:tc>
          <w:tcPr>
            <w:tcW w:w="1845" w:type="dxa"/>
          </w:tcPr>
          <w:p w14:paraId="48E40C03" w14:textId="0D472B55" w:rsidR="3EE0FF22" w:rsidRPr="00BD5939" w:rsidRDefault="3EE0FF22" w:rsidP="3EE0FF22">
            <w:pPr>
              <w:jc w:val="both"/>
              <w:rPr>
                <w:rFonts w:ascii="Arial" w:hAnsi="Arial" w:cs="Arial"/>
                <w:sz w:val="22"/>
                <w:szCs w:val="22"/>
              </w:rPr>
            </w:pPr>
            <w:r w:rsidRPr="00BD5939">
              <w:rPr>
                <w:rFonts w:ascii="Arial" w:hAnsi="Arial" w:cs="Arial"/>
                <w:sz w:val="22"/>
                <w:szCs w:val="22"/>
              </w:rPr>
              <w:t>Unit ID: P01</w:t>
            </w:r>
          </w:p>
        </w:tc>
        <w:tc>
          <w:tcPr>
            <w:tcW w:w="5738" w:type="dxa"/>
            <w:shd w:val="clear" w:color="auto" w:fill="auto"/>
          </w:tcPr>
          <w:p w14:paraId="238CB9B2" w14:textId="6CA19341" w:rsidR="3EE0FF22" w:rsidRPr="00BD5939" w:rsidRDefault="3EE0FF22" w:rsidP="3EE0FF22">
            <w:pPr>
              <w:rPr>
                <w:rFonts w:ascii="Arial" w:eastAsia="Arial" w:hAnsi="Arial" w:cs="Arial"/>
                <w:color w:val="000000" w:themeColor="text1"/>
                <w:sz w:val="22"/>
                <w:szCs w:val="22"/>
              </w:rPr>
            </w:pPr>
            <w:r w:rsidRPr="00BD5939">
              <w:rPr>
                <w:rFonts w:ascii="Arial" w:eastAsia="Arial" w:hAnsi="Arial" w:cs="Arial"/>
                <w:color w:val="000000" w:themeColor="text1"/>
                <w:sz w:val="22"/>
                <w:szCs w:val="22"/>
              </w:rPr>
              <w:t>Handle eggs</w:t>
            </w:r>
          </w:p>
        </w:tc>
        <w:tc>
          <w:tcPr>
            <w:tcW w:w="885" w:type="dxa"/>
          </w:tcPr>
          <w:p w14:paraId="1AC6B9BF" w14:textId="0C3938B7"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975" w:type="dxa"/>
          </w:tcPr>
          <w:p w14:paraId="341CB9CB" w14:textId="59AEEA11"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r>
      <w:tr w:rsidR="3EE0FF22" w:rsidRPr="00BD5939" w14:paraId="6083B976" w14:textId="77777777" w:rsidTr="3EE0FF22">
        <w:tc>
          <w:tcPr>
            <w:tcW w:w="1845" w:type="dxa"/>
          </w:tcPr>
          <w:p w14:paraId="6ED56069" w14:textId="7BC2F023" w:rsidR="3EE0FF22" w:rsidRPr="00BD5939" w:rsidRDefault="3EE0FF22" w:rsidP="3EE0FF22">
            <w:pPr>
              <w:jc w:val="both"/>
              <w:rPr>
                <w:rFonts w:ascii="Arial" w:hAnsi="Arial" w:cs="Arial"/>
                <w:sz w:val="22"/>
                <w:szCs w:val="22"/>
              </w:rPr>
            </w:pPr>
            <w:r w:rsidRPr="00BD5939">
              <w:rPr>
                <w:rFonts w:ascii="Arial" w:hAnsi="Arial" w:cs="Arial"/>
                <w:sz w:val="22"/>
                <w:szCs w:val="22"/>
              </w:rPr>
              <w:t>Unit ID: P02</w:t>
            </w:r>
          </w:p>
        </w:tc>
        <w:tc>
          <w:tcPr>
            <w:tcW w:w="5738" w:type="dxa"/>
            <w:shd w:val="clear" w:color="auto" w:fill="auto"/>
          </w:tcPr>
          <w:p w14:paraId="66A9F7BD" w14:textId="580DC695" w:rsidR="3EE0FF22" w:rsidRPr="00BD5939" w:rsidRDefault="3EE0FF22" w:rsidP="3EE0FF22">
            <w:pPr>
              <w:rPr>
                <w:rFonts w:ascii="Arial" w:eastAsia="Arial" w:hAnsi="Arial" w:cs="Arial"/>
                <w:color w:val="000000" w:themeColor="text1"/>
                <w:sz w:val="22"/>
                <w:szCs w:val="22"/>
              </w:rPr>
            </w:pPr>
            <w:r w:rsidRPr="00BD5939">
              <w:rPr>
                <w:rFonts w:ascii="Arial" w:eastAsia="Arial" w:hAnsi="Arial" w:cs="Arial"/>
                <w:color w:val="000000" w:themeColor="text1"/>
                <w:sz w:val="22"/>
                <w:szCs w:val="22"/>
              </w:rPr>
              <w:t>Brood chicks</w:t>
            </w:r>
          </w:p>
        </w:tc>
        <w:tc>
          <w:tcPr>
            <w:tcW w:w="885" w:type="dxa"/>
          </w:tcPr>
          <w:p w14:paraId="7BBE6F12" w14:textId="75935F48"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975" w:type="dxa"/>
          </w:tcPr>
          <w:p w14:paraId="4A6184D0" w14:textId="29C2F71F"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r>
      <w:tr w:rsidR="3EE0FF22" w:rsidRPr="00BD5939" w14:paraId="63F5E0A2" w14:textId="77777777" w:rsidTr="3EE0FF22">
        <w:tc>
          <w:tcPr>
            <w:tcW w:w="1845" w:type="dxa"/>
          </w:tcPr>
          <w:p w14:paraId="70114983" w14:textId="7E60E2C8" w:rsidR="3EE0FF22" w:rsidRPr="00BD5939" w:rsidRDefault="3EE0FF22" w:rsidP="3EE0FF22">
            <w:pPr>
              <w:jc w:val="both"/>
              <w:rPr>
                <w:rFonts w:ascii="Arial" w:hAnsi="Arial" w:cs="Arial"/>
                <w:sz w:val="22"/>
                <w:szCs w:val="22"/>
              </w:rPr>
            </w:pPr>
            <w:r w:rsidRPr="00BD5939">
              <w:rPr>
                <w:rFonts w:ascii="Arial" w:hAnsi="Arial" w:cs="Arial"/>
                <w:sz w:val="22"/>
                <w:szCs w:val="22"/>
              </w:rPr>
              <w:t>Unit ID: P05</w:t>
            </w:r>
          </w:p>
        </w:tc>
        <w:tc>
          <w:tcPr>
            <w:tcW w:w="5738" w:type="dxa"/>
            <w:shd w:val="clear" w:color="auto" w:fill="auto"/>
          </w:tcPr>
          <w:p w14:paraId="5E14D6B6" w14:textId="71A97B4A" w:rsidR="3EE0FF22" w:rsidRPr="00BD5939" w:rsidRDefault="3EE0FF22" w:rsidP="3EE0FF22">
            <w:pPr>
              <w:rPr>
                <w:rFonts w:ascii="Arial" w:eastAsia="Arial" w:hAnsi="Arial" w:cs="Arial"/>
                <w:color w:val="000000" w:themeColor="text1"/>
                <w:sz w:val="22"/>
                <w:szCs w:val="22"/>
              </w:rPr>
            </w:pPr>
            <w:r w:rsidRPr="00BD5939">
              <w:rPr>
                <w:rFonts w:ascii="Arial" w:eastAsia="Arial" w:hAnsi="Arial" w:cs="Arial"/>
                <w:color w:val="000000" w:themeColor="text1"/>
                <w:sz w:val="22"/>
                <w:szCs w:val="22"/>
              </w:rPr>
              <w:t>Incubate eggs</w:t>
            </w:r>
          </w:p>
        </w:tc>
        <w:tc>
          <w:tcPr>
            <w:tcW w:w="885" w:type="dxa"/>
          </w:tcPr>
          <w:p w14:paraId="09D313AF" w14:textId="3695E5B4"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46FC98D3" w14:textId="3D83E39B"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r w:rsidR="3EE0FF22" w:rsidRPr="00BD5939" w14:paraId="713DBFC2" w14:textId="77777777" w:rsidTr="3EE0FF22">
        <w:tc>
          <w:tcPr>
            <w:tcW w:w="1845" w:type="dxa"/>
          </w:tcPr>
          <w:p w14:paraId="22AC51EF" w14:textId="13B7F093" w:rsidR="3EE0FF22" w:rsidRPr="00BD5939" w:rsidRDefault="3EE0FF22" w:rsidP="3EE0FF22">
            <w:pPr>
              <w:jc w:val="both"/>
              <w:rPr>
                <w:rFonts w:ascii="Arial" w:hAnsi="Arial" w:cs="Arial"/>
                <w:sz w:val="22"/>
                <w:szCs w:val="22"/>
              </w:rPr>
            </w:pPr>
            <w:r w:rsidRPr="00BD5939">
              <w:rPr>
                <w:rFonts w:ascii="Arial" w:hAnsi="Arial" w:cs="Arial"/>
                <w:sz w:val="22"/>
                <w:szCs w:val="22"/>
              </w:rPr>
              <w:t>Unit ID: P06</w:t>
            </w:r>
          </w:p>
        </w:tc>
        <w:tc>
          <w:tcPr>
            <w:tcW w:w="5738" w:type="dxa"/>
            <w:shd w:val="clear" w:color="auto" w:fill="auto"/>
          </w:tcPr>
          <w:p w14:paraId="15DB5DF3" w14:textId="0137D06D" w:rsidR="3EE0FF22" w:rsidRPr="00BD5939" w:rsidRDefault="3EE0FF22" w:rsidP="3EE0FF22">
            <w:pPr>
              <w:rPr>
                <w:rFonts w:ascii="Arial" w:eastAsia="Arial" w:hAnsi="Arial" w:cs="Arial"/>
                <w:color w:val="000000" w:themeColor="text1"/>
                <w:sz w:val="22"/>
                <w:szCs w:val="22"/>
              </w:rPr>
            </w:pPr>
            <w:r w:rsidRPr="00BD5939">
              <w:rPr>
                <w:rFonts w:ascii="Arial" w:eastAsia="Arial" w:hAnsi="Arial" w:cs="Arial"/>
                <w:color w:val="000000" w:themeColor="text1"/>
                <w:sz w:val="22"/>
                <w:szCs w:val="22"/>
              </w:rPr>
              <w:t>Rear poultry birds</w:t>
            </w:r>
          </w:p>
        </w:tc>
        <w:tc>
          <w:tcPr>
            <w:tcW w:w="885" w:type="dxa"/>
          </w:tcPr>
          <w:p w14:paraId="4ECB8F5E" w14:textId="1ABAA9FF"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3CE32D7E" w14:textId="278B00BC"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r w:rsidR="3EE0FF22" w:rsidRPr="00BD5939" w14:paraId="524ED259" w14:textId="77777777" w:rsidTr="3EE0FF22">
        <w:tc>
          <w:tcPr>
            <w:tcW w:w="1845" w:type="dxa"/>
          </w:tcPr>
          <w:p w14:paraId="0696E8F8" w14:textId="56DE994B" w:rsidR="3EE0FF22" w:rsidRPr="00BD5939" w:rsidRDefault="3EE0FF22" w:rsidP="3EE0FF22">
            <w:pPr>
              <w:jc w:val="both"/>
              <w:rPr>
                <w:rFonts w:ascii="Arial" w:hAnsi="Arial" w:cs="Arial"/>
                <w:sz w:val="22"/>
                <w:szCs w:val="22"/>
              </w:rPr>
            </w:pPr>
            <w:r w:rsidRPr="00BD5939">
              <w:rPr>
                <w:rFonts w:ascii="Arial" w:hAnsi="Arial" w:cs="Arial"/>
                <w:sz w:val="22"/>
                <w:szCs w:val="22"/>
              </w:rPr>
              <w:t>Unit ID: P07</w:t>
            </w:r>
          </w:p>
        </w:tc>
        <w:tc>
          <w:tcPr>
            <w:tcW w:w="5738" w:type="dxa"/>
            <w:shd w:val="clear" w:color="auto" w:fill="auto"/>
          </w:tcPr>
          <w:p w14:paraId="63D5E566" w14:textId="716B89AB" w:rsidR="3EE0FF22" w:rsidRPr="00BD5939" w:rsidRDefault="3EE0FF22" w:rsidP="3EE0FF22">
            <w:pPr>
              <w:rPr>
                <w:rFonts w:ascii="Arial" w:eastAsia="Arial" w:hAnsi="Arial" w:cs="Arial"/>
                <w:color w:val="000000" w:themeColor="text1"/>
                <w:sz w:val="22"/>
                <w:szCs w:val="22"/>
              </w:rPr>
            </w:pPr>
            <w:r w:rsidRPr="00BD5939">
              <w:rPr>
                <w:rFonts w:ascii="Arial" w:eastAsia="Arial" w:hAnsi="Arial" w:cs="Arial"/>
                <w:color w:val="000000" w:themeColor="text1"/>
                <w:sz w:val="22"/>
                <w:szCs w:val="22"/>
              </w:rPr>
              <w:t>Maintain poultry house and biosecurity</w:t>
            </w:r>
          </w:p>
        </w:tc>
        <w:tc>
          <w:tcPr>
            <w:tcW w:w="885" w:type="dxa"/>
          </w:tcPr>
          <w:p w14:paraId="1FFDA9C1" w14:textId="5A0BC662"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33B1FDBD" w14:textId="17B70576"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r w:rsidR="3EE0FF22" w:rsidRPr="00BD5939" w14:paraId="30D1DB57" w14:textId="77777777" w:rsidTr="3EE0FF22">
        <w:tc>
          <w:tcPr>
            <w:tcW w:w="1845" w:type="dxa"/>
          </w:tcPr>
          <w:p w14:paraId="06D1CB7B" w14:textId="2C9A0C33" w:rsidR="3EE0FF22" w:rsidRPr="00BD5939" w:rsidRDefault="3EE0FF22" w:rsidP="3EE0FF22">
            <w:pPr>
              <w:jc w:val="both"/>
              <w:rPr>
                <w:rFonts w:ascii="Arial" w:hAnsi="Arial" w:cs="Arial"/>
                <w:sz w:val="22"/>
                <w:szCs w:val="22"/>
              </w:rPr>
            </w:pPr>
            <w:r w:rsidRPr="00BD5939">
              <w:rPr>
                <w:rFonts w:ascii="Arial" w:hAnsi="Arial" w:cs="Arial"/>
                <w:sz w:val="22"/>
                <w:szCs w:val="22"/>
              </w:rPr>
              <w:t>Unit ID: P08</w:t>
            </w:r>
          </w:p>
        </w:tc>
        <w:tc>
          <w:tcPr>
            <w:tcW w:w="5738" w:type="dxa"/>
            <w:shd w:val="clear" w:color="auto" w:fill="auto"/>
          </w:tcPr>
          <w:p w14:paraId="79D41AAA" w14:textId="6C232C37" w:rsidR="3EE0FF22" w:rsidRPr="00BD5939" w:rsidRDefault="3EE0FF22" w:rsidP="3EE0FF22">
            <w:pPr>
              <w:rPr>
                <w:rFonts w:ascii="Arial" w:eastAsia="Arial" w:hAnsi="Arial" w:cs="Arial"/>
                <w:color w:val="000000" w:themeColor="text1"/>
                <w:sz w:val="22"/>
                <w:szCs w:val="22"/>
              </w:rPr>
            </w:pPr>
            <w:r w:rsidRPr="00BD5939">
              <w:rPr>
                <w:rFonts w:ascii="Arial" w:eastAsia="Arial" w:hAnsi="Arial" w:cs="Arial"/>
                <w:color w:val="000000" w:themeColor="text1"/>
                <w:sz w:val="22"/>
                <w:szCs w:val="22"/>
              </w:rPr>
              <w:t>Maintain poultry health</w:t>
            </w:r>
          </w:p>
        </w:tc>
        <w:tc>
          <w:tcPr>
            <w:tcW w:w="885" w:type="dxa"/>
          </w:tcPr>
          <w:p w14:paraId="3C5ECF63" w14:textId="5B2DDD0F"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32D8E33C" w14:textId="7DD874C9"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73EB8CE5" w14:textId="5566DD79" w:rsidR="3EE0FF22" w:rsidRPr="00BD5939" w:rsidRDefault="3EE0FF22" w:rsidP="3EE0FF22">
      <w:pPr>
        <w:pStyle w:val="Fieldetc"/>
        <w:jc w:val="both"/>
        <w:rPr>
          <w:rFonts w:ascii="Arial" w:hAnsi="Arial" w:cs="Arial"/>
          <w:sz w:val="22"/>
          <w:szCs w:val="22"/>
        </w:rPr>
      </w:pPr>
    </w:p>
    <w:p w14:paraId="032B0ED8" w14:textId="384A9B03" w:rsidR="3EE0FF22" w:rsidRPr="00BD5939" w:rsidRDefault="3EE0FF22" w:rsidP="3EE0FF22">
      <w:pPr>
        <w:pStyle w:val="Fieldetc"/>
        <w:jc w:val="both"/>
        <w:rPr>
          <w:rFonts w:ascii="Arial" w:hAnsi="Arial" w:cs="Arial"/>
          <w:sz w:val="22"/>
          <w:szCs w:val="22"/>
        </w:rPr>
      </w:pPr>
    </w:p>
    <w:p w14:paraId="687623E4" w14:textId="0025EA53" w:rsidR="3EE0FF22" w:rsidRPr="00BD5939" w:rsidRDefault="3EE0FF22" w:rsidP="3EE0FF22">
      <w:pPr>
        <w:pStyle w:val="Fieldetc"/>
        <w:jc w:val="both"/>
        <w:rPr>
          <w:rFonts w:ascii="Arial" w:hAnsi="Arial" w:cs="Arial"/>
          <w:sz w:val="22"/>
          <w:szCs w:val="22"/>
        </w:rPr>
      </w:pPr>
      <w:r w:rsidRPr="00BD5939">
        <w:rPr>
          <w:rFonts w:ascii="Arial" w:hAnsi="Arial" w:cs="Arial"/>
          <w:b/>
          <w:bCs/>
          <w:i/>
          <w:iCs/>
          <w:sz w:val="22"/>
          <w:szCs w:val="22"/>
        </w:rPr>
        <w:t>Supplementary credits can be independently selected from the following unit standards.</w:t>
      </w:r>
      <w:r w:rsidRPr="00BD5939">
        <w:rPr>
          <w:rFonts w:ascii="Arial" w:hAnsi="Arial" w:cs="Arial"/>
          <w:sz w:val="22"/>
          <w:szCs w:val="22"/>
        </w:rPr>
        <w:t xml:space="preserve"> </w:t>
      </w:r>
    </w:p>
    <w:p w14:paraId="20601F12" w14:textId="513B81B7" w:rsidR="3EE0FF22" w:rsidRPr="00BD5939" w:rsidRDefault="3EE0FF22" w:rsidP="3EE0FF22">
      <w:pPr>
        <w:pStyle w:val="Fieldetc"/>
        <w:jc w:val="both"/>
        <w:rPr>
          <w:rFonts w:ascii="Arial" w:hAnsi="Arial" w:cs="Arial"/>
          <w:sz w:val="22"/>
          <w:szCs w:val="22"/>
        </w:rPr>
      </w:pPr>
    </w:p>
    <w:p w14:paraId="4EDA9CD6"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42B43B35" w14:textId="079AB54E"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Livestock &amp; Poultry</w:t>
      </w:r>
    </w:p>
    <w:p w14:paraId="4BA32A20"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Animal Husbandry</w:t>
      </w:r>
    </w:p>
    <w:p w14:paraId="23DE523C" w14:textId="77777777" w:rsidR="00F3749D" w:rsidRPr="00BD5939" w:rsidRDefault="00F3749D" w:rsidP="3EE0FF22">
      <w:pPr>
        <w:jc w:val="both"/>
        <w:rPr>
          <w:rFonts w:ascii="Arial" w:hAnsi="Arial" w:cs="Arial"/>
          <w:sz w:val="22"/>
          <w:szCs w:val="22"/>
        </w:rPr>
      </w:pPr>
    </w:p>
    <w:tbl>
      <w:tblPr>
        <w:tblStyle w:val="TableGrid"/>
        <w:tblW w:w="9443" w:type="dxa"/>
        <w:tblLook w:val="04A0" w:firstRow="1" w:lastRow="0" w:firstColumn="1" w:lastColumn="0" w:noHBand="0" w:noVBand="1"/>
      </w:tblPr>
      <w:tblGrid>
        <w:gridCol w:w="1845"/>
        <w:gridCol w:w="5738"/>
        <w:gridCol w:w="885"/>
        <w:gridCol w:w="975"/>
      </w:tblGrid>
      <w:tr w:rsidR="0015177C" w:rsidRPr="00BD5939" w14:paraId="6F700F7D" w14:textId="77777777" w:rsidTr="3EE0FF22">
        <w:tc>
          <w:tcPr>
            <w:tcW w:w="1845" w:type="dxa"/>
          </w:tcPr>
          <w:p w14:paraId="539FF7B9"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738" w:type="dxa"/>
          </w:tcPr>
          <w:p w14:paraId="047956C5"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85" w:type="dxa"/>
          </w:tcPr>
          <w:p w14:paraId="4F77640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75" w:type="dxa"/>
          </w:tcPr>
          <w:p w14:paraId="64381185"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5A47F75A" w14:textId="77777777" w:rsidTr="3EE0FF22">
        <w:tc>
          <w:tcPr>
            <w:tcW w:w="1845" w:type="dxa"/>
          </w:tcPr>
          <w:p w14:paraId="37ECAE86"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Unit ID: 1365 </w:t>
            </w:r>
          </w:p>
        </w:tc>
        <w:tc>
          <w:tcPr>
            <w:tcW w:w="5738" w:type="dxa"/>
            <w:shd w:val="clear" w:color="auto" w:fill="auto"/>
          </w:tcPr>
          <w:p w14:paraId="6E55179C"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Maintain farm animal housing environment</w:t>
            </w:r>
          </w:p>
        </w:tc>
        <w:tc>
          <w:tcPr>
            <w:tcW w:w="885" w:type="dxa"/>
          </w:tcPr>
          <w:p w14:paraId="38C88AE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3BC1B4C1"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r w:rsidR="3EE0FF22" w:rsidRPr="00BD5939" w14:paraId="584E13AE" w14:textId="77777777" w:rsidTr="3EE0FF22">
        <w:tc>
          <w:tcPr>
            <w:tcW w:w="1845" w:type="dxa"/>
          </w:tcPr>
          <w:p w14:paraId="3358C964" w14:textId="5EFA9294" w:rsidR="3EE0FF22" w:rsidRPr="00BD5939" w:rsidRDefault="3EE0FF22" w:rsidP="3EE0FF22">
            <w:pPr>
              <w:jc w:val="both"/>
              <w:rPr>
                <w:rFonts w:ascii="Arial" w:hAnsi="Arial" w:cs="Arial"/>
                <w:sz w:val="22"/>
                <w:szCs w:val="22"/>
              </w:rPr>
            </w:pPr>
            <w:r w:rsidRPr="00BD5939">
              <w:rPr>
                <w:rFonts w:ascii="Arial" w:hAnsi="Arial" w:cs="Arial"/>
                <w:sz w:val="22"/>
                <w:szCs w:val="22"/>
              </w:rPr>
              <w:t>Unit ID: NF</w:t>
            </w:r>
          </w:p>
        </w:tc>
        <w:tc>
          <w:tcPr>
            <w:tcW w:w="5738" w:type="dxa"/>
            <w:shd w:val="clear" w:color="auto" w:fill="auto"/>
          </w:tcPr>
          <w:p w14:paraId="21274C3C" w14:textId="2F0204B4" w:rsidR="3EE0FF22" w:rsidRPr="00BD5939" w:rsidRDefault="3EE0FF22" w:rsidP="3EE0FF22">
            <w:pPr>
              <w:jc w:val="both"/>
              <w:rPr>
                <w:rFonts w:ascii="Arial" w:hAnsi="Arial" w:cs="Arial"/>
                <w:sz w:val="22"/>
                <w:szCs w:val="22"/>
              </w:rPr>
            </w:pPr>
            <w:r w:rsidRPr="00BD5939">
              <w:rPr>
                <w:rFonts w:ascii="Arial" w:hAnsi="Arial" w:cs="Arial"/>
                <w:sz w:val="22"/>
                <w:szCs w:val="22"/>
              </w:rPr>
              <w:t>Demonstrate knowledge of animal niche farming in Namibia</w:t>
            </w:r>
          </w:p>
        </w:tc>
        <w:tc>
          <w:tcPr>
            <w:tcW w:w="885" w:type="dxa"/>
          </w:tcPr>
          <w:p w14:paraId="0F75ED3B" w14:textId="0D857056"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75" w:type="dxa"/>
          </w:tcPr>
          <w:p w14:paraId="0657FBE9" w14:textId="53AA1D8E"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r>
      <w:tr w:rsidR="3EE0FF22" w:rsidRPr="00BD5939" w14:paraId="1A511D83" w14:textId="77777777" w:rsidTr="3EE0FF22">
        <w:tc>
          <w:tcPr>
            <w:tcW w:w="1845" w:type="dxa"/>
          </w:tcPr>
          <w:p w14:paraId="47CD90FB" w14:textId="61B67FD5" w:rsidR="3EE0FF22" w:rsidRPr="00BD5939" w:rsidRDefault="3EE0FF22" w:rsidP="3EE0FF22">
            <w:pPr>
              <w:jc w:val="both"/>
              <w:rPr>
                <w:rFonts w:ascii="Arial" w:hAnsi="Arial" w:cs="Arial"/>
                <w:sz w:val="22"/>
                <w:szCs w:val="22"/>
              </w:rPr>
            </w:pPr>
            <w:r w:rsidRPr="00BD5939">
              <w:rPr>
                <w:rFonts w:ascii="Arial" w:hAnsi="Arial" w:cs="Arial"/>
                <w:sz w:val="22"/>
                <w:szCs w:val="22"/>
              </w:rPr>
              <w:t>Unit ID: AB1</w:t>
            </w:r>
          </w:p>
        </w:tc>
        <w:tc>
          <w:tcPr>
            <w:tcW w:w="5738" w:type="dxa"/>
            <w:shd w:val="clear" w:color="auto" w:fill="auto"/>
          </w:tcPr>
          <w:p w14:paraId="1337FEA3" w14:textId="4DFEB27D" w:rsidR="3EE0FF22" w:rsidRPr="00BD5939" w:rsidRDefault="3EE0FF22" w:rsidP="3EE0FF22">
            <w:pPr>
              <w:jc w:val="both"/>
              <w:rPr>
                <w:rFonts w:ascii="Arial" w:hAnsi="Arial" w:cs="Arial"/>
                <w:sz w:val="22"/>
                <w:szCs w:val="22"/>
              </w:rPr>
            </w:pPr>
            <w:r w:rsidRPr="00BD5939">
              <w:rPr>
                <w:rFonts w:ascii="Arial" w:hAnsi="Arial" w:cs="Arial"/>
                <w:sz w:val="22"/>
                <w:szCs w:val="22"/>
              </w:rPr>
              <w:t>Formulate a basic livestock breeding program</w:t>
            </w:r>
          </w:p>
        </w:tc>
        <w:tc>
          <w:tcPr>
            <w:tcW w:w="885" w:type="dxa"/>
          </w:tcPr>
          <w:p w14:paraId="26391277" w14:textId="4D6C308C"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c>
          <w:tcPr>
            <w:tcW w:w="975" w:type="dxa"/>
          </w:tcPr>
          <w:p w14:paraId="4949084B" w14:textId="74D8A2B4" w:rsidR="3EE0FF22"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447DD2CE" w14:textId="50CBB455" w:rsidR="00F3749D" w:rsidRPr="00BD5939" w:rsidRDefault="00F3749D" w:rsidP="00377812">
      <w:pPr>
        <w:pStyle w:val="Fieldetc"/>
        <w:jc w:val="both"/>
        <w:rPr>
          <w:rFonts w:ascii="Arial" w:hAnsi="Arial" w:cs="Arial"/>
          <w:sz w:val="22"/>
          <w:szCs w:val="22"/>
        </w:rPr>
      </w:pPr>
    </w:p>
    <w:p w14:paraId="4FEC3B98" w14:textId="075E158A" w:rsidR="00F3749D" w:rsidRPr="00BD5939" w:rsidRDefault="00F3749D" w:rsidP="00377812">
      <w:pPr>
        <w:pStyle w:val="Fieldetc"/>
        <w:jc w:val="both"/>
        <w:rPr>
          <w:rFonts w:ascii="Arial" w:hAnsi="Arial" w:cs="Arial"/>
          <w:sz w:val="22"/>
          <w:szCs w:val="22"/>
        </w:rPr>
      </w:pPr>
    </w:p>
    <w:p w14:paraId="12AAFBDA" w14:textId="77777777" w:rsidR="00F3749D" w:rsidRPr="00BD5939" w:rsidRDefault="3EE0FF22" w:rsidP="0037781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15DEDDD6" w14:textId="079AB54E" w:rsidR="00F3749D" w:rsidRPr="00BD5939" w:rsidRDefault="3EE0FF22" w:rsidP="0037781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Livestock &amp; Poultry</w:t>
      </w:r>
    </w:p>
    <w:p w14:paraId="304C1905" w14:textId="7C6CE9FE" w:rsidR="00F3749D" w:rsidRPr="00BD5939" w:rsidRDefault="3EE0FF22" w:rsidP="0037781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Food value addition</w:t>
      </w:r>
    </w:p>
    <w:p w14:paraId="6C904100" w14:textId="4642C807" w:rsidR="00F3749D" w:rsidRPr="00BD5939" w:rsidRDefault="00F3749D" w:rsidP="00377812">
      <w:pPr>
        <w:pStyle w:val="Fieldetc"/>
        <w:jc w:val="both"/>
        <w:rPr>
          <w:rFonts w:ascii="Arial" w:hAnsi="Arial" w:cs="Arial"/>
          <w:sz w:val="22"/>
          <w:szCs w:val="22"/>
        </w:rPr>
      </w:pPr>
    </w:p>
    <w:tbl>
      <w:tblPr>
        <w:tblStyle w:val="TableGrid"/>
        <w:tblW w:w="0" w:type="auto"/>
        <w:tblLook w:val="04A0" w:firstRow="1" w:lastRow="0" w:firstColumn="1" w:lastColumn="0" w:noHBand="0" w:noVBand="1"/>
      </w:tblPr>
      <w:tblGrid>
        <w:gridCol w:w="2286"/>
        <w:gridCol w:w="4981"/>
        <w:gridCol w:w="936"/>
        <w:gridCol w:w="1039"/>
      </w:tblGrid>
      <w:tr w:rsidR="3EE0FF22" w:rsidRPr="00BD5939" w14:paraId="6B66FA07" w14:textId="77777777" w:rsidTr="00E94962">
        <w:tc>
          <w:tcPr>
            <w:tcW w:w="2286" w:type="dxa"/>
          </w:tcPr>
          <w:p w14:paraId="59910FF5"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4981" w:type="dxa"/>
          </w:tcPr>
          <w:p w14:paraId="0A3EB1E4"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36" w:type="dxa"/>
          </w:tcPr>
          <w:p w14:paraId="358A71C8"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39" w:type="dxa"/>
          </w:tcPr>
          <w:p w14:paraId="1A72D6BD"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3EE0FF22" w:rsidRPr="00BD5939" w14:paraId="2CF9B645" w14:textId="77777777" w:rsidTr="00E94962">
        <w:tc>
          <w:tcPr>
            <w:tcW w:w="2286" w:type="dxa"/>
          </w:tcPr>
          <w:p w14:paraId="3199555C" w14:textId="1E701378" w:rsidR="3EE0FF22" w:rsidRPr="00BD5939" w:rsidRDefault="3EE0FF22" w:rsidP="3EE0FF22">
            <w:pPr>
              <w:jc w:val="both"/>
              <w:rPr>
                <w:rFonts w:ascii="Arial" w:hAnsi="Arial" w:cs="Arial"/>
                <w:sz w:val="22"/>
                <w:szCs w:val="22"/>
              </w:rPr>
            </w:pPr>
            <w:r w:rsidRPr="00BD5939">
              <w:rPr>
                <w:rFonts w:ascii="Arial" w:hAnsi="Arial" w:cs="Arial"/>
                <w:sz w:val="22"/>
                <w:szCs w:val="22"/>
              </w:rPr>
              <w:t xml:space="preserve">Unit ID: FVA1 </w:t>
            </w:r>
          </w:p>
        </w:tc>
        <w:tc>
          <w:tcPr>
            <w:tcW w:w="4981" w:type="dxa"/>
            <w:shd w:val="clear" w:color="auto" w:fill="auto"/>
          </w:tcPr>
          <w:p w14:paraId="195FA827" w14:textId="2167512C" w:rsidR="3EE0FF22" w:rsidRPr="00BD5939" w:rsidRDefault="3EE0FF22" w:rsidP="3EE0FF22">
            <w:pPr>
              <w:jc w:val="both"/>
              <w:rPr>
                <w:rFonts w:ascii="Arial" w:hAnsi="Arial" w:cs="Arial"/>
                <w:sz w:val="22"/>
                <w:szCs w:val="22"/>
              </w:rPr>
            </w:pPr>
            <w:r w:rsidRPr="00BD5939">
              <w:rPr>
                <w:rFonts w:ascii="Arial" w:hAnsi="Arial" w:cs="Arial"/>
                <w:sz w:val="22"/>
                <w:szCs w:val="22"/>
              </w:rPr>
              <w:t>Handle and process meat</w:t>
            </w:r>
          </w:p>
        </w:tc>
        <w:tc>
          <w:tcPr>
            <w:tcW w:w="936" w:type="dxa"/>
          </w:tcPr>
          <w:p w14:paraId="71D90FC5"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39" w:type="dxa"/>
          </w:tcPr>
          <w:p w14:paraId="184CCE7D"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r>
      <w:tr w:rsidR="00E94962" w:rsidRPr="00BD5939" w14:paraId="6F0A1749" w14:textId="77777777" w:rsidTr="00E94962">
        <w:tc>
          <w:tcPr>
            <w:tcW w:w="2286" w:type="dxa"/>
          </w:tcPr>
          <w:p w14:paraId="1CC36DF5" w14:textId="6A449F6D" w:rsidR="00E94962" w:rsidRPr="00BD5939" w:rsidRDefault="00E94962" w:rsidP="00E94962">
            <w:pPr>
              <w:jc w:val="both"/>
              <w:rPr>
                <w:rFonts w:ascii="Arial" w:hAnsi="Arial" w:cs="Arial"/>
                <w:sz w:val="22"/>
                <w:szCs w:val="22"/>
              </w:rPr>
            </w:pPr>
            <w:r w:rsidRPr="68663094">
              <w:rPr>
                <w:rFonts w:ascii="Arial" w:eastAsia="Arial" w:hAnsi="Arial" w:cs="Arial"/>
                <w:sz w:val="22"/>
                <w:szCs w:val="22"/>
              </w:rPr>
              <w:t>Unit ID: FVA0</w:t>
            </w:r>
            <w:r>
              <w:rPr>
                <w:rFonts w:ascii="Arial" w:eastAsia="Arial" w:hAnsi="Arial" w:cs="Arial"/>
                <w:sz w:val="22"/>
                <w:szCs w:val="22"/>
              </w:rPr>
              <w:t>3</w:t>
            </w:r>
          </w:p>
        </w:tc>
        <w:tc>
          <w:tcPr>
            <w:tcW w:w="4981" w:type="dxa"/>
            <w:shd w:val="clear" w:color="auto" w:fill="auto"/>
          </w:tcPr>
          <w:p w14:paraId="105E1611" w14:textId="65A513ED" w:rsidR="00E94962" w:rsidRPr="00BD5939" w:rsidRDefault="00E94962" w:rsidP="00E94962">
            <w:pPr>
              <w:jc w:val="both"/>
              <w:rPr>
                <w:rFonts w:ascii="Arial" w:hAnsi="Arial" w:cs="Arial"/>
                <w:sz w:val="22"/>
                <w:szCs w:val="22"/>
              </w:rPr>
            </w:pPr>
            <w:r w:rsidRPr="68663094">
              <w:rPr>
                <w:rFonts w:ascii="Arial" w:eastAsia="Arial" w:hAnsi="Arial" w:cs="Arial"/>
                <w:sz w:val="22"/>
                <w:szCs w:val="22"/>
              </w:rPr>
              <w:t>Add value to dairy products</w:t>
            </w:r>
          </w:p>
        </w:tc>
        <w:tc>
          <w:tcPr>
            <w:tcW w:w="936" w:type="dxa"/>
          </w:tcPr>
          <w:p w14:paraId="04813749" w14:textId="08FA6A8E" w:rsidR="00E94962" w:rsidRPr="00BD5939" w:rsidRDefault="00E94962" w:rsidP="00E94962">
            <w:pPr>
              <w:jc w:val="both"/>
              <w:rPr>
                <w:rFonts w:ascii="Arial" w:hAnsi="Arial" w:cs="Arial"/>
                <w:sz w:val="22"/>
                <w:szCs w:val="22"/>
              </w:rPr>
            </w:pPr>
            <w:r w:rsidRPr="68663094">
              <w:rPr>
                <w:rFonts w:ascii="Arial" w:eastAsia="Arial" w:hAnsi="Arial" w:cs="Arial"/>
                <w:sz w:val="22"/>
                <w:szCs w:val="22"/>
              </w:rPr>
              <w:t>3</w:t>
            </w:r>
          </w:p>
        </w:tc>
        <w:tc>
          <w:tcPr>
            <w:tcW w:w="1039" w:type="dxa"/>
          </w:tcPr>
          <w:p w14:paraId="6C32AC55" w14:textId="09D67BF1" w:rsidR="00E94962" w:rsidRPr="00BD5939" w:rsidRDefault="00E94962" w:rsidP="00E94962">
            <w:pPr>
              <w:jc w:val="both"/>
              <w:rPr>
                <w:rFonts w:ascii="Arial" w:hAnsi="Arial" w:cs="Arial"/>
                <w:sz w:val="22"/>
                <w:szCs w:val="22"/>
              </w:rPr>
            </w:pPr>
            <w:r w:rsidRPr="68663094">
              <w:rPr>
                <w:rFonts w:ascii="Arial" w:eastAsia="Arial" w:hAnsi="Arial" w:cs="Arial"/>
                <w:sz w:val="22"/>
                <w:szCs w:val="22"/>
              </w:rPr>
              <w:t>3</w:t>
            </w:r>
          </w:p>
        </w:tc>
      </w:tr>
    </w:tbl>
    <w:p w14:paraId="3BCEF898" w14:textId="77777777" w:rsidR="009A4B8C" w:rsidRDefault="009A4B8C" w:rsidP="00377812">
      <w:pPr>
        <w:pStyle w:val="Fieldetc"/>
        <w:jc w:val="both"/>
        <w:rPr>
          <w:rFonts w:ascii="Arial" w:hAnsi="Arial" w:cs="Arial"/>
          <w:sz w:val="22"/>
          <w:szCs w:val="22"/>
        </w:rPr>
      </w:pPr>
    </w:p>
    <w:p w14:paraId="63553458" w14:textId="77777777" w:rsidR="00E94962" w:rsidRDefault="00E94962" w:rsidP="00377812">
      <w:pPr>
        <w:pStyle w:val="Fieldetc"/>
        <w:jc w:val="both"/>
        <w:rPr>
          <w:rFonts w:ascii="Arial" w:hAnsi="Arial" w:cs="Arial"/>
          <w:sz w:val="22"/>
          <w:szCs w:val="22"/>
        </w:rPr>
      </w:pPr>
    </w:p>
    <w:p w14:paraId="09DE78E0" w14:textId="77777777" w:rsidR="009A4B8C" w:rsidRDefault="009A4B8C" w:rsidP="00377812">
      <w:pPr>
        <w:pStyle w:val="Fieldetc"/>
        <w:jc w:val="both"/>
        <w:rPr>
          <w:rFonts w:ascii="Arial" w:hAnsi="Arial" w:cs="Arial"/>
          <w:sz w:val="22"/>
          <w:szCs w:val="22"/>
        </w:rPr>
      </w:pPr>
    </w:p>
    <w:p w14:paraId="6297237D" w14:textId="77777777" w:rsidR="009A4B8C" w:rsidRDefault="009A4B8C" w:rsidP="00377812">
      <w:pPr>
        <w:pStyle w:val="Fieldetc"/>
        <w:jc w:val="both"/>
        <w:rPr>
          <w:rFonts w:ascii="Arial" w:hAnsi="Arial" w:cs="Arial"/>
          <w:sz w:val="22"/>
          <w:szCs w:val="22"/>
        </w:rPr>
      </w:pPr>
    </w:p>
    <w:p w14:paraId="459B6675" w14:textId="77777777" w:rsidR="009A4B8C" w:rsidRDefault="009A4B8C" w:rsidP="00377812">
      <w:pPr>
        <w:pStyle w:val="Fieldetc"/>
        <w:jc w:val="both"/>
        <w:rPr>
          <w:rFonts w:ascii="Arial" w:hAnsi="Arial" w:cs="Arial"/>
          <w:sz w:val="22"/>
          <w:szCs w:val="22"/>
        </w:rPr>
      </w:pPr>
    </w:p>
    <w:p w14:paraId="73990AC9" w14:textId="77777777" w:rsidR="009A4B8C" w:rsidRDefault="009A4B8C" w:rsidP="00377812">
      <w:pPr>
        <w:pStyle w:val="Fieldetc"/>
        <w:jc w:val="both"/>
        <w:rPr>
          <w:rFonts w:ascii="Arial" w:hAnsi="Arial" w:cs="Arial"/>
          <w:sz w:val="22"/>
          <w:szCs w:val="22"/>
        </w:rPr>
      </w:pPr>
    </w:p>
    <w:p w14:paraId="11D9A804" w14:textId="77777777" w:rsidR="009A4B8C" w:rsidRDefault="009A4B8C" w:rsidP="00377812">
      <w:pPr>
        <w:pStyle w:val="Fieldetc"/>
        <w:jc w:val="both"/>
        <w:rPr>
          <w:rFonts w:ascii="Arial" w:hAnsi="Arial" w:cs="Arial"/>
          <w:sz w:val="22"/>
          <w:szCs w:val="22"/>
        </w:rPr>
      </w:pPr>
    </w:p>
    <w:p w14:paraId="74512A9B" w14:textId="77777777" w:rsidR="009A4B8C" w:rsidRDefault="009A4B8C" w:rsidP="00377812">
      <w:pPr>
        <w:pStyle w:val="Fieldetc"/>
        <w:jc w:val="both"/>
        <w:rPr>
          <w:rFonts w:ascii="Arial" w:hAnsi="Arial" w:cs="Arial"/>
          <w:sz w:val="22"/>
          <w:szCs w:val="22"/>
        </w:rPr>
      </w:pPr>
    </w:p>
    <w:p w14:paraId="6BD873D2" w14:textId="77777777" w:rsidR="009A4B8C" w:rsidRDefault="009A4B8C" w:rsidP="00377812">
      <w:pPr>
        <w:pStyle w:val="Fieldetc"/>
        <w:jc w:val="both"/>
        <w:rPr>
          <w:rFonts w:ascii="Arial" w:hAnsi="Arial" w:cs="Arial"/>
          <w:sz w:val="22"/>
          <w:szCs w:val="22"/>
        </w:rPr>
      </w:pPr>
    </w:p>
    <w:p w14:paraId="5B553211" w14:textId="77777777" w:rsidR="009A4B8C" w:rsidRDefault="009A4B8C" w:rsidP="00377812">
      <w:pPr>
        <w:pStyle w:val="Fieldetc"/>
        <w:jc w:val="both"/>
        <w:rPr>
          <w:rFonts w:ascii="Arial" w:hAnsi="Arial" w:cs="Arial"/>
          <w:sz w:val="22"/>
          <w:szCs w:val="22"/>
        </w:rPr>
      </w:pPr>
    </w:p>
    <w:p w14:paraId="25FEB3F1" w14:textId="77777777" w:rsidR="009A4B8C" w:rsidRDefault="009A4B8C" w:rsidP="00377812">
      <w:pPr>
        <w:pStyle w:val="Fieldetc"/>
        <w:jc w:val="both"/>
        <w:rPr>
          <w:rFonts w:ascii="Arial" w:hAnsi="Arial" w:cs="Arial"/>
          <w:sz w:val="22"/>
          <w:szCs w:val="22"/>
        </w:rPr>
      </w:pPr>
    </w:p>
    <w:p w14:paraId="297AF8FD" w14:textId="77777777" w:rsidR="009A4B8C" w:rsidRDefault="009A4B8C" w:rsidP="00377812">
      <w:pPr>
        <w:pStyle w:val="Fieldetc"/>
        <w:jc w:val="both"/>
        <w:rPr>
          <w:rFonts w:ascii="Arial" w:hAnsi="Arial" w:cs="Arial"/>
          <w:sz w:val="22"/>
          <w:szCs w:val="22"/>
        </w:rPr>
      </w:pPr>
    </w:p>
    <w:p w14:paraId="6687B98F" w14:textId="77777777" w:rsidR="009A4B8C" w:rsidRDefault="009A4B8C" w:rsidP="00377812">
      <w:pPr>
        <w:pStyle w:val="Fieldetc"/>
        <w:jc w:val="both"/>
        <w:rPr>
          <w:rFonts w:ascii="Arial" w:hAnsi="Arial" w:cs="Arial"/>
          <w:sz w:val="22"/>
          <w:szCs w:val="22"/>
        </w:rPr>
      </w:pPr>
    </w:p>
    <w:p w14:paraId="4D6CE815" w14:textId="77777777" w:rsidR="009A4B8C" w:rsidRDefault="009A4B8C" w:rsidP="00377812">
      <w:pPr>
        <w:pStyle w:val="Fieldetc"/>
        <w:jc w:val="both"/>
        <w:rPr>
          <w:rFonts w:ascii="Arial" w:hAnsi="Arial" w:cs="Arial"/>
          <w:sz w:val="22"/>
          <w:szCs w:val="22"/>
        </w:rPr>
      </w:pPr>
    </w:p>
    <w:p w14:paraId="199E17C0" w14:textId="77777777" w:rsidR="009A4B8C" w:rsidRDefault="009A4B8C" w:rsidP="00377812">
      <w:pPr>
        <w:pStyle w:val="Fieldetc"/>
        <w:jc w:val="both"/>
        <w:rPr>
          <w:rFonts w:ascii="Arial" w:hAnsi="Arial" w:cs="Arial"/>
          <w:sz w:val="22"/>
          <w:szCs w:val="22"/>
        </w:rPr>
      </w:pPr>
    </w:p>
    <w:p w14:paraId="216DA1C2" w14:textId="77777777" w:rsidR="009A4B8C" w:rsidRPr="00BD5939" w:rsidRDefault="009A4B8C" w:rsidP="00377812">
      <w:pPr>
        <w:pStyle w:val="Fieldetc"/>
        <w:jc w:val="both"/>
        <w:rPr>
          <w:rFonts w:ascii="Arial" w:hAnsi="Arial" w:cs="Arial"/>
          <w:sz w:val="22"/>
          <w:szCs w:val="22"/>
        </w:rPr>
      </w:pPr>
    </w:p>
    <w:p w14:paraId="3021CC1E" w14:textId="1BCBD3E1"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5F908436" w14:textId="7D2F4A2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Livestock &amp; Poultry</w:t>
      </w:r>
    </w:p>
    <w:p w14:paraId="7DBD9BD5"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proofErr w:type="spellStart"/>
      <w:r w:rsidRPr="00BD5939">
        <w:rPr>
          <w:rFonts w:ascii="Arial" w:hAnsi="Arial" w:cs="Arial"/>
          <w:sz w:val="22"/>
          <w:szCs w:val="22"/>
        </w:rPr>
        <w:t>Swakara</w:t>
      </w:r>
      <w:proofErr w:type="spellEnd"/>
    </w:p>
    <w:p w14:paraId="07547A01" w14:textId="77777777" w:rsidR="00F3749D" w:rsidRPr="00BD5939" w:rsidRDefault="00F3749D" w:rsidP="3EE0FF22">
      <w:pPr>
        <w:jc w:val="both"/>
        <w:rPr>
          <w:rFonts w:ascii="Arial" w:hAnsi="Arial" w:cs="Arial"/>
          <w:sz w:val="22"/>
          <w:szCs w:val="22"/>
        </w:rPr>
      </w:pPr>
    </w:p>
    <w:tbl>
      <w:tblPr>
        <w:tblStyle w:val="TableGrid"/>
        <w:tblW w:w="9503" w:type="dxa"/>
        <w:tblLook w:val="04A0" w:firstRow="1" w:lastRow="0" w:firstColumn="1" w:lastColumn="0" w:noHBand="0" w:noVBand="1"/>
      </w:tblPr>
      <w:tblGrid>
        <w:gridCol w:w="2376"/>
        <w:gridCol w:w="5207"/>
        <w:gridCol w:w="915"/>
        <w:gridCol w:w="1005"/>
      </w:tblGrid>
      <w:tr w:rsidR="0015177C" w:rsidRPr="00BD5939" w14:paraId="7936A5C8" w14:textId="77777777" w:rsidTr="3EE0FF22">
        <w:tc>
          <w:tcPr>
            <w:tcW w:w="2376" w:type="dxa"/>
          </w:tcPr>
          <w:p w14:paraId="3B2561E8"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1252C45D"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15" w:type="dxa"/>
          </w:tcPr>
          <w:p w14:paraId="3C2C6FA4"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05" w:type="dxa"/>
          </w:tcPr>
          <w:p w14:paraId="31F6226D"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15177C" w:rsidRPr="00BD5939" w14:paraId="517246B5" w14:textId="77777777" w:rsidTr="3EE0FF22">
        <w:tc>
          <w:tcPr>
            <w:tcW w:w="2376" w:type="dxa"/>
          </w:tcPr>
          <w:p w14:paraId="6FFEE1B5"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Unit ID: 1376 </w:t>
            </w:r>
          </w:p>
        </w:tc>
        <w:tc>
          <w:tcPr>
            <w:tcW w:w="5207" w:type="dxa"/>
            <w:shd w:val="clear" w:color="auto" w:fill="auto"/>
          </w:tcPr>
          <w:p w14:paraId="60600E08"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Demonstrate knowledge of </w:t>
            </w:r>
            <w:proofErr w:type="spellStart"/>
            <w:r w:rsidRPr="00BD5939">
              <w:rPr>
                <w:rFonts w:ascii="Arial" w:hAnsi="Arial" w:cs="Arial"/>
                <w:sz w:val="22"/>
                <w:szCs w:val="22"/>
              </w:rPr>
              <w:t>Swakara</w:t>
            </w:r>
            <w:proofErr w:type="spellEnd"/>
            <w:r w:rsidRPr="00BD5939">
              <w:rPr>
                <w:rFonts w:ascii="Arial" w:hAnsi="Arial" w:cs="Arial"/>
                <w:sz w:val="22"/>
                <w:szCs w:val="22"/>
              </w:rPr>
              <w:t xml:space="preserve"> pelt traits for marketing </w:t>
            </w:r>
          </w:p>
        </w:tc>
        <w:tc>
          <w:tcPr>
            <w:tcW w:w="915" w:type="dxa"/>
          </w:tcPr>
          <w:p w14:paraId="46799070"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14648C2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5</w:t>
            </w:r>
          </w:p>
        </w:tc>
      </w:tr>
      <w:tr w:rsidR="00F3749D" w:rsidRPr="00BD5939" w14:paraId="2CAE0921" w14:textId="77777777" w:rsidTr="3EE0FF22">
        <w:tc>
          <w:tcPr>
            <w:tcW w:w="2376" w:type="dxa"/>
          </w:tcPr>
          <w:p w14:paraId="4B9F8D2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Unit ID: 1377 </w:t>
            </w:r>
          </w:p>
        </w:tc>
        <w:tc>
          <w:tcPr>
            <w:tcW w:w="5207" w:type="dxa"/>
            <w:shd w:val="clear" w:color="auto" w:fill="auto"/>
          </w:tcPr>
          <w:p w14:paraId="7367BF84"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Describe </w:t>
            </w:r>
            <w:proofErr w:type="spellStart"/>
            <w:r w:rsidRPr="00BD5939">
              <w:rPr>
                <w:rFonts w:ascii="Arial" w:hAnsi="Arial" w:cs="Arial"/>
                <w:sz w:val="22"/>
                <w:szCs w:val="22"/>
              </w:rPr>
              <w:t>Swakara</w:t>
            </w:r>
            <w:proofErr w:type="spellEnd"/>
            <w:r w:rsidRPr="00BD5939">
              <w:rPr>
                <w:rFonts w:ascii="Arial" w:hAnsi="Arial" w:cs="Arial"/>
                <w:sz w:val="22"/>
                <w:szCs w:val="22"/>
              </w:rPr>
              <w:t xml:space="preserve"> </w:t>
            </w:r>
          </w:p>
        </w:tc>
        <w:tc>
          <w:tcPr>
            <w:tcW w:w="915" w:type="dxa"/>
          </w:tcPr>
          <w:p w14:paraId="7CC90DE1"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2A108F41"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4</w:t>
            </w:r>
          </w:p>
        </w:tc>
      </w:tr>
    </w:tbl>
    <w:p w14:paraId="5043CB0F" w14:textId="77777777" w:rsidR="00F3749D" w:rsidRPr="00BD5939" w:rsidRDefault="00F3749D" w:rsidP="3EE0FF22">
      <w:pPr>
        <w:jc w:val="both"/>
        <w:rPr>
          <w:rFonts w:ascii="Arial" w:hAnsi="Arial" w:cs="Arial"/>
          <w:sz w:val="22"/>
          <w:szCs w:val="22"/>
        </w:rPr>
      </w:pPr>
    </w:p>
    <w:p w14:paraId="20F6C070" w14:textId="6C03AD3A" w:rsidR="3EE0FF22" w:rsidRPr="00BD5939" w:rsidRDefault="3EE0FF22" w:rsidP="3EE0FF22">
      <w:pPr>
        <w:pStyle w:val="Fieldetc"/>
        <w:jc w:val="both"/>
        <w:rPr>
          <w:rFonts w:ascii="Arial" w:hAnsi="Arial" w:cs="Arial"/>
          <w:sz w:val="22"/>
          <w:szCs w:val="22"/>
        </w:rPr>
      </w:pPr>
    </w:p>
    <w:p w14:paraId="167332CC"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241196DB" w14:textId="6D50D803"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Livestock &amp; Poultry</w:t>
      </w:r>
    </w:p>
    <w:p w14:paraId="43E050F3"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Dairy</w:t>
      </w:r>
    </w:p>
    <w:p w14:paraId="07459315" w14:textId="77777777" w:rsidR="00F3749D" w:rsidRPr="00BD5939" w:rsidRDefault="00F3749D" w:rsidP="3EE0FF22">
      <w:pPr>
        <w:jc w:val="both"/>
        <w:rPr>
          <w:rFonts w:ascii="Arial" w:hAnsi="Arial" w:cs="Arial"/>
          <w:sz w:val="22"/>
          <w:szCs w:val="22"/>
        </w:rPr>
      </w:pPr>
    </w:p>
    <w:tbl>
      <w:tblPr>
        <w:tblStyle w:val="TableGrid"/>
        <w:tblW w:w="9488" w:type="dxa"/>
        <w:tblLook w:val="04A0" w:firstRow="1" w:lastRow="0" w:firstColumn="1" w:lastColumn="0" w:noHBand="0" w:noVBand="1"/>
      </w:tblPr>
      <w:tblGrid>
        <w:gridCol w:w="2376"/>
        <w:gridCol w:w="5207"/>
        <w:gridCol w:w="900"/>
        <w:gridCol w:w="1005"/>
      </w:tblGrid>
      <w:tr w:rsidR="0015177C" w:rsidRPr="00BD5939" w14:paraId="4F72E73F" w14:textId="77777777" w:rsidTr="3EE0FF22">
        <w:tc>
          <w:tcPr>
            <w:tcW w:w="2376" w:type="dxa"/>
          </w:tcPr>
          <w:p w14:paraId="665C6D86"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3519A151"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49358068"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05" w:type="dxa"/>
          </w:tcPr>
          <w:p w14:paraId="7F65FCA0"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0D558528" w14:textId="77777777" w:rsidTr="3EE0FF22">
        <w:tc>
          <w:tcPr>
            <w:tcW w:w="2376" w:type="dxa"/>
          </w:tcPr>
          <w:p w14:paraId="4840C7AD"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1368</w:t>
            </w:r>
          </w:p>
        </w:tc>
        <w:tc>
          <w:tcPr>
            <w:tcW w:w="5207" w:type="dxa"/>
            <w:shd w:val="clear" w:color="auto" w:fill="auto"/>
          </w:tcPr>
          <w:p w14:paraId="58F9AC70"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Manage lactation cycles in dairy animals</w:t>
            </w:r>
          </w:p>
        </w:tc>
        <w:tc>
          <w:tcPr>
            <w:tcW w:w="900" w:type="dxa"/>
          </w:tcPr>
          <w:p w14:paraId="4C1EB605"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54B6C890"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6537F28F" w14:textId="77777777" w:rsidR="00F3749D" w:rsidRPr="00BD5939" w:rsidRDefault="00F3749D" w:rsidP="3EE0FF22">
      <w:pPr>
        <w:jc w:val="both"/>
        <w:rPr>
          <w:rFonts w:ascii="Arial" w:hAnsi="Arial" w:cs="Arial"/>
          <w:sz w:val="22"/>
          <w:szCs w:val="22"/>
        </w:rPr>
      </w:pPr>
    </w:p>
    <w:p w14:paraId="40326B26" w14:textId="6A26FEEC" w:rsidR="3EE0FF22" w:rsidRPr="00BD5939" w:rsidRDefault="3EE0FF22" w:rsidP="3EE0FF22">
      <w:pPr>
        <w:pStyle w:val="Fieldetc"/>
        <w:jc w:val="both"/>
        <w:rPr>
          <w:rFonts w:ascii="Arial" w:hAnsi="Arial" w:cs="Arial"/>
          <w:sz w:val="22"/>
          <w:szCs w:val="22"/>
        </w:rPr>
      </w:pPr>
    </w:p>
    <w:p w14:paraId="63DC8375" w14:textId="77777777"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Pr="00BD5939">
        <w:rPr>
          <w:rFonts w:ascii="Arial" w:hAnsi="Arial" w:cs="Arial"/>
          <w:sz w:val="22"/>
          <w:szCs w:val="22"/>
        </w:rPr>
        <w:tab/>
        <w:t xml:space="preserve">Agriculture and Nature Conservation </w:t>
      </w:r>
    </w:p>
    <w:p w14:paraId="6ECD2C1D" w14:textId="20B6F1FD"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Pr="00BD5939">
        <w:rPr>
          <w:rFonts w:ascii="Arial" w:hAnsi="Arial" w:cs="Arial"/>
          <w:sz w:val="22"/>
          <w:szCs w:val="22"/>
        </w:rPr>
        <w:tab/>
        <w:t>Natural Resources Management</w:t>
      </w:r>
    </w:p>
    <w:p w14:paraId="542F5A15" w14:textId="22903C58" w:rsidR="3EE0FF22"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Pr="00BD5939">
        <w:rPr>
          <w:rFonts w:ascii="Arial" w:hAnsi="Arial" w:cs="Arial"/>
          <w:sz w:val="22"/>
          <w:szCs w:val="22"/>
        </w:rPr>
        <w:tab/>
        <w:t>Game</w:t>
      </w:r>
    </w:p>
    <w:p w14:paraId="5E1F2DF2" w14:textId="2DF25D72" w:rsidR="3EE0FF22" w:rsidRPr="00BD5939" w:rsidRDefault="3EE0FF22" w:rsidP="3EE0FF22">
      <w:pPr>
        <w:pStyle w:val="Fieldetc"/>
        <w:jc w:val="both"/>
        <w:rPr>
          <w:rFonts w:ascii="Arial" w:hAnsi="Arial" w:cs="Arial"/>
          <w:sz w:val="22"/>
          <w:szCs w:val="22"/>
        </w:rPr>
      </w:pPr>
    </w:p>
    <w:tbl>
      <w:tblPr>
        <w:tblStyle w:val="TableGrid"/>
        <w:tblW w:w="0" w:type="auto"/>
        <w:tblLook w:val="04A0" w:firstRow="1" w:lastRow="0" w:firstColumn="1" w:lastColumn="0" w:noHBand="0" w:noVBand="1"/>
      </w:tblPr>
      <w:tblGrid>
        <w:gridCol w:w="2302"/>
        <w:gridCol w:w="5047"/>
        <w:gridCol w:w="895"/>
        <w:gridCol w:w="998"/>
      </w:tblGrid>
      <w:tr w:rsidR="3EE0FF22" w:rsidRPr="00BD5939" w14:paraId="031FC8CA" w14:textId="77777777" w:rsidTr="3EE0FF22">
        <w:tc>
          <w:tcPr>
            <w:tcW w:w="2376" w:type="dxa"/>
          </w:tcPr>
          <w:p w14:paraId="6D8C2FFE"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249625B0"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7ABEED91"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05" w:type="dxa"/>
          </w:tcPr>
          <w:p w14:paraId="650F24BA" w14:textId="77777777" w:rsidR="3EE0FF22"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3EE0FF22" w:rsidRPr="00BD5939" w14:paraId="74B21A79" w14:textId="77777777" w:rsidTr="3EE0FF22">
        <w:tc>
          <w:tcPr>
            <w:tcW w:w="2376" w:type="dxa"/>
          </w:tcPr>
          <w:p w14:paraId="7D444C4E" w14:textId="67C35045" w:rsidR="3EE0FF22" w:rsidRPr="00BD5939" w:rsidRDefault="3EE0FF22" w:rsidP="3EE0FF22">
            <w:pPr>
              <w:jc w:val="both"/>
              <w:rPr>
                <w:rFonts w:ascii="Arial" w:hAnsi="Arial" w:cs="Arial"/>
                <w:sz w:val="22"/>
                <w:szCs w:val="22"/>
              </w:rPr>
            </w:pPr>
            <w:r w:rsidRPr="00BD5939">
              <w:rPr>
                <w:rFonts w:ascii="Arial" w:hAnsi="Arial" w:cs="Arial"/>
                <w:sz w:val="22"/>
                <w:szCs w:val="22"/>
              </w:rPr>
              <w:t>Unit ID: GF1</w:t>
            </w:r>
          </w:p>
        </w:tc>
        <w:tc>
          <w:tcPr>
            <w:tcW w:w="5207" w:type="dxa"/>
            <w:shd w:val="clear" w:color="auto" w:fill="auto"/>
          </w:tcPr>
          <w:p w14:paraId="06DD6982" w14:textId="1EB06FB6" w:rsidR="3EE0FF22" w:rsidRPr="00BD5939" w:rsidRDefault="3EE0FF22" w:rsidP="3EE0FF22">
            <w:pPr>
              <w:jc w:val="both"/>
              <w:rPr>
                <w:rFonts w:ascii="Arial" w:hAnsi="Arial" w:cs="Arial"/>
                <w:sz w:val="22"/>
                <w:szCs w:val="22"/>
              </w:rPr>
            </w:pPr>
            <w:r w:rsidRPr="00BD5939">
              <w:rPr>
                <w:rFonts w:ascii="Arial" w:hAnsi="Arial" w:cs="Arial"/>
                <w:sz w:val="22"/>
                <w:szCs w:val="22"/>
              </w:rPr>
              <w:t>Demonstrate knowledge of game farming in Namibia</w:t>
            </w:r>
          </w:p>
        </w:tc>
        <w:tc>
          <w:tcPr>
            <w:tcW w:w="900" w:type="dxa"/>
          </w:tcPr>
          <w:p w14:paraId="7AB06E6E"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1005" w:type="dxa"/>
          </w:tcPr>
          <w:p w14:paraId="5FDEA58C" w14:textId="77777777" w:rsidR="3EE0FF22"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34B98255" w14:textId="76C7F90A" w:rsidR="3EE0FF22" w:rsidRPr="00BD5939" w:rsidRDefault="3EE0FF22" w:rsidP="3EE0FF22">
      <w:pPr>
        <w:pStyle w:val="Fieldetc"/>
        <w:jc w:val="both"/>
        <w:rPr>
          <w:rFonts w:ascii="Arial" w:hAnsi="Arial" w:cs="Arial"/>
          <w:sz w:val="22"/>
          <w:szCs w:val="22"/>
        </w:rPr>
      </w:pPr>
    </w:p>
    <w:p w14:paraId="6F92DE6E" w14:textId="1A5113EE" w:rsidR="3EE0FF22" w:rsidRPr="00BD5939" w:rsidRDefault="3EE0FF22" w:rsidP="3EE0FF22">
      <w:pPr>
        <w:pStyle w:val="Fieldetc"/>
        <w:jc w:val="both"/>
        <w:rPr>
          <w:rFonts w:ascii="Arial" w:hAnsi="Arial" w:cs="Arial"/>
          <w:sz w:val="22"/>
          <w:szCs w:val="22"/>
        </w:rPr>
      </w:pPr>
    </w:p>
    <w:p w14:paraId="6FF56A7B" w14:textId="2FF8CC57" w:rsidR="3EE0FF22" w:rsidRPr="00BD5939" w:rsidRDefault="3EE0FF22" w:rsidP="3EE0FF22">
      <w:pPr>
        <w:pStyle w:val="Fieldetc"/>
        <w:jc w:val="both"/>
        <w:rPr>
          <w:rFonts w:ascii="Arial" w:hAnsi="Arial" w:cs="Arial"/>
          <w:sz w:val="22"/>
          <w:szCs w:val="22"/>
        </w:rPr>
      </w:pPr>
    </w:p>
    <w:p w14:paraId="49B9C17B"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13848B4F" w14:textId="77777777" w:rsidR="00F3749D" w:rsidRPr="00BD5939" w:rsidRDefault="3EE0FF22" w:rsidP="3EE0FF22">
      <w:pPr>
        <w:pStyle w:val="Fieldetc"/>
        <w:jc w:val="both"/>
        <w:rPr>
          <w:rFonts w:ascii="Arial" w:hAnsi="Arial" w:cs="Arial"/>
          <w:sz w:val="22"/>
          <w:szCs w:val="22"/>
          <w:lang w:val="en-US"/>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lang w:val="en-US"/>
        </w:rPr>
        <w:t>Agronomy and Horticulture</w:t>
      </w:r>
    </w:p>
    <w:p w14:paraId="081D52D7" w14:textId="77777777" w:rsidR="00F3749D" w:rsidRPr="00BD5939" w:rsidRDefault="3EE0FF22" w:rsidP="3EE0FF22">
      <w:pPr>
        <w:pStyle w:val="Fieldetc"/>
        <w:jc w:val="both"/>
        <w:rPr>
          <w:rFonts w:ascii="Arial" w:hAnsi="Arial" w:cs="Arial"/>
          <w:sz w:val="22"/>
          <w:szCs w:val="22"/>
          <w:lang w:val="en-US"/>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lang w:val="en-US"/>
        </w:rPr>
        <w:t>Plant Husbandry</w:t>
      </w:r>
    </w:p>
    <w:p w14:paraId="6DFB9E20" w14:textId="77777777" w:rsidR="00F3749D" w:rsidRPr="00BD5939" w:rsidRDefault="00F3749D" w:rsidP="3EE0FF22">
      <w:pPr>
        <w:jc w:val="both"/>
        <w:rPr>
          <w:rFonts w:ascii="Arial" w:hAnsi="Arial" w:cs="Arial"/>
          <w:sz w:val="22"/>
          <w:szCs w:val="22"/>
        </w:rPr>
      </w:pPr>
    </w:p>
    <w:tbl>
      <w:tblPr>
        <w:tblStyle w:val="TableGrid"/>
        <w:tblW w:w="9496" w:type="dxa"/>
        <w:tblLook w:val="04A0" w:firstRow="1" w:lastRow="0" w:firstColumn="1" w:lastColumn="0" w:noHBand="0" w:noVBand="1"/>
      </w:tblPr>
      <w:tblGrid>
        <w:gridCol w:w="2376"/>
        <w:gridCol w:w="5245"/>
        <w:gridCol w:w="885"/>
        <w:gridCol w:w="990"/>
      </w:tblGrid>
      <w:tr w:rsidR="0015177C" w:rsidRPr="00BD5939" w14:paraId="7CC0C891" w14:textId="77777777" w:rsidTr="3EE0FF22">
        <w:tc>
          <w:tcPr>
            <w:tcW w:w="2376" w:type="dxa"/>
          </w:tcPr>
          <w:p w14:paraId="650FDA8E"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45" w:type="dxa"/>
          </w:tcPr>
          <w:p w14:paraId="5DA0B443"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885" w:type="dxa"/>
          </w:tcPr>
          <w:p w14:paraId="42900B53"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90" w:type="dxa"/>
          </w:tcPr>
          <w:p w14:paraId="331F3BB2"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15177C" w:rsidRPr="00BD5939" w14:paraId="6047E071" w14:textId="77777777" w:rsidTr="3EE0FF22">
        <w:tc>
          <w:tcPr>
            <w:tcW w:w="2376" w:type="dxa"/>
          </w:tcPr>
          <w:p w14:paraId="338A5ACD" w14:textId="77777777" w:rsidR="00050044" w:rsidRPr="00BD5939" w:rsidRDefault="3EE0FF22" w:rsidP="3EE0FF22">
            <w:pPr>
              <w:jc w:val="both"/>
              <w:rPr>
                <w:rFonts w:ascii="Arial" w:hAnsi="Arial" w:cs="Arial"/>
                <w:sz w:val="22"/>
                <w:szCs w:val="22"/>
              </w:rPr>
            </w:pPr>
            <w:r w:rsidRPr="00BD5939">
              <w:rPr>
                <w:rFonts w:ascii="Arial" w:hAnsi="Arial" w:cs="Arial"/>
                <w:sz w:val="22"/>
                <w:szCs w:val="22"/>
              </w:rPr>
              <w:t>Unit ID: 1306</w:t>
            </w:r>
          </w:p>
        </w:tc>
        <w:tc>
          <w:tcPr>
            <w:tcW w:w="5245" w:type="dxa"/>
            <w:shd w:val="clear" w:color="auto" w:fill="auto"/>
          </w:tcPr>
          <w:p w14:paraId="3B86BE08" w14:textId="6FF2F6C1" w:rsidR="00050044" w:rsidRPr="00BD5939" w:rsidRDefault="3EE0FF22" w:rsidP="3EE0FF22">
            <w:pPr>
              <w:jc w:val="both"/>
              <w:rPr>
                <w:rFonts w:ascii="Arial" w:hAnsi="Arial" w:cs="Arial"/>
                <w:sz w:val="22"/>
                <w:szCs w:val="22"/>
              </w:rPr>
            </w:pPr>
            <w:r w:rsidRPr="00BD5939">
              <w:rPr>
                <w:rFonts w:ascii="Arial" w:hAnsi="Arial" w:cs="Arial"/>
                <w:sz w:val="22"/>
                <w:szCs w:val="22"/>
              </w:rPr>
              <w:t xml:space="preserve">Apply pest, disease, </w:t>
            </w:r>
            <w:proofErr w:type="gramStart"/>
            <w:r w:rsidRPr="00BD5939">
              <w:rPr>
                <w:rFonts w:ascii="Arial" w:hAnsi="Arial" w:cs="Arial"/>
                <w:sz w:val="22"/>
                <w:szCs w:val="22"/>
              </w:rPr>
              <w:t>disorder</w:t>
            </w:r>
            <w:proofErr w:type="gramEnd"/>
            <w:r w:rsidRPr="00BD5939">
              <w:rPr>
                <w:rFonts w:ascii="Arial" w:hAnsi="Arial" w:cs="Arial"/>
                <w:sz w:val="22"/>
                <w:szCs w:val="22"/>
              </w:rPr>
              <w:t xml:space="preserve"> and weeds</w:t>
            </w:r>
          </w:p>
        </w:tc>
        <w:tc>
          <w:tcPr>
            <w:tcW w:w="885" w:type="dxa"/>
          </w:tcPr>
          <w:p w14:paraId="58A8CB7E" w14:textId="77777777" w:rsidR="00050044"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990" w:type="dxa"/>
          </w:tcPr>
          <w:p w14:paraId="4FB28CDF" w14:textId="77777777" w:rsidR="00050044" w:rsidRPr="00BD5939" w:rsidRDefault="3EE0FF22" w:rsidP="3EE0FF22">
            <w:pPr>
              <w:jc w:val="both"/>
              <w:rPr>
                <w:rFonts w:ascii="Arial" w:hAnsi="Arial" w:cs="Arial"/>
                <w:sz w:val="22"/>
                <w:szCs w:val="22"/>
              </w:rPr>
            </w:pPr>
            <w:r w:rsidRPr="00BD5939">
              <w:rPr>
                <w:rFonts w:ascii="Arial" w:hAnsi="Arial" w:cs="Arial"/>
                <w:sz w:val="22"/>
                <w:szCs w:val="22"/>
              </w:rPr>
              <w:t>4</w:t>
            </w:r>
          </w:p>
        </w:tc>
      </w:tr>
      <w:tr w:rsidR="0015177C" w:rsidRPr="00BD5939" w14:paraId="387CE236" w14:textId="77777777" w:rsidTr="3EE0FF22">
        <w:tc>
          <w:tcPr>
            <w:tcW w:w="2376" w:type="dxa"/>
          </w:tcPr>
          <w:p w14:paraId="547E26D6"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1322</w:t>
            </w:r>
          </w:p>
        </w:tc>
        <w:tc>
          <w:tcPr>
            <w:tcW w:w="5245" w:type="dxa"/>
            <w:shd w:val="clear" w:color="auto" w:fill="auto"/>
          </w:tcPr>
          <w:p w14:paraId="4518D86B" w14:textId="7BBFB140"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Demonstrate knowledge of crop physiology </w:t>
            </w:r>
          </w:p>
        </w:tc>
        <w:tc>
          <w:tcPr>
            <w:tcW w:w="885" w:type="dxa"/>
          </w:tcPr>
          <w:p w14:paraId="0A9C968D"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90" w:type="dxa"/>
          </w:tcPr>
          <w:p w14:paraId="5B15D92B"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r w:rsidR="00F3749D" w:rsidRPr="00BD5939" w14:paraId="4CDAB34C" w14:textId="77777777" w:rsidTr="3EE0FF22">
        <w:tc>
          <w:tcPr>
            <w:tcW w:w="2376" w:type="dxa"/>
          </w:tcPr>
          <w:p w14:paraId="3F776767"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1314</w:t>
            </w:r>
          </w:p>
        </w:tc>
        <w:tc>
          <w:tcPr>
            <w:tcW w:w="5245" w:type="dxa"/>
            <w:shd w:val="clear" w:color="auto" w:fill="auto"/>
          </w:tcPr>
          <w:p w14:paraId="216C0947" w14:textId="6614EC16"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Monitor infestation, </w:t>
            </w:r>
            <w:proofErr w:type="gramStart"/>
            <w:r w:rsidRPr="00BD5939">
              <w:rPr>
                <w:rFonts w:ascii="Arial" w:hAnsi="Arial" w:cs="Arial"/>
                <w:sz w:val="22"/>
                <w:szCs w:val="22"/>
              </w:rPr>
              <w:t>infection</w:t>
            </w:r>
            <w:proofErr w:type="gramEnd"/>
            <w:r w:rsidRPr="00BD5939">
              <w:rPr>
                <w:rFonts w:ascii="Arial" w:hAnsi="Arial" w:cs="Arial"/>
                <w:sz w:val="22"/>
                <w:szCs w:val="22"/>
              </w:rPr>
              <w:t xml:space="preserve"> and disorders </w:t>
            </w:r>
          </w:p>
        </w:tc>
        <w:tc>
          <w:tcPr>
            <w:tcW w:w="885" w:type="dxa"/>
          </w:tcPr>
          <w:p w14:paraId="2E643A39"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990" w:type="dxa"/>
          </w:tcPr>
          <w:p w14:paraId="7930DE52"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r>
    </w:tbl>
    <w:p w14:paraId="70DF9E56" w14:textId="77777777" w:rsidR="00F3749D" w:rsidRPr="00BD5939" w:rsidRDefault="00F3749D" w:rsidP="3EE0FF22">
      <w:pPr>
        <w:jc w:val="both"/>
        <w:rPr>
          <w:rFonts w:ascii="Arial" w:hAnsi="Arial" w:cs="Arial"/>
          <w:sz w:val="22"/>
          <w:szCs w:val="22"/>
        </w:rPr>
      </w:pPr>
    </w:p>
    <w:p w14:paraId="761592E9" w14:textId="3A7C44FF" w:rsidR="3EE0FF22" w:rsidRPr="00BD5939" w:rsidRDefault="3EE0FF22" w:rsidP="3EE0FF22">
      <w:pPr>
        <w:pStyle w:val="Fieldetc"/>
        <w:jc w:val="both"/>
        <w:rPr>
          <w:rFonts w:ascii="Arial" w:hAnsi="Arial" w:cs="Arial"/>
          <w:sz w:val="22"/>
          <w:szCs w:val="22"/>
        </w:rPr>
      </w:pPr>
    </w:p>
    <w:p w14:paraId="25C55B34"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2ED4C84D"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Machinery and Equipment</w:t>
      </w:r>
    </w:p>
    <w:p w14:paraId="2F8B768D"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 xml:space="preserve">Operate Machinery, </w:t>
      </w:r>
      <w:proofErr w:type="gramStart"/>
      <w:r w:rsidRPr="00BD5939">
        <w:rPr>
          <w:rFonts w:ascii="Arial" w:hAnsi="Arial" w:cs="Arial"/>
          <w:sz w:val="22"/>
          <w:szCs w:val="22"/>
        </w:rPr>
        <w:t>Tools</w:t>
      </w:r>
      <w:proofErr w:type="gramEnd"/>
      <w:r w:rsidRPr="00BD5939">
        <w:rPr>
          <w:rFonts w:ascii="Arial" w:hAnsi="Arial" w:cs="Arial"/>
          <w:sz w:val="22"/>
          <w:szCs w:val="22"/>
        </w:rPr>
        <w:t xml:space="preserve"> and Equipment</w:t>
      </w:r>
    </w:p>
    <w:p w14:paraId="44E871BC" w14:textId="77777777" w:rsidR="00F3749D" w:rsidRPr="00BD5939" w:rsidRDefault="00F3749D" w:rsidP="3EE0FF22">
      <w:pPr>
        <w:jc w:val="both"/>
        <w:rPr>
          <w:rFonts w:ascii="Arial" w:hAnsi="Arial" w:cs="Arial"/>
          <w:sz w:val="22"/>
          <w:szCs w:val="22"/>
        </w:rPr>
      </w:pPr>
    </w:p>
    <w:tbl>
      <w:tblPr>
        <w:tblStyle w:val="TableGrid"/>
        <w:tblW w:w="9533" w:type="dxa"/>
        <w:tblLook w:val="04A0" w:firstRow="1" w:lastRow="0" w:firstColumn="1" w:lastColumn="0" w:noHBand="0" w:noVBand="1"/>
      </w:tblPr>
      <w:tblGrid>
        <w:gridCol w:w="2376"/>
        <w:gridCol w:w="5207"/>
        <w:gridCol w:w="915"/>
        <w:gridCol w:w="1035"/>
      </w:tblGrid>
      <w:tr w:rsidR="0015177C" w:rsidRPr="00BD5939" w14:paraId="7E24D3D6" w14:textId="77777777" w:rsidTr="3EE0FF22">
        <w:tc>
          <w:tcPr>
            <w:tcW w:w="2376" w:type="dxa"/>
          </w:tcPr>
          <w:p w14:paraId="27C26D5C"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207" w:type="dxa"/>
          </w:tcPr>
          <w:p w14:paraId="0CD97858"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15" w:type="dxa"/>
          </w:tcPr>
          <w:p w14:paraId="5C5035AB"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1035" w:type="dxa"/>
          </w:tcPr>
          <w:p w14:paraId="5DE778E3"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7EE729F3" w14:textId="77777777" w:rsidTr="3EE0FF22">
        <w:tc>
          <w:tcPr>
            <w:tcW w:w="2376" w:type="dxa"/>
          </w:tcPr>
          <w:p w14:paraId="53E8EB64"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Unit ID: 1380</w:t>
            </w:r>
          </w:p>
        </w:tc>
        <w:tc>
          <w:tcPr>
            <w:tcW w:w="5207" w:type="dxa"/>
            <w:shd w:val="clear" w:color="auto" w:fill="auto"/>
          </w:tcPr>
          <w:p w14:paraId="1BF55445" w14:textId="77777777" w:rsidR="00F3749D" w:rsidRPr="00BD5939" w:rsidRDefault="00FF0E06" w:rsidP="3EE0FF22">
            <w:pPr>
              <w:jc w:val="both"/>
              <w:rPr>
                <w:rFonts w:ascii="Arial" w:hAnsi="Arial" w:cs="Arial"/>
                <w:sz w:val="22"/>
                <w:szCs w:val="22"/>
              </w:rPr>
            </w:pPr>
            <w:hyperlink r:id="rId7">
              <w:r w:rsidR="3EE0FF22" w:rsidRPr="00BD5939">
                <w:rPr>
                  <w:rFonts w:ascii="Arial" w:hAnsi="Arial" w:cs="Arial"/>
                  <w:sz w:val="22"/>
                  <w:szCs w:val="22"/>
                </w:rPr>
                <w:t>Operate simple irrigation systems</w:t>
              </w:r>
            </w:hyperlink>
          </w:p>
        </w:tc>
        <w:tc>
          <w:tcPr>
            <w:tcW w:w="915" w:type="dxa"/>
          </w:tcPr>
          <w:p w14:paraId="5A9DB5E7"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c>
          <w:tcPr>
            <w:tcW w:w="1035" w:type="dxa"/>
          </w:tcPr>
          <w:p w14:paraId="0BA27DD0" w14:textId="1A6BFA51" w:rsidR="00F3749D" w:rsidRPr="00BD5939" w:rsidRDefault="3EE0FF22" w:rsidP="3EE0FF22">
            <w:pPr>
              <w:jc w:val="both"/>
              <w:rPr>
                <w:rFonts w:ascii="Arial" w:hAnsi="Arial" w:cs="Arial"/>
                <w:sz w:val="22"/>
                <w:szCs w:val="22"/>
              </w:rPr>
            </w:pPr>
            <w:r w:rsidRPr="00BD5939">
              <w:rPr>
                <w:rFonts w:ascii="Arial" w:hAnsi="Arial" w:cs="Arial"/>
                <w:sz w:val="22"/>
                <w:szCs w:val="22"/>
              </w:rPr>
              <w:t>5</w:t>
            </w:r>
          </w:p>
        </w:tc>
      </w:tr>
    </w:tbl>
    <w:p w14:paraId="144A5D23" w14:textId="77777777" w:rsidR="00F3749D" w:rsidRPr="00BD5939" w:rsidRDefault="00F3749D" w:rsidP="3EE0FF22">
      <w:pPr>
        <w:jc w:val="both"/>
        <w:rPr>
          <w:rFonts w:ascii="Arial" w:hAnsi="Arial" w:cs="Arial"/>
          <w:sz w:val="22"/>
          <w:szCs w:val="22"/>
        </w:rPr>
      </w:pPr>
    </w:p>
    <w:p w14:paraId="637805D2" w14:textId="77777777" w:rsidR="00F3749D" w:rsidRPr="00BD5939" w:rsidRDefault="00F3749D" w:rsidP="3EE0FF22">
      <w:pPr>
        <w:jc w:val="both"/>
        <w:rPr>
          <w:rFonts w:ascii="Arial" w:hAnsi="Arial" w:cs="Arial"/>
          <w:sz w:val="22"/>
          <w:szCs w:val="22"/>
        </w:rPr>
      </w:pPr>
    </w:p>
    <w:p w14:paraId="109E6C8D"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FIELD: </w:t>
      </w:r>
      <w:r w:rsidR="00F3749D" w:rsidRPr="00BD5939">
        <w:rPr>
          <w:rFonts w:ascii="Arial" w:hAnsi="Arial" w:cs="Arial"/>
          <w:sz w:val="22"/>
          <w:szCs w:val="22"/>
        </w:rPr>
        <w:tab/>
      </w:r>
      <w:r w:rsidRPr="00BD5939">
        <w:rPr>
          <w:rFonts w:ascii="Arial" w:hAnsi="Arial" w:cs="Arial"/>
          <w:sz w:val="22"/>
          <w:szCs w:val="22"/>
        </w:rPr>
        <w:t xml:space="preserve">Agriculture and Nature Conservation </w:t>
      </w:r>
    </w:p>
    <w:p w14:paraId="74140AA7"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Subfield: </w:t>
      </w:r>
      <w:r w:rsidR="00F3749D" w:rsidRPr="00BD5939">
        <w:rPr>
          <w:rFonts w:ascii="Arial" w:hAnsi="Arial" w:cs="Arial"/>
          <w:sz w:val="22"/>
          <w:szCs w:val="22"/>
        </w:rPr>
        <w:tab/>
      </w:r>
      <w:r w:rsidRPr="00BD5939">
        <w:rPr>
          <w:rFonts w:ascii="Arial" w:hAnsi="Arial" w:cs="Arial"/>
          <w:sz w:val="22"/>
          <w:szCs w:val="22"/>
        </w:rPr>
        <w:t>Infrastructure</w:t>
      </w:r>
    </w:p>
    <w:p w14:paraId="72E2BA52" w14:textId="77777777" w:rsidR="00F3749D" w:rsidRPr="00BD5939" w:rsidRDefault="3EE0FF22" w:rsidP="3EE0FF22">
      <w:pPr>
        <w:pStyle w:val="Fieldetc"/>
        <w:jc w:val="both"/>
        <w:rPr>
          <w:rFonts w:ascii="Arial" w:hAnsi="Arial" w:cs="Arial"/>
          <w:sz w:val="22"/>
          <w:szCs w:val="22"/>
        </w:rPr>
      </w:pPr>
      <w:r w:rsidRPr="00BD5939">
        <w:rPr>
          <w:rFonts w:ascii="Arial" w:hAnsi="Arial" w:cs="Arial"/>
          <w:sz w:val="22"/>
          <w:szCs w:val="22"/>
        </w:rPr>
        <w:t xml:space="preserve">Domain: </w:t>
      </w:r>
      <w:r w:rsidR="00F3749D" w:rsidRPr="00BD5939">
        <w:rPr>
          <w:rFonts w:ascii="Arial" w:hAnsi="Arial" w:cs="Arial"/>
          <w:sz w:val="22"/>
          <w:szCs w:val="22"/>
        </w:rPr>
        <w:tab/>
      </w:r>
      <w:r w:rsidRPr="00BD5939">
        <w:rPr>
          <w:rFonts w:ascii="Arial" w:hAnsi="Arial" w:cs="Arial"/>
          <w:sz w:val="22"/>
          <w:szCs w:val="22"/>
        </w:rPr>
        <w:t>Buildings and Fixtures</w:t>
      </w:r>
    </w:p>
    <w:p w14:paraId="463F29E8" w14:textId="77777777" w:rsidR="00F3749D" w:rsidRPr="00BD5939" w:rsidRDefault="00F3749D" w:rsidP="3EE0FF22">
      <w:pPr>
        <w:jc w:val="both"/>
        <w:rPr>
          <w:rFonts w:ascii="Arial" w:hAnsi="Arial" w:cs="Arial"/>
          <w:sz w:val="22"/>
          <w:szCs w:val="22"/>
        </w:rPr>
      </w:pPr>
    </w:p>
    <w:tbl>
      <w:tblPr>
        <w:tblStyle w:val="TableGrid"/>
        <w:tblW w:w="0" w:type="auto"/>
        <w:tblLook w:val="04A0" w:firstRow="1" w:lastRow="0" w:firstColumn="1" w:lastColumn="0" w:noHBand="0" w:noVBand="1"/>
      </w:tblPr>
      <w:tblGrid>
        <w:gridCol w:w="2376"/>
        <w:gridCol w:w="5022"/>
        <w:gridCol w:w="900"/>
        <w:gridCol w:w="944"/>
      </w:tblGrid>
      <w:tr w:rsidR="0015177C" w:rsidRPr="00BD5939" w14:paraId="769797DE" w14:textId="77777777" w:rsidTr="3EE0FF22">
        <w:tc>
          <w:tcPr>
            <w:tcW w:w="2376" w:type="dxa"/>
          </w:tcPr>
          <w:p w14:paraId="5797C89D"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No.</w:t>
            </w:r>
          </w:p>
        </w:tc>
        <w:tc>
          <w:tcPr>
            <w:tcW w:w="5022" w:type="dxa"/>
          </w:tcPr>
          <w:p w14:paraId="44365BEA"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Unit Standard Title</w:t>
            </w:r>
          </w:p>
        </w:tc>
        <w:tc>
          <w:tcPr>
            <w:tcW w:w="900" w:type="dxa"/>
          </w:tcPr>
          <w:p w14:paraId="3E30822F"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Level</w:t>
            </w:r>
          </w:p>
        </w:tc>
        <w:tc>
          <w:tcPr>
            <w:tcW w:w="944" w:type="dxa"/>
          </w:tcPr>
          <w:p w14:paraId="421D1EA4" w14:textId="77777777" w:rsidR="00F3749D" w:rsidRPr="00BD5939" w:rsidRDefault="3EE0FF22" w:rsidP="3EE0FF22">
            <w:pPr>
              <w:jc w:val="both"/>
              <w:rPr>
                <w:rFonts w:ascii="Arial" w:hAnsi="Arial" w:cs="Arial"/>
                <w:b/>
                <w:bCs/>
                <w:sz w:val="22"/>
                <w:szCs w:val="22"/>
              </w:rPr>
            </w:pPr>
            <w:r w:rsidRPr="00BD5939">
              <w:rPr>
                <w:rFonts w:ascii="Arial" w:hAnsi="Arial" w:cs="Arial"/>
                <w:b/>
                <w:bCs/>
                <w:sz w:val="22"/>
                <w:szCs w:val="22"/>
              </w:rPr>
              <w:t>Credit</w:t>
            </w:r>
          </w:p>
        </w:tc>
      </w:tr>
      <w:tr w:rsidR="00F3749D" w:rsidRPr="00BD5939" w14:paraId="28E4F6AA" w14:textId="77777777" w:rsidTr="3EE0FF22">
        <w:tc>
          <w:tcPr>
            <w:tcW w:w="2376" w:type="dxa"/>
          </w:tcPr>
          <w:p w14:paraId="27425CCA"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 xml:space="preserve">Unit ID: 1339 </w:t>
            </w:r>
          </w:p>
        </w:tc>
        <w:tc>
          <w:tcPr>
            <w:tcW w:w="5022" w:type="dxa"/>
            <w:shd w:val="clear" w:color="auto" w:fill="auto"/>
          </w:tcPr>
          <w:p w14:paraId="48542B33"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Carry out repairs and maintenance of basic energy structures on the farm</w:t>
            </w:r>
          </w:p>
        </w:tc>
        <w:tc>
          <w:tcPr>
            <w:tcW w:w="900" w:type="dxa"/>
          </w:tcPr>
          <w:p w14:paraId="1AEBDA00"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3</w:t>
            </w:r>
          </w:p>
        </w:tc>
        <w:tc>
          <w:tcPr>
            <w:tcW w:w="944" w:type="dxa"/>
          </w:tcPr>
          <w:p w14:paraId="1D63D2B4" w14:textId="77777777" w:rsidR="00F3749D" w:rsidRPr="00BD5939" w:rsidRDefault="3EE0FF22" w:rsidP="3EE0FF22">
            <w:pPr>
              <w:jc w:val="both"/>
              <w:rPr>
                <w:rFonts w:ascii="Arial" w:hAnsi="Arial" w:cs="Arial"/>
                <w:sz w:val="22"/>
                <w:szCs w:val="22"/>
              </w:rPr>
            </w:pPr>
            <w:r w:rsidRPr="00BD5939">
              <w:rPr>
                <w:rFonts w:ascii="Arial" w:hAnsi="Arial" w:cs="Arial"/>
                <w:sz w:val="22"/>
                <w:szCs w:val="22"/>
              </w:rPr>
              <w:t>2</w:t>
            </w:r>
          </w:p>
        </w:tc>
      </w:tr>
    </w:tbl>
    <w:p w14:paraId="3B7B4B86" w14:textId="77777777" w:rsidR="00F3749D" w:rsidRDefault="00F3749D" w:rsidP="00377812">
      <w:pPr>
        <w:jc w:val="both"/>
        <w:rPr>
          <w:rFonts w:ascii="Arial" w:hAnsi="Arial" w:cs="Arial"/>
          <w:sz w:val="22"/>
          <w:szCs w:val="22"/>
        </w:rPr>
      </w:pPr>
    </w:p>
    <w:p w14:paraId="5FD8D1BE" w14:textId="77777777" w:rsidR="00FE6870" w:rsidRDefault="00FE6870" w:rsidP="00377812">
      <w:pPr>
        <w:jc w:val="both"/>
        <w:rPr>
          <w:rFonts w:ascii="Arial" w:hAnsi="Arial" w:cs="Arial"/>
          <w:sz w:val="22"/>
          <w:szCs w:val="22"/>
        </w:rPr>
      </w:pPr>
    </w:p>
    <w:p w14:paraId="62CDFA71" w14:textId="77777777" w:rsidR="00FE6870" w:rsidRDefault="00FE6870" w:rsidP="00377812">
      <w:pPr>
        <w:jc w:val="both"/>
        <w:rPr>
          <w:rFonts w:ascii="Arial" w:hAnsi="Arial" w:cs="Arial"/>
          <w:sz w:val="22"/>
          <w:szCs w:val="22"/>
        </w:rPr>
      </w:pPr>
    </w:p>
    <w:p w14:paraId="1BCED7ED" w14:textId="77777777" w:rsidR="00FE6870" w:rsidRDefault="00FE6870" w:rsidP="00377812">
      <w:pPr>
        <w:jc w:val="both"/>
        <w:rPr>
          <w:rFonts w:ascii="Arial" w:hAnsi="Arial" w:cs="Arial"/>
          <w:sz w:val="22"/>
          <w:szCs w:val="22"/>
        </w:rPr>
      </w:pPr>
    </w:p>
    <w:p w14:paraId="0C3E0B87" w14:textId="77777777" w:rsidR="00FE6870" w:rsidRDefault="00FE6870" w:rsidP="00377812">
      <w:pPr>
        <w:jc w:val="both"/>
        <w:rPr>
          <w:rFonts w:ascii="Arial" w:hAnsi="Arial" w:cs="Arial"/>
          <w:sz w:val="22"/>
          <w:szCs w:val="22"/>
        </w:rPr>
      </w:pPr>
    </w:p>
    <w:p w14:paraId="7C3A96B7" w14:textId="77777777" w:rsidR="00FE6870" w:rsidRDefault="00FE6870" w:rsidP="00377812">
      <w:pPr>
        <w:jc w:val="both"/>
        <w:rPr>
          <w:rFonts w:ascii="Arial" w:hAnsi="Arial" w:cs="Arial"/>
          <w:sz w:val="22"/>
          <w:szCs w:val="22"/>
        </w:rPr>
      </w:pPr>
    </w:p>
    <w:p w14:paraId="2ADBCD15" w14:textId="77777777" w:rsidR="00FE6870" w:rsidRDefault="00FE6870" w:rsidP="00377812">
      <w:pPr>
        <w:jc w:val="both"/>
        <w:rPr>
          <w:rFonts w:ascii="Arial" w:hAnsi="Arial" w:cs="Arial"/>
          <w:sz w:val="22"/>
          <w:szCs w:val="22"/>
        </w:rPr>
      </w:pPr>
    </w:p>
    <w:p w14:paraId="2DD27AFE" w14:textId="77777777" w:rsidR="00FE6870" w:rsidRDefault="00FE6870" w:rsidP="00377812">
      <w:pPr>
        <w:jc w:val="both"/>
        <w:rPr>
          <w:rFonts w:ascii="Arial" w:hAnsi="Arial" w:cs="Arial"/>
          <w:sz w:val="22"/>
          <w:szCs w:val="22"/>
        </w:rPr>
      </w:pPr>
    </w:p>
    <w:p w14:paraId="6FD3B3E0" w14:textId="77777777" w:rsidR="00FE6870" w:rsidRDefault="00FE6870" w:rsidP="00377812">
      <w:pPr>
        <w:jc w:val="both"/>
        <w:rPr>
          <w:rFonts w:ascii="Arial" w:hAnsi="Arial" w:cs="Arial"/>
          <w:sz w:val="22"/>
          <w:szCs w:val="22"/>
        </w:rPr>
      </w:pPr>
    </w:p>
    <w:p w14:paraId="0A42B3E5" w14:textId="77777777" w:rsidR="00FE6870" w:rsidRDefault="00FE6870" w:rsidP="00377812">
      <w:pPr>
        <w:jc w:val="both"/>
        <w:rPr>
          <w:rFonts w:ascii="Arial" w:hAnsi="Arial" w:cs="Arial"/>
          <w:sz w:val="22"/>
          <w:szCs w:val="22"/>
        </w:rPr>
      </w:pPr>
    </w:p>
    <w:p w14:paraId="5047060F" w14:textId="77777777" w:rsidR="00FE6870" w:rsidRDefault="00FE6870" w:rsidP="00377812">
      <w:pPr>
        <w:jc w:val="both"/>
        <w:rPr>
          <w:rFonts w:ascii="Arial" w:hAnsi="Arial" w:cs="Arial"/>
          <w:sz w:val="22"/>
          <w:szCs w:val="22"/>
        </w:rPr>
      </w:pPr>
    </w:p>
    <w:p w14:paraId="1EE60EC6" w14:textId="77777777" w:rsidR="00FE6870" w:rsidRPr="00BD5939" w:rsidRDefault="00FE6870" w:rsidP="00377812">
      <w:pPr>
        <w:jc w:val="both"/>
        <w:rPr>
          <w:rFonts w:ascii="Arial" w:hAnsi="Arial" w:cs="Arial"/>
          <w:sz w:val="22"/>
          <w:szCs w:val="22"/>
        </w:rPr>
      </w:pPr>
    </w:p>
    <w:p w14:paraId="3A0FF5F2" w14:textId="77777777" w:rsidR="00F3749D" w:rsidRPr="00BD5939" w:rsidRDefault="00F3749D" w:rsidP="00377812">
      <w:pPr>
        <w:jc w:val="both"/>
        <w:rPr>
          <w:rFonts w:ascii="Arial" w:hAnsi="Arial" w:cs="Arial"/>
          <w:sz w:val="22"/>
          <w:szCs w:val="22"/>
        </w:rPr>
      </w:pPr>
    </w:p>
    <w:p w14:paraId="4959FC79" w14:textId="77777777" w:rsidR="00F3749D" w:rsidRPr="00BD5939" w:rsidRDefault="00F3749D" w:rsidP="00BD5939">
      <w:pPr>
        <w:pStyle w:val="Heading1"/>
        <w:numPr>
          <w:ilvl w:val="0"/>
          <w:numId w:val="29"/>
        </w:numPr>
        <w:ind w:hanging="862"/>
        <w:jc w:val="both"/>
        <w:rPr>
          <w:rFonts w:ascii="Arial" w:hAnsi="Arial"/>
          <w:sz w:val="22"/>
          <w:szCs w:val="22"/>
        </w:rPr>
      </w:pPr>
      <w:r w:rsidRPr="00BD5939">
        <w:rPr>
          <w:rFonts w:ascii="Arial" w:hAnsi="Arial"/>
          <w:sz w:val="22"/>
          <w:szCs w:val="22"/>
        </w:rPr>
        <w:t>Credit recognition and transfer arrangements</w:t>
      </w:r>
    </w:p>
    <w:p w14:paraId="5630AD66" w14:textId="77777777" w:rsidR="00F3749D" w:rsidRPr="00BD5939" w:rsidRDefault="00F3749D" w:rsidP="00377812">
      <w:pPr>
        <w:pStyle w:val="Default"/>
        <w:jc w:val="both"/>
        <w:rPr>
          <w:color w:val="auto"/>
          <w:sz w:val="22"/>
          <w:szCs w:val="22"/>
        </w:rPr>
      </w:pPr>
    </w:p>
    <w:p w14:paraId="16554D39" w14:textId="77777777" w:rsidR="00F3749D" w:rsidRPr="00BD5939" w:rsidRDefault="00F3749D" w:rsidP="00377812">
      <w:pPr>
        <w:pStyle w:val="Default"/>
        <w:jc w:val="both"/>
        <w:rPr>
          <w:color w:val="auto"/>
          <w:sz w:val="22"/>
          <w:szCs w:val="22"/>
        </w:rPr>
      </w:pPr>
      <w:r w:rsidRPr="00BD5939">
        <w:rPr>
          <w:color w:val="auto"/>
          <w:sz w:val="22"/>
          <w:szCs w:val="22"/>
        </w:rPr>
        <w:t xml:space="preserve">Credits for any version of a unit standard of the same identification number will be recognised in the award of this qualification. </w:t>
      </w:r>
    </w:p>
    <w:p w14:paraId="61829076" w14:textId="77777777" w:rsidR="00F3749D" w:rsidRPr="00BD5939" w:rsidRDefault="00F3749D" w:rsidP="00377812">
      <w:pPr>
        <w:pStyle w:val="Default"/>
        <w:jc w:val="both"/>
        <w:rPr>
          <w:color w:val="auto"/>
          <w:sz w:val="22"/>
          <w:szCs w:val="22"/>
        </w:rPr>
      </w:pPr>
    </w:p>
    <w:p w14:paraId="2BA226A1" w14:textId="77777777" w:rsidR="00F3749D" w:rsidRDefault="00F3749D" w:rsidP="00377812">
      <w:pPr>
        <w:pStyle w:val="Default"/>
        <w:jc w:val="both"/>
        <w:rPr>
          <w:color w:val="auto"/>
          <w:sz w:val="22"/>
          <w:szCs w:val="22"/>
        </w:rPr>
      </w:pPr>
    </w:p>
    <w:p w14:paraId="0FEE29C3" w14:textId="3EC4D5F6" w:rsidR="00B231AE" w:rsidRDefault="00B231AE" w:rsidP="00377812">
      <w:pPr>
        <w:pStyle w:val="Default"/>
        <w:jc w:val="both"/>
        <w:rPr>
          <w:color w:val="auto"/>
          <w:sz w:val="22"/>
          <w:szCs w:val="22"/>
        </w:rPr>
      </w:pPr>
    </w:p>
    <w:p w14:paraId="20511A15" w14:textId="626257B1" w:rsidR="00B231AE" w:rsidRDefault="00B231AE" w:rsidP="00377812">
      <w:pPr>
        <w:pStyle w:val="Default"/>
        <w:jc w:val="both"/>
        <w:rPr>
          <w:color w:val="auto"/>
          <w:sz w:val="22"/>
          <w:szCs w:val="22"/>
        </w:rPr>
      </w:pPr>
    </w:p>
    <w:p w14:paraId="71CB06C0" w14:textId="77777777" w:rsidR="00B231AE" w:rsidRPr="00BD5939" w:rsidRDefault="00B231AE" w:rsidP="00377812">
      <w:pPr>
        <w:pStyle w:val="Default"/>
        <w:jc w:val="both"/>
        <w:rPr>
          <w:color w:val="auto"/>
          <w:sz w:val="22"/>
          <w:szCs w:val="22"/>
        </w:rPr>
      </w:pPr>
    </w:p>
    <w:p w14:paraId="6663D9A6" w14:textId="77777777" w:rsidR="00F3749D" w:rsidRPr="00B25BED" w:rsidRDefault="00F3749D" w:rsidP="004209D9">
      <w:pPr>
        <w:pStyle w:val="Heading1"/>
        <w:numPr>
          <w:ilvl w:val="0"/>
          <w:numId w:val="29"/>
        </w:numPr>
        <w:ind w:hanging="720"/>
        <w:jc w:val="both"/>
        <w:rPr>
          <w:rFonts w:ascii="Arial" w:hAnsi="Arial"/>
          <w:szCs w:val="24"/>
        </w:rPr>
      </w:pPr>
      <w:r w:rsidRPr="00B25BED">
        <w:rPr>
          <w:rFonts w:ascii="Arial" w:hAnsi="Arial"/>
          <w:szCs w:val="24"/>
        </w:rPr>
        <w:t>Special arrangements</w:t>
      </w:r>
    </w:p>
    <w:p w14:paraId="3CA9A8DF" w14:textId="53C03732" w:rsidR="00B231AE" w:rsidRDefault="00B231AE" w:rsidP="00B231AE"/>
    <w:p w14:paraId="67407C50" w14:textId="66FE4965" w:rsidR="004209D9" w:rsidRPr="003D7873" w:rsidRDefault="004209D9" w:rsidP="004209D9">
      <w:pPr>
        <w:jc w:val="both"/>
        <w:rPr>
          <w:rFonts w:ascii="Arial" w:eastAsia="Arial" w:hAnsi="Arial" w:cs="Arial"/>
          <w:color w:val="000000" w:themeColor="text1"/>
          <w:szCs w:val="24"/>
          <w:lang w:val="en-US"/>
        </w:rPr>
      </w:pPr>
    </w:p>
    <w:p w14:paraId="2FEDFB08" w14:textId="77777777" w:rsidR="004209D9" w:rsidRPr="003D7873" w:rsidRDefault="004209D9" w:rsidP="004209D9">
      <w:pPr>
        <w:ind w:left="567" w:hanging="567"/>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4.1 </w:t>
      </w:r>
      <w:r w:rsidRPr="003D7873">
        <w:rPr>
          <w:rFonts w:ascii="Arial" w:hAnsi="Arial" w:cs="Arial"/>
          <w:szCs w:val="24"/>
        </w:rPr>
        <w:tab/>
      </w:r>
      <w:r w:rsidRPr="003D7873">
        <w:rPr>
          <w:rFonts w:ascii="Arial" w:eastAsia="Arial" w:hAnsi="Arial" w:cs="Arial"/>
          <w:color w:val="000000" w:themeColor="text1"/>
          <w:szCs w:val="24"/>
        </w:rPr>
        <w:t xml:space="preserve">Providers seeking registration and/or accreditation to deliver this qualification must meet the following special arrangements. </w:t>
      </w:r>
    </w:p>
    <w:p w14:paraId="57C41FF2" w14:textId="77777777" w:rsidR="004209D9" w:rsidRPr="003D7873" w:rsidRDefault="004209D9" w:rsidP="004209D9">
      <w:pPr>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1A0A700B" w14:textId="77777777" w:rsidR="004209D9" w:rsidRPr="003D7873" w:rsidRDefault="004209D9" w:rsidP="004209D9">
      <w:pPr>
        <w:tabs>
          <w:tab w:val="left" w:pos="720"/>
        </w:tabs>
        <w:ind w:left="708" w:hanging="708"/>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4.1.1</w:t>
      </w:r>
      <w:r w:rsidRPr="003D7873">
        <w:rPr>
          <w:rFonts w:ascii="Arial" w:hAnsi="Arial" w:cs="Arial"/>
          <w:szCs w:val="24"/>
        </w:rPr>
        <w:tab/>
      </w:r>
      <w:r w:rsidRPr="003D7873">
        <w:rPr>
          <w:rFonts w:ascii="Arial" w:eastAsia="Arial" w:hAnsi="Arial" w:cs="Arial"/>
          <w:color w:val="000000" w:themeColor="text1"/>
          <w:szCs w:val="24"/>
        </w:rPr>
        <w:t xml:space="preserve">This qualification will be offered to trainees </w:t>
      </w:r>
      <w:r w:rsidRPr="003D7873">
        <w:rPr>
          <w:rFonts w:ascii="Arial" w:eastAsia="Arial" w:hAnsi="Arial" w:cs="Arial"/>
          <w:b/>
          <w:bCs/>
          <w:color w:val="000000" w:themeColor="text1"/>
          <w:szCs w:val="24"/>
          <w:u w:val="single"/>
        </w:rPr>
        <w:t>either</w:t>
      </w:r>
      <w:r w:rsidRPr="003D7873">
        <w:rPr>
          <w:rFonts w:ascii="Arial" w:eastAsia="Arial" w:hAnsi="Arial" w:cs="Arial"/>
          <w:color w:val="000000" w:themeColor="text1"/>
          <w:szCs w:val="24"/>
        </w:rPr>
        <w:t xml:space="preserve"> including </w:t>
      </w:r>
      <w:r>
        <w:rPr>
          <w:rFonts w:ascii="Arial" w:eastAsia="Arial" w:hAnsi="Arial" w:cs="Arial"/>
          <w:color w:val="000000" w:themeColor="text1"/>
          <w:szCs w:val="24"/>
        </w:rPr>
        <w:t>two</w:t>
      </w:r>
      <w:r w:rsidRPr="003D7873">
        <w:rPr>
          <w:rFonts w:ascii="Arial" w:eastAsia="Arial" w:hAnsi="Arial" w:cs="Arial"/>
          <w:color w:val="000000" w:themeColor="text1"/>
          <w:szCs w:val="24"/>
        </w:rPr>
        <w:t xml:space="preserve"> period</w:t>
      </w:r>
      <w:r>
        <w:rPr>
          <w:rFonts w:ascii="Arial" w:eastAsia="Arial" w:hAnsi="Arial" w:cs="Arial"/>
          <w:color w:val="000000" w:themeColor="text1"/>
          <w:szCs w:val="24"/>
        </w:rPr>
        <w:t>s</w:t>
      </w:r>
      <w:r w:rsidRPr="003D7873">
        <w:rPr>
          <w:rFonts w:ascii="Arial" w:eastAsia="Arial" w:hAnsi="Arial" w:cs="Arial"/>
          <w:color w:val="000000" w:themeColor="text1"/>
          <w:szCs w:val="24"/>
        </w:rPr>
        <w:t xml:space="preserve"> of</w:t>
      </w:r>
      <w:r>
        <w:rPr>
          <w:rFonts w:ascii="Arial" w:eastAsia="Arial" w:hAnsi="Arial" w:cs="Arial"/>
          <w:color w:val="000000" w:themeColor="text1"/>
          <w:szCs w:val="24"/>
        </w:rPr>
        <w:t xml:space="preserve"> </w:t>
      </w:r>
      <w:r w:rsidRPr="003D7873">
        <w:rPr>
          <w:rFonts w:ascii="Arial" w:eastAsia="Arial" w:hAnsi="Arial" w:cs="Arial"/>
          <w:color w:val="000000" w:themeColor="text1"/>
          <w:szCs w:val="24"/>
        </w:rPr>
        <w:t xml:space="preserve"> </w:t>
      </w:r>
      <w:r>
        <w:rPr>
          <w:rFonts w:ascii="Arial" w:eastAsia="Arial" w:hAnsi="Arial" w:cs="Arial"/>
          <w:color w:val="000000" w:themeColor="text1"/>
          <w:szCs w:val="24"/>
        </w:rPr>
        <w:t>3</w:t>
      </w:r>
      <w:r w:rsidRPr="003D7873">
        <w:rPr>
          <w:rFonts w:ascii="Arial" w:eastAsia="Arial" w:hAnsi="Arial" w:cs="Arial"/>
          <w:color w:val="000000" w:themeColor="text1"/>
          <w:szCs w:val="24"/>
        </w:rPr>
        <w:t xml:space="preserve"> months of </w:t>
      </w:r>
      <w:r w:rsidRPr="003D7873">
        <w:rPr>
          <w:rFonts w:ascii="Arial" w:eastAsia="Arial" w:hAnsi="Arial" w:cs="Arial"/>
          <w:b/>
          <w:bCs/>
          <w:color w:val="000000" w:themeColor="text1"/>
          <w:szCs w:val="24"/>
        </w:rPr>
        <w:t>industrial/job attachment</w:t>
      </w:r>
      <w:r>
        <w:rPr>
          <w:rFonts w:ascii="Arial" w:eastAsia="Arial" w:hAnsi="Arial" w:cs="Arial"/>
          <w:b/>
          <w:bCs/>
          <w:color w:val="000000" w:themeColor="text1"/>
          <w:szCs w:val="24"/>
        </w:rPr>
        <w:t xml:space="preserve"> at the end of the level 2 and level 3 qualifications, where </w:t>
      </w:r>
      <w:r>
        <w:rPr>
          <w:rFonts w:ascii="Arial" w:hAnsi="Arial"/>
          <w:b/>
          <w:szCs w:val="24"/>
        </w:rPr>
        <w:t>it is recommended that the attachment of one period can done at a training centre to develop a Portfolio of Evidence (POE) and be mentored on site  and 3 months in the industry for further exposure</w:t>
      </w:r>
      <w:r w:rsidRPr="003D7873">
        <w:rPr>
          <w:rFonts w:ascii="Arial" w:eastAsia="Arial" w:hAnsi="Arial" w:cs="Arial"/>
          <w:color w:val="000000" w:themeColor="text1"/>
          <w:szCs w:val="24"/>
        </w:rPr>
        <w:t xml:space="preserve">, </w:t>
      </w:r>
      <w:r w:rsidRPr="003D7873">
        <w:rPr>
          <w:rFonts w:ascii="Arial" w:eastAsia="Arial" w:hAnsi="Arial" w:cs="Arial"/>
          <w:b/>
          <w:bCs/>
          <w:i/>
          <w:iCs/>
          <w:color w:val="000000" w:themeColor="text1"/>
          <w:szCs w:val="24"/>
          <w:u w:val="single"/>
        </w:rPr>
        <w:t>or</w:t>
      </w:r>
      <w:r w:rsidRPr="003D7873">
        <w:rPr>
          <w:rFonts w:ascii="Arial" w:eastAsia="Arial" w:hAnsi="Arial" w:cs="Arial"/>
          <w:color w:val="000000" w:themeColor="text1"/>
          <w:szCs w:val="24"/>
        </w:rPr>
        <w:t xml:space="preserve"> as an </w:t>
      </w:r>
      <w:r w:rsidRPr="003D7873">
        <w:rPr>
          <w:rFonts w:ascii="Arial" w:eastAsia="Arial" w:hAnsi="Arial" w:cs="Arial"/>
          <w:b/>
          <w:bCs/>
          <w:color w:val="000000" w:themeColor="text1"/>
          <w:szCs w:val="24"/>
        </w:rPr>
        <w:t>apprenticeship scheme</w:t>
      </w:r>
      <w:r w:rsidRPr="003D7873">
        <w:rPr>
          <w:rFonts w:ascii="Arial" w:eastAsia="Arial" w:hAnsi="Arial" w:cs="Arial"/>
          <w:color w:val="000000" w:themeColor="text1"/>
          <w:szCs w:val="24"/>
        </w:rPr>
        <w:t xml:space="preserve"> of a duration determined and agreed upon by the employer and the training provider on a ratio of 70/30 (70% at workplace and 30% at training institution) basis. </w:t>
      </w:r>
    </w:p>
    <w:p w14:paraId="1D790368" w14:textId="77777777" w:rsidR="004209D9" w:rsidRPr="003D7873" w:rsidRDefault="004209D9" w:rsidP="004209D9">
      <w:pPr>
        <w:tabs>
          <w:tab w:val="left" w:pos="720"/>
        </w:tabs>
        <w:ind w:left="708" w:hanging="708"/>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4684631B" w14:textId="77777777" w:rsidR="004209D9" w:rsidRPr="003D7873" w:rsidRDefault="004209D9" w:rsidP="004209D9">
      <w:pPr>
        <w:tabs>
          <w:tab w:val="left" w:pos="720"/>
        </w:tabs>
        <w:ind w:left="708" w:hanging="708"/>
        <w:jc w:val="both"/>
        <w:rPr>
          <w:rFonts w:ascii="Arial" w:eastAsia="Arial" w:hAnsi="Arial" w:cs="Arial"/>
          <w:color w:val="000000" w:themeColor="text1"/>
          <w:szCs w:val="24"/>
          <w:lang w:val="en-US"/>
        </w:rPr>
      </w:pPr>
      <w:r w:rsidRPr="003D7873">
        <w:rPr>
          <w:rFonts w:ascii="Arial" w:eastAsia="Arial" w:hAnsi="Arial" w:cs="Arial"/>
          <w:b/>
          <w:bCs/>
          <w:color w:val="000000" w:themeColor="text1"/>
          <w:szCs w:val="24"/>
          <w:u w:val="single"/>
        </w:rPr>
        <w:lastRenderedPageBreak/>
        <w:t>Industrial/job attachment</w:t>
      </w:r>
      <w:r w:rsidRPr="003D7873">
        <w:rPr>
          <w:rFonts w:ascii="Arial" w:eastAsia="Arial" w:hAnsi="Arial" w:cs="Arial"/>
          <w:color w:val="000000" w:themeColor="text1"/>
          <w:szCs w:val="24"/>
        </w:rPr>
        <w:t xml:space="preserve"> is defined as a period in a workplace setting where a trainee obtains structured practical experience in a specific occupation </w:t>
      </w:r>
      <w:proofErr w:type="gramStart"/>
      <w:r w:rsidRPr="003D7873">
        <w:rPr>
          <w:rFonts w:ascii="Arial" w:eastAsia="Arial" w:hAnsi="Arial" w:cs="Arial"/>
          <w:color w:val="000000" w:themeColor="text1"/>
          <w:szCs w:val="24"/>
        </w:rPr>
        <w:t>in order to</w:t>
      </w:r>
      <w:proofErr w:type="gramEnd"/>
      <w:r w:rsidRPr="003D7873">
        <w:rPr>
          <w:rFonts w:ascii="Arial" w:eastAsia="Arial" w:hAnsi="Arial" w:cs="Arial"/>
          <w:color w:val="000000" w:themeColor="text1"/>
          <w:szCs w:val="24"/>
        </w:rPr>
        <w:t xml:space="preserve"> complement competencies acquired during training at a technical vocational training provider (TVTP). </w:t>
      </w:r>
    </w:p>
    <w:p w14:paraId="5FDAD0BB" w14:textId="77777777" w:rsidR="004209D9" w:rsidRPr="003D7873" w:rsidRDefault="004209D9" w:rsidP="004209D9">
      <w:pPr>
        <w:tabs>
          <w:tab w:val="left" w:pos="720"/>
        </w:tabs>
        <w:ind w:left="708" w:hanging="708"/>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6886928A" w14:textId="77777777" w:rsidR="004209D9" w:rsidRPr="003D7873" w:rsidRDefault="004209D9" w:rsidP="004209D9">
      <w:pPr>
        <w:tabs>
          <w:tab w:val="left" w:pos="720"/>
        </w:tabs>
        <w:ind w:left="708" w:hanging="708"/>
        <w:jc w:val="both"/>
        <w:rPr>
          <w:rFonts w:ascii="Arial" w:eastAsia="Arial" w:hAnsi="Arial" w:cs="Arial"/>
          <w:color w:val="000000" w:themeColor="text1"/>
          <w:szCs w:val="24"/>
          <w:lang w:val="en-US"/>
        </w:rPr>
      </w:pPr>
      <w:r w:rsidRPr="003D7873">
        <w:rPr>
          <w:rFonts w:ascii="Arial" w:eastAsia="Arial" w:hAnsi="Arial" w:cs="Arial"/>
          <w:b/>
          <w:bCs/>
          <w:color w:val="000000" w:themeColor="text1"/>
          <w:szCs w:val="24"/>
          <w:u w:val="single"/>
        </w:rPr>
        <w:t>Apprenticeship</w:t>
      </w:r>
      <w:r w:rsidRPr="003D7873">
        <w:rPr>
          <w:rFonts w:ascii="Arial" w:eastAsia="Arial" w:hAnsi="Arial" w:cs="Arial"/>
          <w:color w:val="000000" w:themeColor="text1"/>
          <w:szCs w:val="24"/>
        </w:rPr>
        <w:t xml:space="preserve"> refers to the system of work integrated learning, where an apprentice is employed by a company on contractual basis, earning a monthly salary, </w:t>
      </w:r>
      <w:proofErr w:type="gramStart"/>
      <w:r w:rsidRPr="003D7873">
        <w:rPr>
          <w:rFonts w:ascii="Arial" w:eastAsia="Arial" w:hAnsi="Arial" w:cs="Arial"/>
          <w:color w:val="000000" w:themeColor="text1"/>
          <w:szCs w:val="24"/>
        </w:rPr>
        <w:t>learning</w:t>
      </w:r>
      <w:proofErr w:type="gramEnd"/>
      <w:r w:rsidRPr="003D7873">
        <w:rPr>
          <w:rFonts w:ascii="Arial" w:eastAsia="Arial" w:hAnsi="Arial" w:cs="Arial"/>
          <w:color w:val="000000" w:themeColor="text1"/>
          <w:szCs w:val="24"/>
        </w:rPr>
        <w:t xml:space="preserve"> and working side-by-side with an experienced mentor.  In this case the employer must be an NTA approved entity (company) to register apprentices and </w:t>
      </w:r>
      <w:proofErr w:type="gramStart"/>
      <w:r w:rsidRPr="003D7873">
        <w:rPr>
          <w:rFonts w:ascii="Arial" w:eastAsia="Arial" w:hAnsi="Arial" w:cs="Arial"/>
          <w:color w:val="000000" w:themeColor="text1"/>
          <w:szCs w:val="24"/>
        </w:rPr>
        <w:t>has to</w:t>
      </w:r>
      <w:proofErr w:type="gramEnd"/>
      <w:r w:rsidRPr="003D7873">
        <w:rPr>
          <w:rFonts w:ascii="Arial" w:eastAsia="Arial" w:hAnsi="Arial" w:cs="Arial"/>
          <w:color w:val="000000" w:themeColor="text1"/>
          <w:szCs w:val="24"/>
        </w:rPr>
        <w:t xml:space="preserve"> identify a suitable training provider to provider to provide the apprentice with the opportunity to gain skills and knowledge from theoretical training.  </w:t>
      </w:r>
    </w:p>
    <w:p w14:paraId="0DB09499" w14:textId="77777777" w:rsidR="004209D9" w:rsidRPr="003D7873" w:rsidRDefault="004209D9" w:rsidP="004209D9">
      <w:pPr>
        <w:tabs>
          <w:tab w:val="left" w:pos="720"/>
        </w:tabs>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4A416A9A" w14:textId="77777777" w:rsidR="004209D9" w:rsidRPr="003D7873" w:rsidRDefault="004209D9" w:rsidP="004209D9">
      <w:pPr>
        <w:tabs>
          <w:tab w:val="left" w:pos="720"/>
        </w:tabs>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Employers and training providers are encouraged to consult the </w:t>
      </w:r>
      <w:r w:rsidRPr="003D7873">
        <w:rPr>
          <w:rFonts w:ascii="Arial" w:eastAsia="Arial" w:hAnsi="Arial" w:cs="Arial"/>
          <w:b/>
          <w:bCs/>
          <w:color w:val="000000" w:themeColor="text1"/>
          <w:szCs w:val="24"/>
        </w:rPr>
        <w:t xml:space="preserve">National Policy </w:t>
      </w:r>
      <w:proofErr w:type="gramStart"/>
      <w:r w:rsidRPr="003D7873">
        <w:rPr>
          <w:rFonts w:ascii="Arial" w:eastAsia="Arial" w:hAnsi="Arial" w:cs="Arial"/>
          <w:b/>
          <w:bCs/>
          <w:color w:val="000000" w:themeColor="text1"/>
          <w:szCs w:val="24"/>
        </w:rPr>
        <w:t>On</w:t>
      </w:r>
      <w:proofErr w:type="gramEnd"/>
      <w:r w:rsidRPr="003D7873">
        <w:rPr>
          <w:rFonts w:ascii="Arial" w:eastAsia="Arial" w:hAnsi="Arial" w:cs="Arial"/>
          <w:b/>
          <w:bCs/>
          <w:color w:val="000000" w:themeColor="text1"/>
          <w:szCs w:val="24"/>
        </w:rPr>
        <w:t xml:space="preserve"> Work-Integrated Learning (WIL) for Technical and Vocational Education and Training (TVET) Sector</w:t>
      </w:r>
      <w:r w:rsidRPr="003D7873">
        <w:rPr>
          <w:rFonts w:ascii="Arial" w:eastAsia="Arial" w:hAnsi="Arial" w:cs="Arial"/>
          <w:color w:val="000000" w:themeColor="text1"/>
          <w:szCs w:val="24"/>
        </w:rPr>
        <w:t xml:space="preserve"> for further details on WIL implementation.</w:t>
      </w:r>
    </w:p>
    <w:p w14:paraId="4AA3788D" w14:textId="77777777" w:rsidR="004209D9" w:rsidRPr="003D7873" w:rsidRDefault="004209D9" w:rsidP="004209D9">
      <w:pPr>
        <w:tabs>
          <w:tab w:val="left" w:pos="720"/>
        </w:tabs>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7C54948F" w14:textId="77777777" w:rsidR="004209D9" w:rsidRPr="003D7873" w:rsidRDefault="004209D9" w:rsidP="004209D9">
      <w:pPr>
        <w:tabs>
          <w:tab w:val="left" w:pos="1134"/>
        </w:tabs>
        <w:ind w:left="708" w:hanging="708"/>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4.1.2</w:t>
      </w:r>
      <w:r w:rsidRPr="003D7873">
        <w:rPr>
          <w:rFonts w:ascii="Arial" w:hAnsi="Arial" w:cs="Arial"/>
          <w:szCs w:val="24"/>
        </w:rPr>
        <w:tab/>
      </w:r>
      <w:r w:rsidRPr="003D7873">
        <w:rPr>
          <w:rFonts w:ascii="Arial" w:eastAsia="Arial" w:hAnsi="Arial" w:cs="Arial"/>
          <w:color w:val="000000" w:themeColor="text1"/>
          <w:szCs w:val="24"/>
        </w:rPr>
        <w:t xml:space="preserve">Providers involved in the assessment of this qualification and the associated unit standards must comply with the national assessment framework for the TVET system up to and including level 5 of the National Qualifications Framework. Assessment will include performance and achievement assessment acquired through work integrated learning periods. </w:t>
      </w:r>
    </w:p>
    <w:p w14:paraId="53D41BE6" w14:textId="77777777" w:rsidR="004209D9" w:rsidRPr="003D7873" w:rsidRDefault="004209D9" w:rsidP="004209D9">
      <w:pPr>
        <w:tabs>
          <w:tab w:val="left" w:pos="1134"/>
        </w:tabs>
        <w:ind w:left="1134" w:hanging="1134"/>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1B09DC6F" w14:textId="25E0A916" w:rsidR="00EF15DE" w:rsidRDefault="004209D9" w:rsidP="004209D9">
      <w:pPr>
        <w:tabs>
          <w:tab w:val="left" w:pos="1134"/>
        </w:tabs>
        <w:ind w:left="1134" w:hanging="1134"/>
        <w:jc w:val="both"/>
        <w:rPr>
          <w:rFonts w:ascii="Arial" w:eastAsia="Arial" w:hAnsi="Arial" w:cs="Arial"/>
          <w:color w:val="000000" w:themeColor="text1"/>
          <w:szCs w:val="24"/>
        </w:rPr>
      </w:pPr>
      <w:r w:rsidRPr="003D7873">
        <w:rPr>
          <w:rFonts w:ascii="Arial" w:eastAsia="Arial" w:hAnsi="Arial" w:cs="Arial"/>
          <w:color w:val="000000" w:themeColor="text1"/>
          <w:szCs w:val="24"/>
        </w:rPr>
        <w:t>Assessment arrangements apply to all occupations and industries which are encompassed in the technical vocational education and training sector.</w:t>
      </w:r>
    </w:p>
    <w:p w14:paraId="36C371CE" w14:textId="77777777" w:rsidR="00EF15DE" w:rsidRDefault="00EF15DE" w:rsidP="004209D9">
      <w:pPr>
        <w:tabs>
          <w:tab w:val="left" w:pos="1134"/>
        </w:tabs>
        <w:ind w:left="1134" w:hanging="1134"/>
        <w:jc w:val="both"/>
        <w:rPr>
          <w:rFonts w:ascii="Arial" w:eastAsia="Arial" w:hAnsi="Arial" w:cs="Arial"/>
          <w:color w:val="000000" w:themeColor="text1"/>
          <w:szCs w:val="24"/>
        </w:rPr>
      </w:pPr>
    </w:p>
    <w:p w14:paraId="07E4C50B" w14:textId="4873B60A" w:rsidR="00EF15DE" w:rsidRPr="009E7228" w:rsidRDefault="004209D9" w:rsidP="00EF15DE">
      <w:pPr>
        <w:pStyle w:val="Heading2notbold"/>
        <w:keepNext w:val="0"/>
        <w:numPr>
          <w:ilvl w:val="1"/>
          <w:numId w:val="0"/>
        </w:numPr>
        <w:tabs>
          <w:tab w:val="left" w:pos="1134"/>
        </w:tabs>
        <w:ind w:left="1134" w:hanging="1134"/>
        <w:jc w:val="both"/>
        <w:rPr>
          <w:rFonts w:ascii="Arial" w:hAnsi="Arial"/>
        </w:rPr>
      </w:pPr>
      <w:r w:rsidRPr="003D7873">
        <w:rPr>
          <w:rFonts w:ascii="Arial" w:eastAsia="Arial" w:hAnsi="Arial"/>
          <w:color w:val="000000" w:themeColor="text1"/>
          <w:szCs w:val="24"/>
        </w:rPr>
        <w:t xml:space="preserve"> </w:t>
      </w:r>
      <w:r w:rsidR="00EF15DE" w:rsidRPr="0945D6D5">
        <w:rPr>
          <w:rFonts w:ascii="Arial" w:hAnsi="Arial"/>
        </w:rPr>
        <w:t xml:space="preserve">Assessment for this Qualification can be based on Portfolio of evidence in conjunction with at least one outcome-based product evaluation. </w:t>
      </w:r>
    </w:p>
    <w:p w14:paraId="6E67D9AF" w14:textId="77777777" w:rsidR="00EF15DE" w:rsidRPr="009E7228" w:rsidRDefault="00EF15DE" w:rsidP="00EF15DE">
      <w:pPr>
        <w:pStyle w:val="Heading2notbold"/>
        <w:keepNext w:val="0"/>
        <w:numPr>
          <w:ilvl w:val="0"/>
          <w:numId w:val="0"/>
        </w:numPr>
        <w:tabs>
          <w:tab w:val="left" w:pos="1134"/>
        </w:tabs>
        <w:ind w:left="1134" w:hanging="1134"/>
        <w:jc w:val="both"/>
        <w:rPr>
          <w:rFonts w:ascii="Arial" w:hAnsi="Arial"/>
          <w:color w:val="FF0000"/>
          <w:szCs w:val="24"/>
        </w:rPr>
      </w:pPr>
    </w:p>
    <w:p w14:paraId="0EE49EB6" w14:textId="77777777" w:rsidR="004209D9" w:rsidRPr="003D7873" w:rsidRDefault="004209D9" w:rsidP="004209D9">
      <w:pPr>
        <w:tabs>
          <w:tab w:val="left" w:pos="720"/>
        </w:tabs>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73A975EB" w14:textId="77777777" w:rsidR="004209D9" w:rsidRPr="003D7873" w:rsidRDefault="004209D9" w:rsidP="004209D9">
      <w:pPr>
        <w:tabs>
          <w:tab w:val="left" w:pos="1134"/>
        </w:tabs>
        <w:ind w:left="708" w:hanging="708"/>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4.1.3</w:t>
      </w:r>
      <w:r w:rsidRPr="003D7873">
        <w:rPr>
          <w:rFonts w:ascii="Arial" w:hAnsi="Arial" w:cs="Arial"/>
          <w:szCs w:val="24"/>
        </w:rPr>
        <w:tab/>
      </w:r>
      <w:r w:rsidRPr="003D7873">
        <w:rPr>
          <w:rFonts w:ascii="Arial" w:eastAsia="Arial" w:hAnsi="Arial" w:cs="Arial"/>
          <w:color w:val="000000" w:themeColor="text1"/>
          <w:szCs w:val="24"/>
        </w:rPr>
        <w:t xml:space="preserve">Providers of this qualification and the associated unit standards must be registered and/or accredited. </w:t>
      </w:r>
    </w:p>
    <w:p w14:paraId="471DB55A" w14:textId="77777777" w:rsidR="004209D9" w:rsidRPr="003D7873" w:rsidRDefault="004209D9" w:rsidP="004209D9">
      <w:pPr>
        <w:tabs>
          <w:tab w:val="left" w:pos="720"/>
        </w:tabs>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59C316A2" w14:textId="77777777" w:rsidR="004209D9" w:rsidRPr="003D7873" w:rsidRDefault="004209D9" w:rsidP="004209D9">
      <w:pPr>
        <w:tabs>
          <w:tab w:val="left" w:pos="1134"/>
        </w:tabs>
        <w:ind w:left="708" w:hanging="708"/>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4.1.4</w:t>
      </w:r>
      <w:r w:rsidRPr="003D7873">
        <w:rPr>
          <w:rFonts w:ascii="Arial" w:hAnsi="Arial" w:cs="Arial"/>
          <w:szCs w:val="24"/>
        </w:rPr>
        <w:tab/>
      </w:r>
      <w:r w:rsidRPr="003D7873">
        <w:rPr>
          <w:rFonts w:ascii="Arial" w:eastAsia="Arial" w:hAnsi="Arial" w:cs="Arial"/>
          <w:color w:val="000000" w:themeColor="text1"/>
          <w:szCs w:val="24"/>
        </w:rPr>
        <w:t>Providers of this qualification and their associated unit standards must have access to all equipment and facilities detailed in the tools and equipment list of the relevant training program.</w:t>
      </w:r>
    </w:p>
    <w:p w14:paraId="2C4835FF" w14:textId="77777777" w:rsidR="004209D9" w:rsidRPr="003D7873" w:rsidRDefault="004209D9" w:rsidP="004209D9">
      <w:pPr>
        <w:tabs>
          <w:tab w:val="left" w:pos="720"/>
        </w:tabs>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694C35C0" w14:textId="77777777" w:rsidR="004209D9" w:rsidRPr="003D7873" w:rsidRDefault="004209D9" w:rsidP="004209D9">
      <w:pPr>
        <w:tabs>
          <w:tab w:val="left" w:pos="567"/>
        </w:tabs>
        <w:ind w:left="567" w:hanging="567"/>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4.2 </w:t>
      </w:r>
      <w:r w:rsidRPr="003D7873">
        <w:rPr>
          <w:rFonts w:ascii="Arial" w:hAnsi="Arial" w:cs="Arial"/>
          <w:szCs w:val="24"/>
        </w:rPr>
        <w:tab/>
      </w:r>
      <w:r w:rsidRPr="003D7873">
        <w:rPr>
          <w:rFonts w:ascii="Arial" w:eastAsia="Arial" w:hAnsi="Arial" w:cs="Arial"/>
          <w:color w:val="000000" w:themeColor="text1"/>
          <w:szCs w:val="24"/>
        </w:rPr>
        <w:t>Competencies covered in this qualification may be assessed through Recognition of Prior Learning (RPL).</w:t>
      </w:r>
    </w:p>
    <w:p w14:paraId="2BB6F6D8" w14:textId="77777777" w:rsidR="004209D9" w:rsidRPr="003D7873" w:rsidRDefault="004209D9" w:rsidP="004209D9">
      <w:pPr>
        <w:tabs>
          <w:tab w:val="left" w:pos="720"/>
        </w:tabs>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25288C1F" w14:textId="77777777" w:rsidR="004209D9" w:rsidRPr="003D7873" w:rsidRDefault="004209D9" w:rsidP="004209D9">
      <w:pPr>
        <w:tabs>
          <w:tab w:val="left" w:pos="709"/>
        </w:tabs>
        <w:ind w:left="709" w:hanging="709"/>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4.3     Further relevant information and documentation may be accessed through:</w:t>
      </w:r>
    </w:p>
    <w:p w14:paraId="1F9437F6" w14:textId="77777777" w:rsidR="004209D9" w:rsidRPr="003D7873" w:rsidRDefault="004209D9" w:rsidP="004209D9">
      <w:pPr>
        <w:tabs>
          <w:tab w:val="left" w:pos="720"/>
        </w:tabs>
        <w:rPr>
          <w:rFonts w:ascii="Arial" w:eastAsia="Arial" w:hAnsi="Arial" w:cs="Arial"/>
          <w:color w:val="000000" w:themeColor="text1"/>
          <w:szCs w:val="24"/>
          <w:lang w:val="en-US"/>
        </w:rPr>
      </w:pPr>
      <w:r w:rsidRPr="003D7873">
        <w:rPr>
          <w:rFonts w:ascii="Arial" w:eastAsia="Arial" w:hAnsi="Arial" w:cs="Arial"/>
          <w:color w:val="000000" w:themeColor="text1"/>
          <w:szCs w:val="24"/>
        </w:rPr>
        <w:t xml:space="preserve"> </w:t>
      </w:r>
    </w:p>
    <w:p w14:paraId="1433A2C6" w14:textId="77777777" w:rsidR="004209D9" w:rsidRPr="003D7873" w:rsidRDefault="004209D9" w:rsidP="004209D9">
      <w:pPr>
        <w:jc w:val="both"/>
        <w:rPr>
          <w:rFonts w:ascii="Arial" w:eastAsia="Arial" w:hAnsi="Arial" w:cs="Arial"/>
          <w:color w:val="000000" w:themeColor="text1"/>
          <w:szCs w:val="24"/>
          <w:lang w:val="en-US"/>
        </w:rPr>
      </w:pPr>
      <w:r w:rsidRPr="003D7873">
        <w:rPr>
          <w:rFonts w:ascii="Arial" w:eastAsia="Arial" w:hAnsi="Arial" w:cs="Arial"/>
          <w:b/>
          <w:bCs/>
          <w:color w:val="000000" w:themeColor="text1"/>
          <w:szCs w:val="24"/>
        </w:rPr>
        <w:t>Namibia Training Authority</w:t>
      </w:r>
    </w:p>
    <w:p w14:paraId="1BF84792" w14:textId="77777777" w:rsidR="004209D9" w:rsidRPr="003D7873" w:rsidRDefault="004209D9" w:rsidP="004209D9">
      <w:pPr>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10 Rand Street</w:t>
      </w:r>
    </w:p>
    <w:p w14:paraId="1EDE6403" w14:textId="77777777" w:rsidR="004209D9" w:rsidRPr="003D7873" w:rsidRDefault="004209D9" w:rsidP="004209D9">
      <w:pPr>
        <w:jc w:val="both"/>
        <w:rPr>
          <w:rFonts w:ascii="Arial" w:eastAsia="Arial" w:hAnsi="Arial" w:cs="Arial"/>
          <w:color w:val="000000" w:themeColor="text1"/>
          <w:szCs w:val="24"/>
          <w:lang w:val="en-US"/>
        </w:rPr>
      </w:pPr>
      <w:proofErr w:type="spellStart"/>
      <w:r w:rsidRPr="003D7873">
        <w:rPr>
          <w:rFonts w:ascii="Arial" w:eastAsia="Arial" w:hAnsi="Arial" w:cs="Arial"/>
          <w:color w:val="000000" w:themeColor="text1"/>
          <w:szCs w:val="24"/>
        </w:rPr>
        <w:t>Khomasdal</w:t>
      </w:r>
      <w:proofErr w:type="spellEnd"/>
    </w:p>
    <w:p w14:paraId="54AF94DD" w14:textId="77777777" w:rsidR="004209D9" w:rsidRPr="003D7873" w:rsidRDefault="004209D9" w:rsidP="004209D9">
      <w:pPr>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Namibia</w:t>
      </w:r>
    </w:p>
    <w:p w14:paraId="6EEED0F4" w14:textId="77777777" w:rsidR="004209D9" w:rsidRPr="003D7873" w:rsidRDefault="004209D9" w:rsidP="004209D9">
      <w:pPr>
        <w:jc w:val="both"/>
        <w:rPr>
          <w:rFonts w:ascii="Arial" w:eastAsia="Arial" w:hAnsi="Arial" w:cs="Arial"/>
          <w:color w:val="000000" w:themeColor="text1"/>
          <w:szCs w:val="24"/>
          <w:lang w:val="en-US"/>
        </w:rPr>
      </w:pPr>
      <w:r w:rsidRPr="003D7873">
        <w:rPr>
          <w:rFonts w:ascii="Arial" w:eastAsia="Arial" w:hAnsi="Arial" w:cs="Arial"/>
          <w:color w:val="000000" w:themeColor="text1"/>
          <w:szCs w:val="24"/>
        </w:rPr>
        <w:t>Telephone number: 061 207 8550</w:t>
      </w:r>
    </w:p>
    <w:p w14:paraId="5AD30558" w14:textId="77777777" w:rsidR="004209D9" w:rsidRPr="003D7873" w:rsidRDefault="004209D9" w:rsidP="004209D9">
      <w:pPr>
        <w:pStyle w:val="Default"/>
        <w:jc w:val="both"/>
        <w:rPr>
          <w:rFonts w:eastAsia="Arial"/>
          <w:color w:val="000000" w:themeColor="text1"/>
          <w:lang w:val="en-US"/>
        </w:rPr>
      </w:pPr>
      <w:r w:rsidRPr="003D7873">
        <w:rPr>
          <w:rFonts w:eastAsia="Arial"/>
          <w:color w:val="000000" w:themeColor="text1"/>
        </w:rPr>
        <w:t>Facsimile number: 061 207 8551</w:t>
      </w:r>
    </w:p>
    <w:p w14:paraId="6C80DF9A" w14:textId="77777777" w:rsidR="004209D9" w:rsidRPr="003D7873" w:rsidRDefault="004209D9" w:rsidP="004209D9">
      <w:pPr>
        <w:pStyle w:val="Heading2notbold"/>
        <w:numPr>
          <w:ilvl w:val="1"/>
          <w:numId w:val="0"/>
        </w:numPr>
        <w:jc w:val="both"/>
        <w:rPr>
          <w:rFonts w:ascii="Arial" w:hAnsi="Arial"/>
          <w:bCs w:val="0"/>
          <w:iCs w:val="0"/>
          <w:color w:val="000000" w:themeColor="text1"/>
          <w:szCs w:val="24"/>
        </w:rPr>
      </w:pPr>
    </w:p>
    <w:p w14:paraId="5AECC68A" w14:textId="48897320" w:rsidR="00B231AE" w:rsidRDefault="00B231AE" w:rsidP="00B231AE"/>
    <w:p w14:paraId="5C12680B" w14:textId="77777777" w:rsidR="00B231AE" w:rsidRPr="00B231AE" w:rsidRDefault="00B231AE" w:rsidP="00B231AE"/>
    <w:p w14:paraId="17AD93B2" w14:textId="77777777" w:rsidR="00F3749D" w:rsidRPr="00BD5939" w:rsidRDefault="00F3749D" w:rsidP="00377812">
      <w:pPr>
        <w:pStyle w:val="Default"/>
        <w:jc w:val="both"/>
        <w:rPr>
          <w:b/>
          <w:bCs/>
          <w:color w:val="auto"/>
          <w:sz w:val="22"/>
          <w:szCs w:val="22"/>
        </w:rPr>
      </w:pPr>
    </w:p>
    <w:p w14:paraId="2413FD01" w14:textId="246DD127" w:rsidR="2ED6B970" w:rsidRPr="00BD5939" w:rsidRDefault="2ED6B970" w:rsidP="00F67ED5">
      <w:pPr>
        <w:pStyle w:val="Heading1"/>
        <w:numPr>
          <w:ilvl w:val="0"/>
          <w:numId w:val="29"/>
        </w:numPr>
        <w:ind w:left="426" w:hanging="426"/>
        <w:jc w:val="both"/>
        <w:rPr>
          <w:rFonts w:ascii="Arial" w:eastAsia="Arial" w:hAnsi="Arial"/>
          <w:color w:val="000000" w:themeColor="text1"/>
          <w:sz w:val="22"/>
          <w:szCs w:val="22"/>
        </w:rPr>
      </w:pPr>
      <w:r w:rsidRPr="00BD5939">
        <w:rPr>
          <w:rFonts w:ascii="Arial" w:eastAsia="Arial" w:hAnsi="Arial"/>
          <w:color w:val="000000" w:themeColor="text1"/>
          <w:sz w:val="22"/>
          <w:szCs w:val="22"/>
          <w:lang w:val="fr-LU"/>
        </w:rPr>
        <w:t>TRANSITION ARRANGEMENTS</w:t>
      </w:r>
    </w:p>
    <w:p w14:paraId="1C4D008A" w14:textId="736805F0" w:rsidR="2ED6B970" w:rsidRPr="00B25BED" w:rsidRDefault="2ED6B970" w:rsidP="2ED6B970">
      <w:pPr>
        <w:jc w:val="both"/>
        <w:rPr>
          <w:rFonts w:ascii="Arial" w:eastAsia="Arial" w:hAnsi="Arial" w:cs="Arial"/>
          <w:color w:val="000000" w:themeColor="text1"/>
          <w:szCs w:val="24"/>
        </w:rPr>
      </w:pPr>
    </w:p>
    <w:p w14:paraId="645CD905" w14:textId="7D0919BE" w:rsidR="2ED6B970" w:rsidRPr="00F67ED5" w:rsidRDefault="2ED6B970" w:rsidP="00116899">
      <w:pPr>
        <w:pStyle w:val="Heading2thisdocument"/>
      </w:pPr>
      <w:r w:rsidRPr="00F67ED5">
        <w:t>Non National Qualifications Framework transition</w:t>
      </w:r>
    </w:p>
    <w:p w14:paraId="7B2FFDA3" w14:textId="07F609A9" w:rsidR="2ED6B970" w:rsidRPr="00F67ED5" w:rsidRDefault="2ED6B970" w:rsidP="2ED6B970">
      <w:pPr>
        <w:jc w:val="both"/>
        <w:rPr>
          <w:rFonts w:ascii="Arial" w:eastAsia="Arial" w:hAnsi="Arial" w:cs="Arial"/>
          <w:color w:val="000000" w:themeColor="text1"/>
          <w:sz w:val="22"/>
          <w:szCs w:val="22"/>
          <w:lang w:val="fr-LU"/>
        </w:rPr>
      </w:pPr>
    </w:p>
    <w:p w14:paraId="041F34D7" w14:textId="29E3D57B" w:rsidR="2ED6B970" w:rsidRPr="00BD5939" w:rsidRDefault="00116899" w:rsidP="2ED6B970">
      <w:pPr>
        <w:pStyle w:val="Bodytextunderheading2"/>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2ED6B970" w:rsidRPr="00BD5939">
        <w:rPr>
          <w:rFonts w:ascii="Arial" w:eastAsia="Arial" w:hAnsi="Arial" w:cs="Arial"/>
          <w:color w:val="000000" w:themeColor="text1"/>
          <w:sz w:val="22"/>
          <w:szCs w:val="22"/>
        </w:rPr>
        <w:t>None</w:t>
      </w:r>
    </w:p>
    <w:p w14:paraId="0A46FD51" w14:textId="63BA9AC5" w:rsidR="2ED6B970" w:rsidRPr="00BD5939" w:rsidRDefault="2ED6B970" w:rsidP="2ED6B970">
      <w:pPr>
        <w:jc w:val="both"/>
        <w:rPr>
          <w:rFonts w:ascii="Arial" w:eastAsia="Arial" w:hAnsi="Arial" w:cs="Arial"/>
          <w:color w:val="000000" w:themeColor="text1"/>
          <w:sz w:val="22"/>
          <w:szCs w:val="22"/>
        </w:rPr>
      </w:pPr>
    </w:p>
    <w:p w14:paraId="0482E628" w14:textId="1055FC1C" w:rsidR="2ED6B970" w:rsidRPr="00BD5939" w:rsidRDefault="2ED6B970" w:rsidP="00116899">
      <w:pPr>
        <w:pStyle w:val="Heading2thisdocument"/>
      </w:pPr>
      <w:r w:rsidRPr="00BD5939">
        <w:t>National Qualifications Framework transition</w:t>
      </w:r>
    </w:p>
    <w:p w14:paraId="4EE6C96E" w14:textId="1F6219D5" w:rsidR="2ED6B970" w:rsidRPr="00BD5939" w:rsidRDefault="2ED6B970" w:rsidP="2ED6B970">
      <w:pPr>
        <w:jc w:val="both"/>
        <w:rPr>
          <w:rFonts w:ascii="Arial" w:eastAsia="Arial" w:hAnsi="Arial" w:cs="Arial"/>
          <w:color w:val="000000" w:themeColor="text1"/>
          <w:sz w:val="22"/>
          <w:szCs w:val="22"/>
        </w:rPr>
      </w:pPr>
    </w:p>
    <w:p w14:paraId="54034FB6" w14:textId="5D0EF2EF" w:rsidR="2ED6B970" w:rsidRPr="00BD5939" w:rsidRDefault="00116899" w:rsidP="2ED6B970">
      <w:pPr>
        <w:pStyle w:val="Bodytextunderheading2"/>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2ED6B970" w:rsidRPr="00BD5939">
        <w:rPr>
          <w:rFonts w:ascii="Arial" w:eastAsia="Arial" w:hAnsi="Arial" w:cs="Arial"/>
          <w:color w:val="000000" w:themeColor="text1"/>
          <w:sz w:val="22"/>
          <w:szCs w:val="22"/>
        </w:rPr>
        <w:t>This is the second version of this qualification.</w:t>
      </w:r>
    </w:p>
    <w:p w14:paraId="156B2A29" w14:textId="1D12C5D0" w:rsidR="2ED6B970" w:rsidRPr="00BD5939" w:rsidRDefault="2ED6B970" w:rsidP="2ED6B970">
      <w:pPr>
        <w:jc w:val="both"/>
        <w:rPr>
          <w:rFonts w:ascii="Arial" w:eastAsia="Arial" w:hAnsi="Arial" w:cs="Arial"/>
          <w:color w:val="000000" w:themeColor="text1"/>
          <w:sz w:val="22"/>
          <w:szCs w:val="22"/>
        </w:rPr>
      </w:pPr>
    </w:p>
    <w:p w14:paraId="71F3D4F4" w14:textId="02A1C32B" w:rsidR="2ED6B970" w:rsidRPr="00BD5939" w:rsidRDefault="2ED6B970" w:rsidP="2ED6B970">
      <w:pPr>
        <w:pStyle w:val="Bodytextunderheading2"/>
        <w:rPr>
          <w:rFonts w:ascii="Arial" w:hAnsi="Arial" w:cs="Arial"/>
          <w:sz w:val="22"/>
          <w:szCs w:val="22"/>
        </w:rPr>
      </w:pPr>
    </w:p>
    <w:sectPr w:rsidR="2ED6B970" w:rsidRPr="00BD5939" w:rsidSect="002B14B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38C9" w14:textId="77777777" w:rsidR="00F505AD" w:rsidRDefault="00F505AD" w:rsidP="0041627F">
      <w:r>
        <w:separator/>
      </w:r>
    </w:p>
    <w:p w14:paraId="1ACA3CB5" w14:textId="77777777" w:rsidR="00F505AD" w:rsidRDefault="00F505AD"/>
  </w:endnote>
  <w:endnote w:type="continuationSeparator" w:id="0">
    <w:p w14:paraId="7C873104" w14:textId="77777777" w:rsidR="00F505AD" w:rsidRDefault="00F505AD" w:rsidP="0041627F">
      <w:r>
        <w:continuationSeparator/>
      </w:r>
    </w:p>
    <w:p w14:paraId="6970695A" w14:textId="77777777" w:rsidR="00F505AD" w:rsidRDefault="00F505AD"/>
  </w:endnote>
  <w:endnote w:type="continuationNotice" w:id="1">
    <w:p w14:paraId="7C20F2B6" w14:textId="77777777" w:rsidR="00F505AD" w:rsidRDefault="00F50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3D6E66" w:rsidRDefault="003D6E66" w:rsidP="00F01A3B">
    <w:pPr>
      <w:pStyle w:val="Footer"/>
      <w:tabs>
        <w:tab w:val="clear" w:pos="8640"/>
        <w:tab w:val="right" w:pos="9072"/>
      </w:tabs>
    </w:pPr>
  </w:p>
  <w:p w14:paraId="5F23B600" w14:textId="77777777" w:rsidR="003D6E66" w:rsidRDefault="00FF0E06" w:rsidP="00F01A3B">
    <w:pPr>
      <w:pStyle w:val="Footer"/>
      <w:tabs>
        <w:tab w:val="clear" w:pos="8640"/>
        <w:tab w:val="right" w:pos="9072"/>
      </w:tabs>
    </w:pPr>
    <w:sdt>
      <w:sdtPr>
        <w:id w:val="-1555540086"/>
        <w:docPartObj>
          <w:docPartGallery w:val="Page Numbers (Bottom of Page)"/>
          <w:docPartUnique/>
        </w:docPartObj>
      </w:sdtPr>
      <w:sdtContent>
        <w:sdt>
          <w:sdtPr>
            <w:id w:val="-1713561811"/>
            <w:docPartObj>
              <w:docPartGallery w:val="Page Numbers (Top of Page)"/>
              <w:docPartUnique/>
            </w:docPartObj>
          </w:sdtPr>
          <w:sdtContent>
            <w:r w:rsidR="003D6E66">
              <w:rPr>
                <w:i/>
                <w:szCs w:val="24"/>
              </w:rPr>
              <w:tab/>
            </w:r>
            <w:r w:rsidR="003D6E66">
              <w:rPr>
                <w:b/>
                <w:bCs/>
                <w:szCs w:val="24"/>
              </w:rPr>
              <w:fldChar w:fldCharType="begin"/>
            </w:r>
            <w:r w:rsidR="003D6E66">
              <w:rPr>
                <w:b/>
                <w:bCs/>
              </w:rPr>
              <w:instrText xml:space="preserve"> PAGE </w:instrText>
            </w:r>
            <w:r w:rsidR="003D6E66">
              <w:rPr>
                <w:b/>
                <w:bCs/>
                <w:szCs w:val="24"/>
              </w:rPr>
              <w:fldChar w:fldCharType="separate"/>
            </w:r>
            <w:r w:rsidR="0015177C">
              <w:rPr>
                <w:b/>
                <w:bCs/>
                <w:noProof/>
              </w:rPr>
              <w:t>6</w:t>
            </w:r>
            <w:r w:rsidR="003D6E66">
              <w:rPr>
                <w:b/>
                <w:bCs/>
                <w:szCs w:val="24"/>
              </w:rPr>
              <w:fldChar w:fldCharType="end"/>
            </w:r>
            <w:r w:rsidR="003D6E66">
              <w:t xml:space="preserve"> of </w:t>
            </w:r>
            <w:r w:rsidR="003D6E66">
              <w:rPr>
                <w:b/>
                <w:bCs/>
                <w:szCs w:val="24"/>
              </w:rPr>
              <w:fldChar w:fldCharType="begin"/>
            </w:r>
            <w:r w:rsidR="003D6E66">
              <w:rPr>
                <w:b/>
                <w:bCs/>
              </w:rPr>
              <w:instrText xml:space="preserve"> NUMPAGES  </w:instrText>
            </w:r>
            <w:r w:rsidR="003D6E66">
              <w:rPr>
                <w:b/>
                <w:bCs/>
                <w:szCs w:val="24"/>
              </w:rPr>
              <w:fldChar w:fldCharType="separate"/>
            </w:r>
            <w:r w:rsidR="0015177C">
              <w:rPr>
                <w:b/>
                <w:bCs/>
                <w:noProof/>
              </w:rPr>
              <w:t>6</w:t>
            </w:r>
            <w:r w:rsidR="003D6E66">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56D1" w14:textId="77777777" w:rsidR="00F505AD" w:rsidRDefault="00F505AD" w:rsidP="0041627F">
      <w:r>
        <w:separator/>
      </w:r>
    </w:p>
    <w:p w14:paraId="4B7C4247" w14:textId="77777777" w:rsidR="00F505AD" w:rsidRDefault="00F505AD"/>
  </w:footnote>
  <w:footnote w:type="continuationSeparator" w:id="0">
    <w:p w14:paraId="2EE15DC6" w14:textId="77777777" w:rsidR="00F505AD" w:rsidRDefault="00F505AD" w:rsidP="0041627F">
      <w:r>
        <w:continuationSeparator/>
      </w:r>
    </w:p>
    <w:p w14:paraId="16D738E4" w14:textId="77777777" w:rsidR="00F505AD" w:rsidRDefault="00F505AD"/>
  </w:footnote>
  <w:footnote w:type="continuationNotice" w:id="1">
    <w:p w14:paraId="0FB30E7B" w14:textId="77777777" w:rsidR="00F505AD" w:rsidRDefault="00F50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8C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EF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385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68D8A46C"/>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6D248ADA"/>
    <w:lvl w:ilvl="0">
      <w:start w:val="1"/>
      <w:numFmt w:val="bullet"/>
      <w:pStyle w:val="ListBullet2"/>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FFFFFF88"/>
    <w:multiLevelType w:val="singleLevel"/>
    <w:tmpl w:val="0C9E5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4CE"/>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104022D2"/>
    <w:multiLevelType w:val="multilevel"/>
    <w:tmpl w:val="9704EF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8400399"/>
    <w:multiLevelType w:val="hybridMultilevel"/>
    <w:tmpl w:val="6F28C062"/>
    <w:lvl w:ilvl="0" w:tplc="91F4D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2D1B17"/>
    <w:multiLevelType w:val="hybridMultilevel"/>
    <w:tmpl w:val="66868EA6"/>
    <w:lvl w:ilvl="0" w:tplc="E6A010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CB16B15"/>
    <w:multiLevelType w:val="hybridMultilevel"/>
    <w:tmpl w:val="C4C0B140"/>
    <w:lvl w:ilvl="0" w:tplc="A260CFFE">
      <w:start w:val="1"/>
      <w:numFmt w:val="bullet"/>
      <w:lvlText w:val="•"/>
      <w:lvlJc w:val="left"/>
      <w:pPr>
        <w:tabs>
          <w:tab w:val="num" w:pos="927"/>
        </w:tabs>
        <w:ind w:left="927" w:hanging="360"/>
      </w:pPr>
      <w:rPr>
        <w:rFonts w:ascii="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DA1576F"/>
    <w:multiLevelType w:val="hybridMultilevel"/>
    <w:tmpl w:val="B5B0A324"/>
    <w:lvl w:ilvl="0" w:tplc="144E52A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613B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8E664D3"/>
    <w:multiLevelType w:val="multilevel"/>
    <w:tmpl w:val="C4C0B140"/>
    <w:lvl w:ilvl="0">
      <w:start w:val="1"/>
      <w:numFmt w:val="bullet"/>
      <w:lvlText w:val="•"/>
      <w:lvlJc w:val="left"/>
      <w:pPr>
        <w:tabs>
          <w:tab w:val="num" w:pos="643"/>
        </w:tabs>
        <w:ind w:left="643"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5509F"/>
    <w:multiLevelType w:val="multilevel"/>
    <w:tmpl w:val="1B98E806"/>
    <w:lvl w:ilvl="0">
      <w:start w:val="2"/>
      <w:numFmt w:val="decimal"/>
      <w:lvlText w:val="%1."/>
      <w:lvlJc w:val="left"/>
      <w:pPr>
        <w:ind w:left="720" w:hanging="360"/>
      </w:pPr>
      <w:rPr>
        <w:rFonts w:hint="default"/>
      </w:rPr>
    </w:lvl>
    <w:lvl w:ilvl="1">
      <w:start w:val="1"/>
      <w:numFmt w:val="decimal"/>
      <w:pStyle w:val="Heading2thisdocument"/>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60DA5F35"/>
    <w:multiLevelType w:val="hybridMultilevel"/>
    <w:tmpl w:val="9968A4E8"/>
    <w:lvl w:ilvl="0" w:tplc="A56C8D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00594"/>
    <w:multiLevelType w:val="hybridMultilevel"/>
    <w:tmpl w:val="576884DE"/>
    <w:lvl w:ilvl="0" w:tplc="3BDE25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6447B"/>
    <w:multiLevelType w:val="hybridMultilevel"/>
    <w:tmpl w:val="E146D17A"/>
    <w:lvl w:ilvl="0" w:tplc="A7AABB10">
      <w:start w:val="29"/>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DA2D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086927571">
    <w:abstractNumId w:val="20"/>
  </w:num>
  <w:num w:numId="2" w16cid:durableId="386690949">
    <w:abstractNumId w:val="10"/>
  </w:num>
  <w:num w:numId="3" w16cid:durableId="260379851">
    <w:abstractNumId w:val="9"/>
  </w:num>
  <w:num w:numId="4" w16cid:durableId="1336497560">
    <w:abstractNumId w:val="7"/>
  </w:num>
  <w:num w:numId="5" w16cid:durableId="1875649677">
    <w:abstractNumId w:val="6"/>
  </w:num>
  <w:num w:numId="6" w16cid:durableId="1571040542">
    <w:abstractNumId w:val="5"/>
  </w:num>
  <w:num w:numId="7" w16cid:durableId="298194162">
    <w:abstractNumId w:val="4"/>
  </w:num>
  <w:num w:numId="8" w16cid:durableId="306784277">
    <w:abstractNumId w:val="8"/>
  </w:num>
  <w:num w:numId="9" w16cid:durableId="173422419">
    <w:abstractNumId w:val="3"/>
  </w:num>
  <w:num w:numId="10" w16cid:durableId="570389706">
    <w:abstractNumId w:val="2"/>
  </w:num>
  <w:num w:numId="11" w16cid:durableId="990792384">
    <w:abstractNumId w:val="1"/>
  </w:num>
  <w:num w:numId="12" w16cid:durableId="398211392">
    <w:abstractNumId w:val="0"/>
  </w:num>
  <w:num w:numId="13" w16cid:durableId="391388536">
    <w:abstractNumId w:val="21"/>
  </w:num>
  <w:num w:numId="14" w16cid:durableId="1879707254">
    <w:abstractNumId w:val="13"/>
  </w:num>
  <w:num w:numId="15" w16cid:durableId="1936396095">
    <w:abstractNumId w:val="19"/>
  </w:num>
  <w:num w:numId="16" w16cid:durableId="89282039">
    <w:abstractNumId w:val="16"/>
  </w:num>
  <w:num w:numId="17" w16cid:durableId="1429232583">
    <w:abstractNumId w:val="15"/>
  </w:num>
  <w:num w:numId="18" w16cid:durableId="646396880">
    <w:abstractNumId w:val="11"/>
  </w:num>
  <w:num w:numId="19" w16cid:durableId="1282492257">
    <w:abstractNumId w:val="18"/>
  </w:num>
  <w:num w:numId="20" w16cid:durableId="1975794299">
    <w:abstractNumId w:val="10"/>
  </w:num>
  <w:num w:numId="21" w16cid:durableId="809521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637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9173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78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67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297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3609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323344">
    <w:abstractNumId w:val="14"/>
  </w:num>
  <w:num w:numId="29" w16cid:durableId="273561826">
    <w:abstractNumId w:val="17"/>
  </w:num>
  <w:num w:numId="30" w16cid:durableId="1794519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AASRiZmZkYWJuamBko6SsGpxcWZ+XkgBaa1AB5EywosAAAA"/>
  </w:docVars>
  <w:rsids>
    <w:rsidRoot w:val="001F23B7"/>
    <w:rsid w:val="00002C03"/>
    <w:rsid w:val="00013A96"/>
    <w:rsid w:val="000169AD"/>
    <w:rsid w:val="00023E8F"/>
    <w:rsid w:val="000257AB"/>
    <w:rsid w:val="00025B4A"/>
    <w:rsid w:val="00027914"/>
    <w:rsid w:val="00034012"/>
    <w:rsid w:val="000358DC"/>
    <w:rsid w:val="00043EF7"/>
    <w:rsid w:val="00044B83"/>
    <w:rsid w:val="00050044"/>
    <w:rsid w:val="000538E5"/>
    <w:rsid w:val="0007068D"/>
    <w:rsid w:val="0007537E"/>
    <w:rsid w:val="0008534F"/>
    <w:rsid w:val="0008559A"/>
    <w:rsid w:val="00090649"/>
    <w:rsid w:val="000A4D0A"/>
    <w:rsid w:val="000A5702"/>
    <w:rsid w:val="000C379A"/>
    <w:rsid w:val="000C49C4"/>
    <w:rsid w:val="000D1F06"/>
    <w:rsid w:val="000E226E"/>
    <w:rsid w:val="000E2276"/>
    <w:rsid w:val="000E4433"/>
    <w:rsid w:val="000E4B2D"/>
    <w:rsid w:val="000E5B80"/>
    <w:rsid w:val="000F5058"/>
    <w:rsid w:val="001013CA"/>
    <w:rsid w:val="00102E0A"/>
    <w:rsid w:val="00103902"/>
    <w:rsid w:val="001119BC"/>
    <w:rsid w:val="00116899"/>
    <w:rsid w:val="00121A3B"/>
    <w:rsid w:val="0013116D"/>
    <w:rsid w:val="0013355F"/>
    <w:rsid w:val="001353E4"/>
    <w:rsid w:val="00136805"/>
    <w:rsid w:val="0014244F"/>
    <w:rsid w:val="00145923"/>
    <w:rsid w:val="0015177C"/>
    <w:rsid w:val="00152B0A"/>
    <w:rsid w:val="0015558F"/>
    <w:rsid w:val="00163FCD"/>
    <w:rsid w:val="001647B9"/>
    <w:rsid w:val="00167D05"/>
    <w:rsid w:val="001702DA"/>
    <w:rsid w:val="0017618D"/>
    <w:rsid w:val="001774E0"/>
    <w:rsid w:val="00177DAF"/>
    <w:rsid w:val="00180BEE"/>
    <w:rsid w:val="00182F44"/>
    <w:rsid w:val="00193F30"/>
    <w:rsid w:val="00195273"/>
    <w:rsid w:val="0019633F"/>
    <w:rsid w:val="001A1964"/>
    <w:rsid w:val="001B2457"/>
    <w:rsid w:val="001C31B4"/>
    <w:rsid w:val="001C4F9D"/>
    <w:rsid w:val="001D0783"/>
    <w:rsid w:val="001D2131"/>
    <w:rsid w:val="001D3140"/>
    <w:rsid w:val="001D3BC4"/>
    <w:rsid w:val="001D6C7F"/>
    <w:rsid w:val="001E214C"/>
    <w:rsid w:val="001E4127"/>
    <w:rsid w:val="001E515A"/>
    <w:rsid w:val="001E7F3B"/>
    <w:rsid w:val="001F23B7"/>
    <w:rsid w:val="001F6D71"/>
    <w:rsid w:val="00200E03"/>
    <w:rsid w:val="00202523"/>
    <w:rsid w:val="00221280"/>
    <w:rsid w:val="0023157D"/>
    <w:rsid w:val="0023714C"/>
    <w:rsid w:val="00243606"/>
    <w:rsid w:val="00243FF7"/>
    <w:rsid w:val="00245E43"/>
    <w:rsid w:val="00260A8D"/>
    <w:rsid w:val="00263AAF"/>
    <w:rsid w:val="00264CB5"/>
    <w:rsid w:val="00266FA9"/>
    <w:rsid w:val="0027748C"/>
    <w:rsid w:val="0028466A"/>
    <w:rsid w:val="00284D49"/>
    <w:rsid w:val="00285C7B"/>
    <w:rsid w:val="00286E6D"/>
    <w:rsid w:val="00294B18"/>
    <w:rsid w:val="002955C1"/>
    <w:rsid w:val="002B14BF"/>
    <w:rsid w:val="002B24A5"/>
    <w:rsid w:val="002B4336"/>
    <w:rsid w:val="002B6F0B"/>
    <w:rsid w:val="002C1261"/>
    <w:rsid w:val="002D66FC"/>
    <w:rsid w:val="002E01DC"/>
    <w:rsid w:val="002E0265"/>
    <w:rsid w:val="002E42F3"/>
    <w:rsid w:val="002E4FE4"/>
    <w:rsid w:val="002E64AC"/>
    <w:rsid w:val="002E6779"/>
    <w:rsid w:val="002E7754"/>
    <w:rsid w:val="002F008D"/>
    <w:rsid w:val="002F0A8C"/>
    <w:rsid w:val="002F1D2F"/>
    <w:rsid w:val="002F1DAB"/>
    <w:rsid w:val="002F6E46"/>
    <w:rsid w:val="00303639"/>
    <w:rsid w:val="0032061E"/>
    <w:rsid w:val="00333BE2"/>
    <w:rsid w:val="00333EE2"/>
    <w:rsid w:val="003352CA"/>
    <w:rsid w:val="003408F3"/>
    <w:rsid w:val="0034439A"/>
    <w:rsid w:val="00347785"/>
    <w:rsid w:val="003628D7"/>
    <w:rsid w:val="00365FBC"/>
    <w:rsid w:val="00370B6E"/>
    <w:rsid w:val="00376462"/>
    <w:rsid w:val="00377812"/>
    <w:rsid w:val="003828E8"/>
    <w:rsid w:val="00390EA0"/>
    <w:rsid w:val="003A55E1"/>
    <w:rsid w:val="003A7157"/>
    <w:rsid w:val="003B3A0F"/>
    <w:rsid w:val="003B5A73"/>
    <w:rsid w:val="003C2C8C"/>
    <w:rsid w:val="003C6741"/>
    <w:rsid w:val="003C7525"/>
    <w:rsid w:val="003C7D56"/>
    <w:rsid w:val="003D24B0"/>
    <w:rsid w:val="003D4399"/>
    <w:rsid w:val="003D4422"/>
    <w:rsid w:val="003D59AE"/>
    <w:rsid w:val="003D6AB6"/>
    <w:rsid w:val="003D6E66"/>
    <w:rsid w:val="003D7C8A"/>
    <w:rsid w:val="003E0E2F"/>
    <w:rsid w:val="003E1243"/>
    <w:rsid w:val="003E1EDC"/>
    <w:rsid w:val="003E45CE"/>
    <w:rsid w:val="003F05C8"/>
    <w:rsid w:val="003F4F82"/>
    <w:rsid w:val="003F50C8"/>
    <w:rsid w:val="003F5762"/>
    <w:rsid w:val="003F6551"/>
    <w:rsid w:val="004032CB"/>
    <w:rsid w:val="00410C10"/>
    <w:rsid w:val="00414BA6"/>
    <w:rsid w:val="0041523B"/>
    <w:rsid w:val="0041627F"/>
    <w:rsid w:val="004209D9"/>
    <w:rsid w:val="0042303A"/>
    <w:rsid w:val="00426069"/>
    <w:rsid w:val="00427C31"/>
    <w:rsid w:val="004369EF"/>
    <w:rsid w:val="004376CE"/>
    <w:rsid w:val="004406EC"/>
    <w:rsid w:val="0044198B"/>
    <w:rsid w:val="00441BBB"/>
    <w:rsid w:val="00445030"/>
    <w:rsid w:val="004500CF"/>
    <w:rsid w:val="00450446"/>
    <w:rsid w:val="0046639C"/>
    <w:rsid w:val="00472FC4"/>
    <w:rsid w:val="0047593E"/>
    <w:rsid w:val="00482172"/>
    <w:rsid w:val="004867AC"/>
    <w:rsid w:val="00491885"/>
    <w:rsid w:val="004936DD"/>
    <w:rsid w:val="0049489C"/>
    <w:rsid w:val="004A54EA"/>
    <w:rsid w:val="004A76C4"/>
    <w:rsid w:val="004B4534"/>
    <w:rsid w:val="004B6D28"/>
    <w:rsid w:val="004C2DE3"/>
    <w:rsid w:val="004C4078"/>
    <w:rsid w:val="004C7CF1"/>
    <w:rsid w:val="004D2067"/>
    <w:rsid w:val="004D378F"/>
    <w:rsid w:val="004D67D8"/>
    <w:rsid w:val="004E1AD7"/>
    <w:rsid w:val="004E3ABF"/>
    <w:rsid w:val="004E4157"/>
    <w:rsid w:val="004E6C5C"/>
    <w:rsid w:val="0050047F"/>
    <w:rsid w:val="00503FE7"/>
    <w:rsid w:val="00506B63"/>
    <w:rsid w:val="00542F22"/>
    <w:rsid w:val="00566EA4"/>
    <w:rsid w:val="00575ACE"/>
    <w:rsid w:val="00575BF8"/>
    <w:rsid w:val="005802F6"/>
    <w:rsid w:val="00584F34"/>
    <w:rsid w:val="00591969"/>
    <w:rsid w:val="00592AC2"/>
    <w:rsid w:val="005936D8"/>
    <w:rsid w:val="00593DBC"/>
    <w:rsid w:val="005C0B79"/>
    <w:rsid w:val="005D1741"/>
    <w:rsid w:val="005D2691"/>
    <w:rsid w:val="005D279E"/>
    <w:rsid w:val="005D7E1E"/>
    <w:rsid w:val="005F658C"/>
    <w:rsid w:val="005F6EC6"/>
    <w:rsid w:val="005F6FFD"/>
    <w:rsid w:val="00603F7A"/>
    <w:rsid w:val="00610B90"/>
    <w:rsid w:val="0061722D"/>
    <w:rsid w:val="00617C4D"/>
    <w:rsid w:val="0062034C"/>
    <w:rsid w:val="0062251A"/>
    <w:rsid w:val="00637ABD"/>
    <w:rsid w:val="0064404E"/>
    <w:rsid w:val="00652031"/>
    <w:rsid w:val="00654559"/>
    <w:rsid w:val="006602EF"/>
    <w:rsid w:val="00665EA5"/>
    <w:rsid w:val="00682E6C"/>
    <w:rsid w:val="00682F34"/>
    <w:rsid w:val="00694681"/>
    <w:rsid w:val="00694FE0"/>
    <w:rsid w:val="006963C3"/>
    <w:rsid w:val="006A3955"/>
    <w:rsid w:val="006B14A5"/>
    <w:rsid w:val="006B1EC9"/>
    <w:rsid w:val="006B21B9"/>
    <w:rsid w:val="006B3DF4"/>
    <w:rsid w:val="006B6802"/>
    <w:rsid w:val="006C01A6"/>
    <w:rsid w:val="006C18A2"/>
    <w:rsid w:val="006C613B"/>
    <w:rsid w:val="006E3CE7"/>
    <w:rsid w:val="006E4E05"/>
    <w:rsid w:val="006F1586"/>
    <w:rsid w:val="006F3A2E"/>
    <w:rsid w:val="00705BC6"/>
    <w:rsid w:val="00711AC8"/>
    <w:rsid w:val="00717FB6"/>
    <w:rsid w:val="00724C69"/>
    <w:rsid w:val="00724CFC"/>
    <w:rsid w:val="007326F8"/>
    <w:rsid w:val="007448B0"/>
    <w:rsid w:val="00750EC3"/>
    <w:rsid w:val="0075247B"/>
    <w:rsid w:val="0075345C"/>
    <w:rsid w:val="007554BE"/>
    <w:rsid w:val="007715B9"/>
    <w:rsid w:val="00773147"/>
    <w:rsid w:val="007A418F"/>
    <w:rsid w:val="007A576E"/>
    <w:rsid w:val="007B21BD"/>
    <w:rsid w:val="007C623A"/>
    <w:rsid w:val="007D0CC9"/>
    <w:rsid w:val="007D1515"/>
    <w:rsid w:val="007E4144"/>
    <w:rsid w:val="007E79BE"/>
    <w:rsid w:val="007F1430"/>
    <w:rsid w:val="007F311E"/>
    <w:rsid w:val="007F5726"/>
    <w:rsid w:val="007F6D37"/>
    <w:rsid w:val="007F790C"/>
    <w:rsid w:val="00800DA7"/>
    <w:rsid w:val="00817B9C"/>
    <w:rsid w:val="008255B8"/>
    <w:rsid w:val="008320C3"/>
    <w:rsid w:val="00841C79"/>
    <w:rsid w:val="00852131"/>
    <w:rsid w:val="008530F1"/>
    <w:rsid w:val="008533F6"/>
    <w:rsid w:val="00857238"/>
    <w:rsid w:val="00867D90"/>
    <w:rsid w:val="00871A0C"/>
    <w:rsid w:val="00872252"/>
    <w:rsid w:val="0089210F"/>
    <w:rsid w:val="00893BD3"/>
    <w:rsid w:val="0089784E"/>
    <w:rsid w:val="008A0702"/>
    <w:rsid w:val="008A0E66"/>
    <w:rsid w:val="008A2013"/>
    <w:rsid w:val="008A253E"/>
    <w:rsid w:val="008A4506"/>
    <w:rsid w:val="008A5977"/>
    <w:rsid w:val="008A6A01"/>
    <w:rsid w:val="008B65F4"/>
    <w:rsid w:val="008C0773"/>
    <w:rsid w:val="008C3970"/>
    <w:rsid w:val="008C45D9"/>
    <w:rsid w:val="008D05BB"/>
    <w:rsid w:val="008D1CF8"/>
    <w:rsid w:val="008D2B0D"/>
    <w:rsid w:val="008D612D"/>
    <w:rsid w:val="008D7E3C"/>
    <w:rsid w:val="008E0289"/>
    <w:rsid w:val="008E36E7"/>
    <w:rsid w:val="008E3AEC"/>
    <w:rsid w:val="008E694B"/>
    <w:rsid w:val="008F1D5B"/>
    <w:rsid w:val="008F388A"/>
    <w:rsid w:val="008F66F2"/>
    <w:rsid w:val="009047B6"/>
    <w:rsid w:val="00906DDF"/>
    <w:rsid w:val="009161B2"/>
    <w:rsid w:val="00917FD9"/>
    <w:rsid w:val="00920814"/>
    <w:rsid w:val="0093773C"/>
    <w:rsid w:val="009429BA"/>
    <w:rsid w:val="00943364"/>
    <w:rsid w:val="00951237"/>
    <w:rsid w:val="009529B6"/>
    <w:rsid w:val="00954297"/>
    <w:rsid w:val="009542BB"/>
    <w:rsid w:val="00956437"/>
    <w:rsid w:val="00965B81"/>
    <w:rsid w:val="0097603B"/>
    <w:rsid w:val="00977A4F"/>
    <w:rsid w:val="009871BD"/>
    <w:rsid w:val="00992817"/>
    <w:rsid w:val="0099404B"/>
    <w:rsid w:val="00994344"/>
    <w:rsid w:val="00997F31"/>
    <w:rsid w:val="009A4B8C"/>
    <w:rsid w:val="009B4ED3"/>
    <w:rsid w:val="009C47C3"/>
    <w:rsid w:val="009C66AE"/>
    <w:rsid w:val="009C7AF8"/>
    <w:rsid w:val="009C7E42"/>
    <w:rsid w:val="009D0EA8"/>
    <w:rsid w:val="009D3372"/>
    <w:rsid w:val="009E4B2A"/>
    <w:rsid w:val="009F3912"/>
    <w:rsid w:val="009F3988"/>
    <w:rsid w:val="009F6A6D"/>
    <w:rsid w:val="009F7676"/>
    <w:rsid w:val="00A04EEB"/>
    <w:rsid w:val="00A13817"/>
    <w:rsid w:val="00A40404"/>
    <w:rsid w:val="00A40CB6"/>
    <w:rsid w:val="00A43136"/>
    <w:rsid w:val="00A45A0C"/>
    <w:rsid w:val="00A54113"/>
    <w:rsid w:val="00A560DC"/>
    <w:rsid w:val="00A60F2B"/>
    <w:rsid w:val="00A64407"/>
    <w:rsid w:val="00A65ED9"/>
    <w:rsid w:val="00A72903"/>
    <w:rsid w:val="00A75CCB"/>
    <w:rsid w:val="00A76191"/>
    <w:rsid w:val="00A76E2C"/>
    <w:rsid w:val="00A8552B"/>
    <w:rsid w:val="00A8611C"/>
    <w:rsid w:val="00A861C0"/>
    <w:rsid w:val="00A902D2"/>
    <w:rsid w:val="00A91F2F"/>
    <w:rsid w:val="00A94271"/>
    <w:rsid w:val="00A9429E"/>
    <w:rsid w:val="00A95927"/>
    <w:rsid w:val="00A96693"/>
    <w:rsid w:val="00AA6917"/>
    <w:rsid w:val="00AB5CD1"/>
    <w:rsid w:val="00AC2FD9"/>
    <w:rsid w:val="00AC6E9F"/>
    <w:rsid w:val="00AD401B"/>
    <w:rsid w:val="00AD5FC2"/>
    <w:rsid w:val="00AE0A06"/>
    <w:rsid w:val="00AE2266"/>
    <w:rsid w:val="00AE2D6A"/>
    <w:rsid w:val="00AE34AE"/>
    <w:rsid w:val="00AE7A26"/>
    <w:rsid w:val="00B0565F"/>
    <w:rsid w:val="00B146A3"/>
    <w:rsid w:val="00B2198F"/>
    <w:rsid w:val="00B231AE"/>
    <w:rsid w:val="00B25BED"/>
    <w:rsid w:val="00B27A81"/>
    <w:rsid w:val="00B32219"/>
    <w:rsid w:val="00B371E5"/>
    <w:rsid w:val="00B512EA"/>
    <w:rsid w:val="00B51630"/>
    <w:rsid w:val="00B567B1"/>
    <w:rsid w:val="00B60381"/>
    <w:rsid w:val="00B619DD"/>
    <w:rsid w:val="00B6288D"/>
    <w:rsid w:val="00B71763"/>
    <w:rsid w:val="00B71B7A"/>
    <w:rsid w:val="00B73C72"/>
    <w:rsid w:val="00B74367"/>
    <w:rsid w:val="00B74E52"/>
    <w:rsid w:val="00B758C7"/>
    <w:rsid w:val="00B85C55"/>
    <w:rsid w:val="00BA485F"/>
    <w:rsid w:val="00BA4CC7"/>
    <w:rsid w:val="00BC00FD"/>
    <w:rsid w:val="00BD246D"/>
    <w:rsid w:val="00BD56DF"/>
    <w:rsid w:val="00BD5939"/>
    <w:rsid w:val="00BE0944"/>
    <w:rsid w:val="00BF06A1"/>
    <w:rsid w:val="00BF0EC0"/>
    <w:rsid w:val="00BF1144"/>
    <w:rsid w:val="00BF385C"/>
    <w:rsid w:val="00BF4B18"/>
    <w:rsid w:val="00BF6875"/>
    <w:rsid w:val="00C02ED8"/>
    <w:rsid w:val="00C10476"/>
    <w:rsid w:val="00C10C8C"/>
    <w:rsid w:val="00C168AB"/>
    <w:rsid w:val="00C22152"/>
    <w:rsid w:val="00C2234E"/>
    <w:rsid w:val="00C24522"/>
    <w:rsid w:val="00C25676"/>
    <w:rsid w:val="00C2678C"/>
    <w:rsid w:val="00C30BCA"/>
    <w:rsid w:val="00C52A2F"/>
    <w:rsid w:val="00C55111"/>
    <w:rsid w:val="00C63DD3"/>
    <w:rsid w:val="00C70715"/>
    <w:rsid w:val="00C77428"/>
    <w:rsid w:val="00C806D6"/>
    <w:rsid w:val="00C8147F"/>
    <w:rsid w:val="00C86CF0"/>
    <w:rsid w:val="00C871D8"/>
    <w:rsid w:val="00C9669C"/>
    <w:rsid w:val="00CA37BF"/>
    <w:rsid w:val="00CA3D56"/>
    <w:rsid w:val="00CA45AE"/>
    <w:rsid w:val="00CA52D4"/>
    <w:rsid w:val="00CB1190"/>
    <w:rsid w:val="00CB329F"/>
    <w:rsid w:val="00CC0854"/>
    <w:rsid w:val="00CC0966"/>
    <w:rsid w:val="00CC5E51"/>
    <w:rsid w:val="00CD344A"/>
    <w:rsid w:val="00CD6E26"/>
    <w:rsid w:val="00CE03EC"/>
    <w:rsid w:val="00CE475C"/>
    <w:rsid w:val="00CE47FF"/>
    <w:rsid w:val="00CF512C"/>
    <w:rsid w:val="00D06E33"/>
    <w:rsid w:val="00D12AC1"/>
    <w:rsid w:val="00D163ED"/>
    <w:rsid w:val="00D1686B"/>
    <w:rsid w:val="00D27EB7"/>
    <w:rsid w:val="00D27EEF"/>
    <w:rsid w:val="00D36D17"/>
    <w:rsid w:val="00D40DA6"/>
    <w:rsid w:val="00D42FA7"/>
    <w:rsid w:val="00D65ACC"/>
    <w:rsid w:val="00D70008"/>
    <w:rsid w:val="00D71AD6"/>
    <w:rsid w:val="00D76F84"/>
    <w:rsid w:val="00D77DE3"/>
    <w:rsid w:val="00D83574"/>
    <w:rsid w:val="00D853C1"/>
    <w:rsid w:val="00DA488F"/>
    <w:rsid w:val="00DA5F10"/>
    <w:rsid w:val="00DA709B"/>
    <w:rsid w:val="00DC7C55"/>
    <w:rsid w:val="00DD287B"/>
    <w:rsid w:val="00DE14B9"/>
    <w:rsid w:val="00DE39BE"/>
    <w:rsid w:val="00DE737B"/>
    <w:rsid w:val="00DF3F82"/>
    <w:rsid w:val="00DF5101"/>
    <w:rsid w:val="00DF5FDB"/>
    <w:rsid w:val="00DF6586"/>
    <w:rsid w:val="00E10767"/>
    <w:rsid w:val="00E110BB"/>
    <w:rsid w:val="00E11ED3"/>
    <w:rsid w:val="00E12B3A"/>
    <w:rsid w:val="00E133B4"/>
    <w:rsid w:val="00E177EA"/>
    <w:rsid w:val="00E2046E"/>
    <w:rsid w:val="00E34001"/>
    <w:rsid w:val="00E3548B"/>
    <w:rsid w:val="00E41179"/>
    <w:rsid w:val="00E50266"/>
    <w:rsid w:val="00E6479C"/>
    <w:rsid w:val="00E66335"/>
    <w:rsid w:val="00E67C16"/>
    <w:rsid w:val="00E74506"/>
    <w:rsid w:val="00E75AC7"/>
    <w:rsid w:val="00E80BF6"/>
    <w:rsid w:val="00E93EEF"/>
    <w:rsid w:val="00E94962"/>
    <w:rsid w:val="00E950F7"/>
    <w:rsid w:val="00E9540F"/>
    <w:rsid w:val="00EA67D6"/>
    <w:rsid w:val="00EA7E70"/>
    <w:rsid w:val="00EB10D9"/>
    <w:rsid w:val="00EB3C70"/>
    <w:rsid w:val="00EC1951"/>
    <w:rsid w:val="00EC5070"/>
    <w:rsid w:val="00EC5F83"/>
    <w:rsid w:val="00EC7B6D"/>
    <w:rsid w:val="00ED3661"/>
    <w:rsid w:val="00ED4B00"/>
    <w:rsid w:val="00ED7FC5"/>
    <w:rsid w:val="00EE1D47"/>
    <w:rsid w:val="00EE513A"/>
    <w:rsid w:val="00EE6245"/>
    <w:rsid w:val="00EF15DE"/>
    <w:rsid w:val="00EF25EE"/>
    <w:rsid w:val="00EF4AC1"/>
    <w:rsid w:val="00F01A3B"/>
    <w:rsid w:val="00F02935"/>
    <w:rsid w:val="00F105FE"/>
    <w:rsid w:val="00F13F5E"/>
    <w:rsid w:val="00F20CFE"/>
    <w:rsid w:val="00F3688E"/>
    <w:rsid w:val="00F36B2D"/>
    <w:rsid w:val="00F3749D"/>
    <w:rsid w:val="00F37B25"/>
    <w:rsid w:val="00F43380"/>
    <w:rsid w:val="00F4556D"/>
    <w:rsid w:val="00F505AD"/>
    <w:rsid w:val="00F5068B"/>
    <w:rsid w:val="00F542FB"/>
    <w:rsid w:val="00F61CCC"/>
    <w:rsid w:val="00F67ED5"/>
    <w:rsid w:val="00F704AE"/>
    <w:rsid w:val="00F76118"/>
    <w:rsid w:val="00F91DE2"/>
    <w:rsid w:val="00F96935"/>
    <w:rsid w:val="00FA059C"/>
    <w:rsid w:val="00FA0851"/>
    <w:rsid w:val="00FB17B2"/>
    <w:rsid w:val="00FB3ABF"/>
    <w:rsid w:val="00FB7C84"/>
    <w:rsid w:val="00FC4CDA"/>
    <w:rsid w:val="00FE6870"/>
    <w:rsid w:val="00FF0E06"/>
    <w:rsid w:val="04CADB3A"/>
    <w:rsid w:val="053D027C"/>
    <w:rsid w:val="0716D960"/>
    <w:rsid w:val="07CA9C97"/>
    <w:rsid w:val="0A8858FE"/>
    <w:rsid w:val="0B84A369"/>
    <w:rsid w:val="0E75B98F"/>
    <w:rsid w:val="106590BD"/>
    <w:rsid w:val="10AB83B5"/>
    <w:rsid w:val="11FE6213"/>
    <w:rsid w:val="1432012A"/>
    <w:rsid w:val="167AD727"/>
    <w:rsid w:val="1854AE0B"/>
    <w:rsid w:val="1C813FB5"/>
    <w:rsid w:val="1CC763BC"/>
    <w:rsid w:val="20C4749E"/>
    <w:rsid w:val="20FC222D"/>
    <w:rsid w:val="217A5947"/>
    <w:rsid w:val="21BB5ED5"/>
    <w:rsid w:val="237C4017"/>
    <w:rsid w:val="23C32F44"/>
    <w:rsid w:val="25811B5A"/>
    <w:rsid w:val="27C3290E"/>
    <w:rsid w:val="2A68EF67"/>
    <w:rsid w:val="2E8B6977"/>
    <w:rsid w:val="2ED6B970"/>
    <w:rsid w:val="31C7CF96"/>
    <w:rsid w:val="3280E605"/>
    <w:rsid w:val="349204D6"/>
    <w:rsid w:val="34FED8E0"/>
    <w:rsid w:val="376564B8"/>
    <w:rsid w:val="39F9EAB0"/>
    <w:rsid w:val="3C89C029"/>
    <w:rsid w:val="3CEBFD0B"/>
    <w:rsid w:val="3D64B028"/>
    <w:rsid w:val="3EE0FF22"/>
    <w:rsid w:val="4B74A6A2"/>
    <w:rsid w:val="4CFE23E9"/>
    <w:rsid w:val="5035C4AB"/>
    <w:rsid w:val="5214C76B"/>
    <w:rsid w:val="523CD757"/>
    <w:rsid w:val="53EB7626"/>
    <w:rsid w:val="55B4FB94"/>
    <w:rsid w:val="59C1369C"/>
    <w:rsid w:val="5C7854B5"/>
    <w:rsid w:val="5D1F0335"/>
    <w:rsid w:val="5D4C00B7"/>
    <w:rsid w:val="606089BB"/>
    <w:rsid w:val="6133CE43"/>
    <w:rsid w:val="66177E1E"/>
    <w:rsid w:val="681E8555"/>
    <w:rsid w:val="6BDCB9F6"/>
    <w:rsid w:val="6C8D7E38"/>
    <w:rsid w:val="6DC0A874"/>
    <w:rsid w:val="6E8EBB2B"/>
    <w:rsid w:val="702A8B8C"/>
    <w:rsid w:val="72BF4ED9"/>
    <w:rsid w:val="7566DD72"/>
    <w:rsid w:val="75A8DF09"/>
    <w:rsid w:val="767F18E9"/>
    <w:rsid w:val="773D8C2D"/>
    <w:rsid w:val="7A3CC419"/>
    <w:rsid w:val="7E2843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BDC4"/>
  <w15:docId w15:val="{91335382-BC6D-4093-BA3C-A86FA96D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7ABD"/>
    <w:pPr>
      <w:keepNext/>
      <w:numPr>
        <w:numId w:val="27"/>
      </w:numPr>
      <w:outlineLvl w:val="0"/>
    </w:pPr>
    <w:rPr>
      <w:rFonts w:cs="Arial"/>
      <w:b/>
      <w:bCs/>
      <w:caps/>
      <w:kern w:val="32"/>
      <w:szCs w:val="32"/>
    </w:rPr>
  </w:style>
  <w:style w:type="paragraph" w:styleId="Heading2">
    <w:name w:val="heading 2"/>
    <w:basedOn w:val="Normal"/>
    <w:next w:val="Normal"/>
    <w:link w:val="Heading2Char"/>
    <w:qFormat/>
    <w:rsid w:val="00637ABD"/>
    <w:pPr>
      <w:keepNext/>
      <w:numPr>
        <w:ilvl w:val="1"/>
        <w:numId w:val="27"/>
      </w:numPr>
      <w:spacing w:before="240" w:after="60"/>
      <w:outlineLvl w:val="1"/>
    </w:pPr>
    <w:rPr>
      <w:rFonts w:cs="Arial"/>
      <w:bCs/>
      <w:iCs/>
      <w:szCs w:val="28"/>
    </w:rPr>
  </w:style>
  <w:style w:type="paragraph" w:styleId="Heading3">
    <w:name w:val="heading 3"/>
    <w:basedOn w:val="Normal"/>
    <w:next w:val="Normal"/>
    <w:link w:val="Heading3Char"/>
    <w:qFormat/>
    <w:rsid w:val="00637ABD"/>
    <w:pPr>
      <w:keepNext/>
      <w:numPr>
        <w:ilvl w:val="2"/>
        <w:numId w:val="27"/>
      </w:numPr>
      <w:spacing w:before="240" w:after="60"/>
      <w:outlineLvl w:val="2"/>
    </w:pPr>
    <w:rPr>
      <w:rFonts w:cs="Arial"/>
      <w:b/>
      <w:bCs/>
      <w:sz w:val="26"/>
      <w:szCs w:val="26"/>
    </w:rPr>
  </w:style>
  <w:style w:type="paragraph" w:styleId="Heading4">
    <w:name w:val="heading 4"/>
    <w:basedOn w:val="Normal"/>
    <w:next w:val="Normal"/>
    <w:link w:val="Heading4Char"/>
    <w:qFormat/>
    <w:rsid w:val="00637ABD"/>
    <w:pPr>
      <w:keepNext/>
      <w:numPr>
        <w:ilvl w:val="3"/>
        <w:numId w:val="27"/>
      </w:numPr>
      <w:spacing w:before="240" w:after="60"/>
      <w:outlineLvl w:val="3"/>
    </w:pPr>
    <w:rPr>
      <w:b/>
      <w:bCs/>
      <w:sz w:val="28"/>
      <w:szCs w:val="28"/>
    </w:rPr>
  </w:style>
  <w:style w:type="paragraph" w:styleId="Heading5">
    <w:name w:val="heading 5"/>
    <w:basedOn w:val="Normal"/>
    <w:next w:val="Normal"/>
    <w:link w:val="Heading5Char"/>
    <w:qFormat/>
    <w:rsid w:val="00637ABD"/>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637ABD"/>
    <w:pPr>
      <w:numPr>
        <w:ilvl w:val="5"/>
        <w:numId w:val="27"/>
      </w:numPr>
      <w:spacing w:before="240" w:after="60"/>
      <w:outlineLvl w:val="5"/>
    </w:pPr>
    <w:rPr>
      <w:b/>
      <w:bCs/>
      <w:szCs w:val="22"/>
    </w:rPr>
  </w:style>
  <w:style w:type="paragraph" w:styleId="Heading7">
    <w:name w:val="heading 7"/>
    <w:basedOn w:val="Normal"/>
    <w:next w:val="Normal"/>
    <w:link w:val="Heading7Char"/>
    <w:qFormat/>
    <w:rsid w:val="00637ABD"/>
    <w:pPr>
      <w:numPr>
        <w:ilvl w:val="6"/>
        <w:numId w:val="27"/>
      </w:numPr>
      <w:spacing w:before="240" w:after="60"/>
      <w:outlineLvl w:val="6"/>
    </w:pPr>
  </w:style>
  <w:style w:type="paragraph" w:styleId="Heading8">
    <w:name w:val="heading 8"/>
    <w:basedOn w:val="Normal"/>
    <w:next w:val="Normal"/>
    <w:link w:val="Heading8Char"/>
    <w:qFormat/>
    <w:rsid w:val="00637ABD"/>
    <w:pPr>
      <w:numPr>
        <w:ilvl w:val="7"/>
        <w:numId w:val="27"/>
      </w:numPr>
      <w:spacing w:before="240" w:after="60"/>
      <w:outlineLvl w:val="7"/>
    </w:pPr>
    <w:rPr>
      <w:i/>
      <w:iCs/>
    </w:rPr>
  </w:style>
  <w:style w:type="paragraph" w:styleId="Heading9">
    <w:name w:val="heading 9"/>
    <w:basedOn w:val="Normal"/>
    <w:next w:val="Normal"/>
    <w:link w:val="Heading9Char"/>
    <w:qFormat/>
    <w:rsid w:val="00637ABD"/>
    <w:pPr>
      <w:numPr>
        <w:ilvl w:val="8"/>
        <w:numId w:val="2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ABD"/>
    <w:pPr>
      <w:spacing w:before="20" w:after="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7ABD"/>
    <w:rPr>
      <w:rFonts w:ascii="Tahoma" w:hAnsi="Tahoma" w:cs="Tahoma"/>
      <w:sz w:val="16"/>
      <w:szCs w:val="16"/>
    </w:rPr>
  </w:style>
  <w:style w:type="character" w:customStyle="1" w:styleId="BalloonTextChar">
    <w:name w:val="Balloon Text Char"/>
    <w:basedOn w:val="DefaultParagraphFont"/>
    <w:link w:val="BalloonText"/>
    <w:semiHidden/>
    <w:rsid w:val="00637ABD"/>
    <w:rPr>
      <w:rFonts w:ascii="Tahoma" w:eastAsia="Times New Roman" w:hAnsi="Tahoma" w:cs="Tahoma"/>
      <w:sz w:val="16"/>
      <w:szCs w:val="16"/>
    </w:rPr>
  </w:style>
  <w:style w:type="character" w:styleId="Hyperlink">
    <w:name w:val="Hyperlink"/>
    <w:basedOn w:val="DefaultParagraphFont"/>
    <w:uiPriority w:val="99"/>
    <w:rsid w:val="00637ABD"/>
    <w:rPr>
      <w:color w:val="0000FF"/>
      <w:u w:val="single"/>
    </w:rPr>
  </w:style>
  <w:style w:type="paragraph" w:customStyle="1" w:styleId="Default">
    <w:name w:val="Default"/>
    <w:rsid w:val="00637A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37ABD"/>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637ABD"/>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37ABD"/>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637A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7AB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7ABD"/>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637AB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37ABD"/>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637ABD"/>
    <w:rPr>
      <w:rFonts w:ascii="Arial" w:eastAsia="Times New Roman" w:hAnsi="Arial" w:cs="Arial"/>
      <w:sz w:val="24"/>
    </w:rPr>
  </w:style>
  <w:style w:type="paragraph" w:styleId="Header">
    <w:name w:val="header"/>
    <w:basedOn w:val="Normal"/>
    <w:link w:val="HeaderChar"/>
    <w:rsid w:val="00637ABD"/>
    <w:pPr>
      <w:tabs>
        <w:tab w:val="center" w:pos="4320"/>
        <w:tab w:val="right" w:pos="8640"/>
      </w:tabs>
    </w:pPr>
  </w:style>
  <w:style w:type="character" w:customStyle="1" w:styleId="HeaderChar">
    <w:name w:val="Header Char"/>
    <w:basedOn w:val="DefaultParagraphFont"/>
    <w:link w:val="Header"/>
    <w:rsid w:val="00637ABD"/>
    <w:rPr>
      <w:rFonts w:ascii="Times New Roman" w:eastAsia="Times New Roman" w:hAnsi="Times New Roman" w:cs="Times New Roman"/>
      <w:sz w:val="24"/>
      <w:szCs w:val="20"/>
    </w:rPr>
  </w:style>
  <w:style w:type="paragraph" w:styleId="Footer">
    <w:name w:val="footer"/>
    <w:basedOn w:val="Normal"/>
    <w:link w:val="FooterChar"/>
    <w:uiPriority w:val="99"/>
    <w:rsid w:val="00637ABD"/>
    <w:pPr>
      <w:tabs>
        <w:tab w:val="center" w:pos="4320"/>
        <w:tab w:val="right" w:pos="8640"/>
      </w:tabs>
    </w:pPr>
  </w:style>
  <w:style w:type="character" w:customStyle="1" w:styleId="FooterChar">
    <w:name w:val="Footer Char"/>
    <w:basedOn w:val="DefaultParagraphFont"/>
    <w:link w:val="Footer"/>
    <w:uiPriority w:val="99"/>
    <w:rsid w:val="00637ABD"/>
    <w:rPr>
      <w:rFonts w:ascii="Times New Roman" w:eastAsia="Times New Roman" w:hAnsi="Times New Roman" w:cs="Times New Roman"/>
      <w:sz w:val="24"/>
      <w:szCs w:val="20"/>
    </w:rPr>
  </w:style>
  <w:style w:type="character" w:styleId="FollowedHyperlink">
    <w:name w:val="FollowedHyperlink"/>
    <w:basedOn w:val="DefaultParagraphFont"/>
    <w:rsid w:val="00637ABD"/>
    <w:rPr>
      <w:color w:val="800080"/>
      <w:u w:val="single"/>
    </w:rPr>
  </w:style>
  <w:style w:type="paragraph" w:styleId="ListBullet">
    <w:name w:val="List Bullet"/>
    <w:basedOn w:val="Normal"/>
    <w:rsid w:val="00637ABD"/>
    <w:pPr>
      <w:numPr>
        <w:numId w:val="3"/>
      </w:numPr>
    </w:pPr>
  </w:style>
  <w:style w:type="paragraph" w:styleId="ListBullet2">
    <w:name w:val="List Bullet 2"/>
    <w:basedOn w:val="Normal"/>
    <w:rsid w:val="00637ABD"/>
    <w:pPr>
      <w:numPr>
        <w:numId w:val="4"/>
      </w:numPr>
    </w:pPr>
  </w:style>
  <w:style w:type="paragraph" w:styleId="ListBullet3">
    <w:name w:val="List Bullet 3"/>
    <w:basedOn w:val="Normal"/>
    <w:rsid w:val="00637ABD"/>
    <w:pPr>
      <w:numPr>
        <w:numId w:val="5"/>
      </w:numPr>
    </w:pPr>
  </w:style>
  <w:style w:type="paragraph" w:styleId="ListBullet4">
    <w:name w:val="List Bullet 4"/>
    <w:basedOn w:val="Normal"/>
    <w:rsid w:val="00637ABD"/>
    <w:pPr>
      <w:numPr>
        <w:numId w:val="6"/>
      </w:numPr>
    </w:pPr>
  </w:style>
  <w:style w:type="paragraph" w:styleId="ListBullet5">
    <w:name w:val="List Bullet 5"/>
    <w:basedOn w:val="Normal"/>
    <w:rsid w:val="00637ABD"/>
    <w:pPr>
      <w:numPr>
        <w:numId w:val="7"/>
      </w:numPr>
    </w:pPr>
  </w:style>
  <w:style w:type="paragraph" w:styleId="ListNumber">
    <w:name w:val="List Number"/>
    <w:basedOn w:val="Normal"/>
    <w:rsid w:val="00637ABD"/>
    <w:pPr>
      <w:numPr>
        <w:numId w:val="8"/>
      </w:numPr>
    </w:pPr>
  </w:style>
  <w:style w:type="paragraph" w:customStyle="1" w:styleId="NormalBold">
    <w:name w:val="Normal Bold"/>
    <w:basedOn w:val="Normal"/>
    <w:next w:val="Normal"/>
    <w:rsid w:val="00637ABD"/>
    <w:rPr>
      <w:b/>
    </w:rPr>
  </w:style>
  <w:style w:type="table" w:styleId="Table3Deffects1">
    <w:name w:val="Table 3D effects 1"/>
    <w:basedOn w:val="TableNormal"/>
    <w:rsid w:val="00637ABD"/>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7ABD"/>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7ABD"/>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lockText">
    <w:name w:val="Block Text"/>
    <w:basedOn w:val="Normal"/>
    <w:rsid w:val="00637ABD"/>
    <w:pPr>
      <w:ind w:left="-1170" w:right="-58"/>
      <w:jc w:val="both"/>
    </w:pPr>
    <w:rPr>
      <w:sz w:val="16"/>
    </w:rPr>
  </w:style>
  <w:style w:type="paragraph" w:styleId="BodyText">
    <w:name w:val="Body Text"/>
    <w:basedOn w:val="Normal"/>
    <w:link w:val="BodyTextChar"/>
    <w:rsid w:val="00637ABD"/>
    <w:pPr>
      <w:spacing w:after="120"/>
    </w:pPr>
  </w:style>
  <w:style w:type="character" w:customStyle="1" w:styleId="BodyTextChar">
    <w:name w:val="Body Text Char"/>
    <w:basedOn w:val="DefaultParagraphFont"/>
    <w:link w:val="BodyText"/>
    <w:rsid w:val="00637ABD"/>
    <w:rPr>
      <w:rFonts w:ascii="Times New Roman" w:eastAsia="Times New Roman" w:hAnsi="Times New Roman" w:cs="Times New Roman"/>
      <w:sz w:val="24"/>
      <w:szCs w:val="20"/>
    </w:rPr>
  </w:style>
  <w:style w:type="paragraph" w:customStyle="1" w:styleId="bodytextjustifiednumbered">
    <w:name w:val="body text justified numbered"/>
    <w:basedOn w:val="BodyText"/>
    <w:autoRedefine/>
    <w:rsid w:val="00637ABD"/>
    <w:pPr>
      <w:jc w:val="both"/>
    </w:pPr>
    <w:rPr>
      <w:rFonts w:ascii="Arial" w:hAnsi="Arial"/>
      <w:color w:val="000000"/>
      <w:sz w:val="20"/>
    </w:rPr>
  </w:style>
  <w:style w:type="paragraph" w:styleId="Title">
    <w:name w:val="Title"/>
    <w:basedOn w:val="Normal"/>
    <w:next w:val="Normal"/>
    <w:link w:val="TitleChar"/>
    <w:qFormat/>
    <w:rsid w:val="00637AB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37ABD"/>
    <w:rPr>
      <w:rFonts w:ascii="Cambria" w:eastAsia="Times New Roman" w:hAnsi="Cambria" w:cs="Times New Roman"/>
      <w:b/>
      <w:bCs/>
      <w:kern w:val="28"/>
      <w:sz w:val="32"/>
      <w:szCs w:val="32"/>
    </w:rPr>
  </w:style>
  <w:style w:type="character" w:styleId="Strong">
    <w:name w:val="Strong"/>
    <w:basedOn w:val="DefaultParagraphFont"/>
    <w:qFormat/>
    <w:rsid w:val="00637ABD"/>
    <w:rPr>
      <w:b/>
      <w:bCs/>
    </w:rPr>
  </w:style>
  <w:style w:type="paragraph" w:styleId="ListContinue2">
    <w:name w:val="List Continue 2"/>
    <w:basedOn w:val="Normal"/>
    <w:rsid w:val="00637ABD"/>
    <w:pPr>
      <w:spacing w:after="120"/>
      <w:ind w:left="566"/>
      <w:contextualSpacing/>
    </w:pPr>
  </w:style>
  <w:style w:type="paragraph" w:styleId="ListNumber2">
    <w:name w:val="List Number 2"/>
    <w:basedOn w:val="Normal"/>
    <w:rsid w:val="00637ABD"/>
    <w:pPr>
      <w:numPr>
        <w:numId w:val="9"/>
      </w:numPr>
      <w:contextualSpacing/>
    </w:pPr>
  </w:style>
  <w:style w:type="paragraph" w:customStyle="1" w:styleId="Level2numbered">
    <w:name w:val="Level 2 numbered"/>
    <w:basedOn w:val="Heading2"/>
    <w:qFormat/>
    <w:rsid w:val="00637ABD"/>
    <w:pPr>
      <w:keepNext w:val="0"/>
      <w:keepLines/>
      <w:ind w:left="578" w:hanging="578"/>
      <w:outlineLvl w:val="9"/>
    </w:pPr>
  </w:style>
  <w:style w:type="paragraph" w:customStyle="1" w:styleId="Style1">
    <w:name w:val="Style1"/>
    <w:basedOn w:val="Heading3"/>
    <w:rsid w:val="00637ABD"/>
    <w:rPr>
      <w:b w:val="0"/>
      <w:sz w:val="24"/>
    </w:rPr>
  </w:style>
  <w:style w:type="paragraph" w:customStyle="1" w:styleId="Level3numbered">
    <w:name w:val="Level 3 numbered"/>
    <w:basedOn w:val="Heading3"/>
    <w:qFormat/>
    <w:rsid w:val="00637ABD"/>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637ABD"/>
    <w:pPr>
      <w:keepLines/>
      <w:numPr>
        <w:numId w:val="0"/>
      </w:numPr>
      <w:spacing w:before="48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39"/>
    <w:rsid w:val="00637ABD"/>
  </w:style>
  <w:style w:type="paragraph" w:styleId="TOC2">
    <w:name w:val="toc 2"/>
    <w:basedOn w:val="Normal"/>
    <w:next w:val="Normal"/>
    <w:autoRedefine/>
    <w:uiPriority w:val="39"/>
    <w:rsid w:val="00637ABD"/>
    <w:pPr>
      <w:ind w:left="240"/>
    </w:pPr>
  </w:style>
  <w:style w:type="paragraph" w:styleId="TOC3">
    <w:name w:val="toc 3"/>
    <w:basedOn w:val="Normal"/>
    <w:next w:val="Normal"/>
    <w:autoRedefine/>
    <w:uiPriority w:val="39"/>
    <w:rsid w:val="00637ABD"/>
    <w:pPr>
      <w:ind w:left="480"/>
    </w:pPr>
  </w:style>
  <w:style w:type="paragraph" w:customStyle="1" w:styleId="Level4numbered">
    <w:name w:val="Level 4 numbered"/>
    <w:basedOn w:val="Heading4"/>
    <w:rsid w:val="00637ABD"/>
    <w:pPr>
      <w:keepNext w:val="0"/>
      <w:keepLines/>
      <w:tabs>
        <w:tab w:val="clear" w:pos="864"/>
        <w:tab w:val="num" w:pos="1985"/>
      </w:tabs>
      <w:spacing w:before="120"/>
      <w:ind w:left="1134" w:hanging="11"/>
    </w:pPr>
    <w:rPr>
      <w:b w:val="0"/>
      <w:sz w:val="24"/>
      <w:szCs w:val="24"/>
    </w:rPr>
  </w:style>
  <w:style w:type="paragraph" w:customStyle="1" w:styleId="Bodytextunderheading2">
    <w:name w:val="Body text under heading2"/>
    <w:basedOn w:val="Normal"/>
    <w:qFormat/>
    <w:rsid w:val="00637ABD"/>
    <w:pPr>
      <w:ind w:left="1003"/>
      <w:jc w:val="both"/>
    </w:pPr>
  </w:style>
  <w:style w:type="paragraph" w:customStyle="1" w:styleId="Fieldetc">
    <w:name w:val="Field etc"/>
    <w:basedOn w:val="Normal"/>
    <w:qFormat/>
    <w:rsid w:val="00637ABD"/>
    <w:pPr>
      <w:keepNext/>
      <w:tabs>
        <w:tab w:val="left" w:pos="993"/>
      </w:tabs>
    </w:pPr>
  </w:style>
  <w:style w:type="paragraph" w:customStyle="1" w:styleId="Heading2notbold">
    <w:name w:val="Heading 2 not bold"/>
    <w:basedOn w:val="Heading2"/>
    <w:qFormat/>
    <w:rsid w:val="00637ABD"/>
    <w:pPr>
      <w:spacing w:before="0" w:after="0"/>
      <w:ind w:left="992" w:hanging="567"/>
    </w:pPr>
  </w:style>
  <w:style w:type="paragraph" w:customStyle="1" w:styleId="Heading2thisdocument">
    <w:name w:val="Heading 2 this document"/>
    <w:basedOn w:val="Heading2"/>
    <w:autoRedefine/>
    <w:qFormat/>
    <w:rsid w:val="00116899"/>
    <w:pPr>
      <w:numPr>
        <w:numId w:val="29"/>
      </w:numPr>
      <w:spacing w:before="0" w:after="0"/>
      <w:jc w:val="both"/>
    </w:pPr>
    <w:rPr>
      <w:rFonts w:ascii="Arial" w:eastAsia="Arial" w:hAnsi="Arial"/>
      <w:b/>
      <w:szCs w:val="24"/>
      <w:lang w:val="fr-LU"/>
    </w:rPr>
  </w:style>
  <w:style w:type="character" w:styleId="CommentReference">
    <w:name w:val="annotation reference"/>
    <w:basedOn w:val="DefaultParagraphFont"/>
    <w:uiPriority w:val="99"/>
    <w:semiHidden/>
    <w:unhideWhenUsed/>
    <w:rsid w:val="00637ABD"/>
    <w:rPr>
      <w:sz w:val="16"/>
      <w:szCs w:val="16"/>
    </w:rPr>
  </w:style>
  <w:style w:type="paragraph" w:styleId="CommentText">
    <w:name w:val="annotation text"/>
    <w:basedOn w:val="Normal"/>
    <w:link w:val="CommentTextChar"/>
    <w:uiPriority w:val="99"/>
    <w:semiHidden/>
    <w:unhideWhenUsed/>
    <w:rsid w:val="00637ABD"/>
    <w:rPr>
      <w:sz w:val="20"/>
    </w:rPr>
  </w:style>
  <w:style w:type="character" w:customStyle="1" w:styleId="CommentTextChar">
    <w:name w:val="Comment Text Char"/>
    <w:basedOn w:val="DefaultParagraphFont"/>
    <w:link w:val="CommentText"/>
    <w:uiPriority w:val="99"/>
    <w:semiHidden/>
    <w:rsid w:val="00637A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ABD"/>
    <w:rPr>
      <w:b/>
      <w:bCs/>
    </w:rPr>
  </w:style>
  <w:style w:type="character" w:customStyle="1" w:styleId="CommentSubjectChar">
    <w:name w:val="Comment Subject Char"/>
    <w:basedOn w:val="CommentTextChar"/>
    <w:link w:val="CommentSubject"/>
    <w:uiPriority w:val="99"/>
    <w:semiHidden/>
    <w:rsid w:val="00637ABD"/>
    <w:rPr>
      <w:rFonts w:ascii="Times New Roman" w:eastAsia="Times New Roman" w:hAnsi="Times New Roman" w:cs="Times New Roman"/>
      <w:b/>
      <w:bCs/>
      <w:sz w:val="20"/>
      <w:szCs w:val="20"/>
    </w:rPr>
  </w:style>
  <w:style w:type="paragraph" w:customStyle="1" w:styleId="Minimumstatement">
    <w:name w:val="Minimum statement"/>
    <w:basedOn w:val="Normal"/>
    <w:qFormat/>
    <w:rsid w:val="00637ABD"/>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032">
      <w:bodyDiv w:val="1"/>
      <w:marLeft w:val="0"/>
      <w:marRight w:val="0"/>
      <w:marTop w:val="0"/>
      <w:marBottom w:val="0"/>
      <w:divBdr>
        <w:top w:val="none" w:sz="0" w:space="0" w:color="auto"/>
        <w:left w:val="none" w:sz="0" w:space="0" w:color="auto"/>
        <w:bottom w:val="none" w:sz="0" w:space="0" w:color="auto"/>
        <w:right w:val="none" w:sz="0" w:space="0" w:color="auto"/>
      </w:divBdr>
    </w:div>
    <w:div w:id="502093685">
      <w:bodyDiv w:val="1"/>
      <w:marLeft w:val="0"/>
      <w:marRight w:val="0"/>
      <w:marTop w:val="0"/>
      <w:marBottom w:val="0"/>
      <w:divBdr>
        <w:top w:val="none" w:sz="0" w:space="0" w:color="auto"/>
        <w:left w:val="none" w:sz="0" w:space="0" w:color="auto"/>
        <w:bottom w:val="none" w:sz="0" w:space="0" w:color="auto"/>
        <w:right w:val="none" w:sz="0" w:space="0" w:color="auto"/>
      </w:divBdr>
    </w:div>
    <w:div w:id="506333878">
      <w:bodyDiv w:val="1"/>
      <w:marLeft w:val="0"/>
      <w:marRight w:val="0"/>
      <w:marTop w:val="0"/>
      <w:marBottom w:val="0"/>
      <w:divBdr>
        <w:top w:val="none" w:sz="0" w:space="0" w:color="auto"/>
        <w:left w:val="none" w:sz="0" w:space="0" w:color="auto"/>
        <w:bottom w:val="none" w:sz="0" w:space="0" w:color="auto"/>
        <w:right w:val="none" w:sz="0" w:space="0" w:color="auto"/>
      </w:divBdr>
    </w:div>
    <w:div w:id="526480926">
      <w:bodyDiv w:val="1"/>
      <w:marLeft w:val="0"/>
      <w:marRight w:val="0"/>
      <w:marTop w:val="0"/>
      <w:marBottom w:val="0"/>
      <w:divBdr>
        <w:top w:val="none" w:sz="0" w:space="0" w:color="auto"/>
        <w:left w:val="none" w:sz="0" w:space="0" w:color="auto"/>
        <w:bottom w:val="none" w:sz="0" w:space="0" w:color="auto"/>
        <w:right w:val="none" w:sz="0" w:space="0" w:color="auto"/>
      </w:divBdr>
    </w:div>
    <w:div w:id="567227100">
      <w:bodyDiv w:val="1"/>
      <w:marLeft w:val="0"/>
      <w:marRight w:val="0"/>
      <w:marTop w:val="0"/>
      <w:marBottom w:val="0"/>
      <w:divBdr>
        <w:top w:val="none" w:sz="0" w:space="0" w:color="auto"/>
        <w:left w:val="none" w:sz="0" w:space="0" w:color="auto"/>
        <w:bottom w:val="none" w:sz="0" w:space="0" w:color="auto"/>
        <w:right w:val="none" w:sz="0" w:space="0" w:color="auto"/>
      </w:divBdr>
    </w:div>
    <w:div w:id="911039271">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1131828726">
      <w:bodyDiv w:val="1"/>
      <w:marLeft w:val="0"/>
      <w:marRight w:val="0"/>
      <w:marTop w:val="0"/>
      <w:marBottom w:val="0"/>
      <w:divBdr>
        <w:top w:val="none" w:sz="0" w:space="0" w:color="auto"/>
        <w:left w:val="none" w:sz="0" w:space="0" w:color="auto"/>
        <w:bottom w:val="none" w:sz="0" w:space="0" w:color="auto"/>
        <w:right w:val="none" w:sz="0" w:space="0" w:color="auto"/>
      </w:divBdr>
    </w:div>
    <w:div w:id="1428845942">
      <w:bodyDiv w:val="1"/>
      <w:marLeft w:val="0"/>
      <w:marRight w:val="0"/>
      <w:marTop w:val="0"/>
      <w:marBottom w:val="0"/>
      <w:divBdr>
        <w:top w:val="none" w:sz="0" w:space="0" w:color="auto"/>
        <w:left w:val="none" w:sz="0" w:space="0" w:color="auto"/>
        <w:bottom w:val="none" w:sz="0" w:space="0" w:color="auto"/>
        <w:right w:val="none" w:sz="0" w:space="0" w:color="auto"/>
      </w:divBdr>
    </w:div>
    <w:div w:id="1512139303">
      <w:bodyDiv w:val="1"/>
      <w:marLeft w:val="0"/>
      <w:marRight w:val="0"/>
      <w:marTop w:val="0"/>
      <w:marBottom w:val="0"/>
      <w:divBdr>
        <w:top w:val="none" w:sz="0" w:space="0" w:color="auto"/>
        <w:left w:val="none" w:sz="0" w:space="0" w:color="auto"/>
        <w:bottom w:val="none" w:sz="0" w:space="0" w:color="auto"/>
        <w:right w:val="none" w:sz="0" w:space="0" w:color="auto"/>
      </w:divBdr>
    </w:div>
    <w:div w:id="1545753726">
      <w:bodyDiv w:val="1"/>
      <w:marLeft w:val="0"/>
      <w:marRight w:val="0"/>
      <w:marTop w:val="0"/>
      <w:marBottom w:val="0"/>
      <w:divBdr>
        <w:top w:val="none" w:sz="0" w:space="0" w:color="auto"/>
        <w:left w:val="none" w:sz="0" w:space="0" w:color="auto"/>
        <w:bottom w:val="none" w:sz="0" w:space="0" w:color="auto"/>
        <w:right w:val="none" w:sz="0" w:space="0" w:color="auto"/>
      </w:divBdr>
    </w:div>
    <w:div w:id="1728456152">
      <w:bodyDiv w:val="1"/>
      <w:marLeft w:val="0"/>
      <w:marRight w:val="0"/>
      <w:marTop w:val="0"/>
      <w:marBottom w:val="0"/>
      <w:divBdr>
        <w:top w:val="none" w:sz="0" w:space="0" w:color="auto"/>
        <w:left w:val="none" w:sz="0" w:space="0" w:color="auto"/>
        <w:bottom w:val="none" w:sz="0" w:space="0" w:color="auto"/>
        <w:right w:val="none" w:sz="0" w:space="0" w:color="auto"/>
      </w:divBdr>
    </w:div>
    <w:div w:id="1817137838">
      <w:bodyDiv w:val="1"/>
      <w:marLeft w:val="0"/>
      <w:marRight w:val="0"/>
      <w:marTop w:val="0"/>
      <w:marBottom w:val="0"/>
      <w:divBdr>
        <w:top w:val="none" w:sz="0" w:space="0" w:color="auto"/>
        <w:left w:val="none" w:sz="0" w:space="0" w:color="auto"/>
        <w:bottom w:val="none" w:sz="0" w:space="0" w:color="auto"/>
        <w:right w:val="none" w:sz="0" w:space="0" w:color="auto"/>
      </w:divBdr>
    </w:div>
    <w:div w:id="1903130988">
      <w:bodyDiv w:val="1"/>
      <w:marLeft w:val="0"/>
      <w:marRight w:val="0"/>
      <w:marTop w:val="0"/>
      <w:marBottom w:val="0"/>
      <w:divBdr>
        <w:top w:val="none" w:sz="0" w:space="0" w:color="auto"/>
        <w:left w:val="none" w:sz="0" w:space="0" w:color="auto"/>
        <w:bottom w:val="none" w:sz="0" w:space="0" w:color="auto"/>
        <w:right w:val="none" w:sz="0" w:space="0" w:color="auto"/>
      </w:divBdr>
    </w:div>
    <w:div w:id="1943224026">
      <w:bodyDiv w:val="1"/>
      <w:marLeft w:val="0"/>
      <w:marRight w:val="0"/>
      <w:marTop w:val="0"/>
      <w:marBottom w:val="0"/>
      <w:divBdr>
        <w:top w:val="none" w:sz="0" w:space="0" w:color="auto"/>
        <w:left w:val="none" w:sz="0" w:space="0" w:color="auto"/>
        <w:bottom w:val="none" w:sz="0" w:space="0" w:color="auto"/>
        <w:right w:val="none" w:sz="0" w:space="0" w:color="auto"/>
      </w:divBdr>
    </w:div>
    <w:div w:id="1975216420">
      <w:bodyDiv w:val="1"/>
      <w:marLeft w:val="0"/>
      <w:marRight w:val="0"/>
      <w:marTop w:val="0"/>
      <w:marBottom w:val="0"/>
      <w:divBdr>
        <w:top w:val="none" w:sz="0" w:space="0" w:color="auto"/>
        <w:left w:val="none" w:sz="0" w:space="0" w:color="auto"/>
        <w:bottom w:val="none" w:sz="0" w:space="0" w:color="auto"/>
        <w:right w:val="none" w:sz="0" w:space="0" w:color="auto"/>
      </w:divBdr>
    </w:div>
    <w:div w:id="20342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l-web.dropbox.com/Downloads/Mechanisation/Operate%20%20simple%20%20irrigation%20systems%20-%20L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Qualifications%20NQ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Qualifications NQA format.dotx</Template>
  <TotalTime>0</TotalTime>
  <Pages>9</Pages>
  <Words>1854</Words>
  <Characters>10571</Characters>
  <Application>Microsoft Office Word</Application>
  <DocSecurity>0</DocSecurity>
  <Lines>88</Lines>
  <Paragraphs>24</Paragraphs>
  <ScaleCrop>false</ScaleCrop>
  <Company>HP</Company>
  <LinksUpToDate>false</LinksUpToDate>
  <CharactersWithSpaces>12401</CharactersWithSpaces>
  <SharedDoc>false</SharedDoc>
  <HLinks>
    <vt:vector size="6" baseType="variant">
      <vt:variant>
        <vt:i4>1769558</vt:i4>
      </vt:variant>
      <vt:variant>
        <vt:i4>0</vt:i4>
      </vt:variant>
      <vt:variant>
        <vt:i4>0</vt:i4>
      </vt:variant>
      <vt:variant>
        <vt:i4>5</vt:i4>
      </vt:variant>
      <vt:variant>
        <vt:lpwstr>https://dl-web.dropbox.com/Downloads/Mechanisation/Operate  simple  irrigation systems - L2.docx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Doerfler</dc:creator>
  <cp:keywords/>
  <cp:lastModifiedBy>Patrick Hilger</cp:lastModifiedBy>
  <cp:revision>35</cp:revision>
  <cp:lastPrinted>2014-09-30T23:39:00Z</cp:lastPrinted>
  <dcterms:created xsi:type="dcterms:W3CDTF">2022-05-27T05:13:00Z</dcterms:created>
  <dcterms:modified xsi:type="dcterms:W3CDTF">2022-06-02T15:26:00Z</dcterms:modified>
</cp:coreProperties>
</file>