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bottom w:w="4" w:type="dxa"/>
          <w:right w:w="115" w:type="dxa"/>
        </w:tblCellMar>
        <w:tblLook w:val="04A0" w:firstRow="1" w:lastRow="0" w:firstColumn="1" w:lastColumn="0" w:noHBand="0" w:noVBand="1"/>
      </w:tblPr>
      <w:tblGrid>
        <w:gridCol w:w="1836"/>
        <w:gridCol w:w="593"/>
        <w:gridCol w:w="5169"/>
        <w:gridCol w:w="1872"/>
      </w:tblGrid>
      <w:tr w:rsidR="00166A3E" w14:paraId="77C733F7" w14:textId="77777777" w:rsidTr="00387DA6">
        <w:trPr>
          <w:trHeight w:val="340"/>
        </w:trPr>
        <w:tc>
          <w:tcPr>
            <w:tcW w:w="1836" w:type="dxa"/>
            <w:tcBorders>
              <w:top w:val="single" w:sz="12" w:space="0" w:color="000000"/>
              <w:left w:val="single" w:sz="12" w:space="0" w:color="000000"/>
              <w:bottom w:val="nil"/>
              <w:right w:val="nil"/>
            </w:tcBorders>
          </w:tcPr>
          <w:p w14:paraId="5F6DE53C" w14:textId="77777777" w:rsidR="00166A3E" w:rsidRDefault="00147B6B">
            <w:pPr>
              <w:spacing w:after="0" w:line="259" w:lineRule="auto"/>
              <w:ind w:left="108" w:firstLine="0"/>
            </w:pPr>
            <w:r>
              <w:rPr>
                <w:b/>
                <w:sz w:val="28"/>
              </w:rPr>
              <w:t xml:space="preserve"> </w:t>
            </w:r>
          </w:p>
        </w:tc>
        <w:tc>
          <w:tcPr>
            <w:tcW w:w="593" w:type="dxa"/>
            <w:tcBorders>
              <w:top w:val="single" w:sz="12" w:space="0" w:color="000000"/>
              <w:left w:val="nil"/>
              <w:bottom w:val="nil"/>
              <w:right w:val="nil"/>
            </w:tcBorders>
          </w:tcPr>
          <w:p w14:paraId="16001228" w14:textId="77777777" w:rsidR="00166A3E" w:rsidRDefault="00166A3E">
            <w:pPr>
              <w:spacing w:after="160" w:line="259" w:lineRule="auto"/>
              <w:ind w:left="0" w:firstLine="0"/>
            </w:pPr>
          </w:p>
        </w:tc>
        <w:tc>
          <w:tcPr>
            <w:tcW w:w="7041" w:type="dxa"/>
            <w:gridSpan w:val="2"/>
            <w:tcBorders>
              <w:top w:val="single" w:sz="12" w:space="0" w:color="000000"/>
              <w:left w:val="nil"/>
              <w:bottom w:val="nil"/>
              <w:right w:val="single" w:sz="12" w:space="0" w:color="000000"/>
            </w:tcBorders>
          </w:tcPr>
          <w:p w14:paraId="1BC53677" w14:textId="77777777" w:rsidR="00166A3E" w:rsidRDefault="00147B6B">
            <w:pPr>
              <w:spacing w:after="0" w:line="259" w:lineRule="auto"/>
              <w:ind w:left="3956" w:firstLine="0"/>
            </w:pPr>
            <w:r>
              <w:rPr>
                <w:b/>
                <w:sz w:val="28"/>
              </w:rPr>
              <w:t xml:space="preserve">Unit ID: 104 </w:t>
            </w:r>
          </w:p>
        </w:tc>
      </w:tr>
      <w:tr w:rsidR="00166A3E" w14:paraId="572E494A" w14:textId="77777777" w:rsidTr="00387DA6">
        <w:trPr>
          <w:trHeight w:val="448"/>
        </w:trPr>
        <w:tc>
          <w:tcPr>
            <w:tcW w:w="1836" w:type="dxa"/>
            <w:tcBorders>
              <w:top w:val="nil"/>
              <w:left w:val="single" w:sz="12" w:space="0" w:color="000000"/>
              <w:bottom w:val="nil"/>
              <w:right w:val="nil"/>
            </w:tcBorders>
          </w:tcPr>
          <w:p w14:paraId="30218889" w14:textId="77777777" w:rsidR="00166A3E" w:rsidRDefault="00147B6B">
            <w:pPr>
              <w:spacing w:after="0" w:line="259" w:lineRule="auto"/>
              <w:ind w:left="108" w:firstLine="0"/>
            </w:pPr>
            <w:r>
              <w:rPr>
                <w:b/>
                <w:sz w:val="28"/>
              </w:rPr>
              <w:t>Domain</w:t>
            </w:r>
            <w:r>
              <w:t xml:space="preserve"> </w:t>
            </w:r>
          </w:p>
        </w:tc>
        <w:tc>
          <w:tcPr>
            <w:tcW w:w="593" w:type="dxa"/>
            <w:tcBorders>
              <w:top w:val="nil"/>
              <w:left w:val="nil"/>
              <w:bottom w:val="nil"/>
              <w:right w:val="nil"/>
            </w:tcBorders>
          </w:tcPr>
          <w:p w14:paraId="117FC8B6" w14:textId="77777777" w:rsidR="00166A3E" w:rsidRDefault="00166A3E">
            <w:pPr>
              <w:spacing w:after="160" w:line="259" w:lineRule="auto"/>
              <w:ind w:left="0" w:firstLine="0"/>
            </w:pPr>
          </w:p>
        </w:tc>
        <w:tc>
          <w:tcPr>
            <w:tcW w:w="5169" w:type="dxa"/>
            <w:tcBorders>
              <w:top w:val="nil"/>
              <w:left w:val="nil"/>
              <w:bottom w:val="nil"/>
              <w:right w:val="nil"/>
            </w:tcBorders>
          </w:tcPr>
          <w:p w14:paraId="6E43B8E5" w14:textId="77777777" w:rsidR="00166A3E" w:rsidRDefault="00147B6B">
            <w:pPr>
              <w:spacing w:after="0" w:line="259" w:lineRule="auto"/>
              <w:ind w:left="413" w:firstLine="0"/>
            </w:pPr>
            <w:r>
              <w:rPr>
                <w:b/>
                <w:sz w:val="28"/>
              </w:rPr>
              <w:t xml:space="preserve">OFFICE ADMINISTRATION </w:t>
            </w:r>
          </w:p>
        </w:tc>
        <w:tc>
          <w:tcPr>
            <w:tcW w:w="1872" w:type="dxa"/>
            <w:tcBorders>
              <w:top w:val="nil"/>
              <w:left w:val="nil"/>
              <w:bottom w:val="nil"/>
              <w:right w:val="single" w:sz="12" w:space="0" w:color="000000"/>
            </w:tcBorders>
          </w:tcPr>
          <w:p w14:paraId="37190DAC" w14:textId="77777777" w:rsidR="00166A3E" w:rsidRDefault="00147B6B">
            <w:pPr>
              <w:spacing w:after="0" w:line="259" w:lineRule="auto"/>
              <w:ind w:left="0" w:firstLine="0"/>
            </w:pPr>
            <w:r>
              <w:t xml:space="preserve"> </w:t>
            </w:r>
          </w:p>
        </w:tc>
      </w:tr>
      <w:tr w:rsidR="00387DA6" w14:paraId="3316DE73" w14:textId="77777777" w:rsidTr="00E07EDB">
        <w:trPr>
          <w:trHeight w:val="1541"/>
        </w:trPr>
        <w:tc>
          <w:tcPr>
            <w:tcW w:w="7598" w:type="dxa"/>
            <w:gridSpan w:val="3"/>
            <w:tcBorders>
              <w:top w:val="nil"/>
              <w:left w:val="single" w:sz="12" w:space="0" w:color="000000"/>
              <w:bottom w:val="nil"/>
              <w:right w:val="nil"/>
            </w:tcBorders>
          </w:tcPr>
          <w:p w14:paraId="19F36DB5" w14:textId="3AD9DA95" w:rsidR="00387DA6" w:rsidRDefault="00387DA6" w:rsidP="00387DA6">
            <w:pPr>
              <w:spacing w:after="33" w:line="259" w:lineRule="auto"/>
              <w:ind w:left="0" w:firstLine="0"/>
              <w:rPr>
                <w:b/>
                <w:sz w:val="28"/>
              </w:rPr>
            </w:pPr>
            <w:r>
              <w:rPr>
                <w:b/>
                <w:sz w:val="28"/>
              </w:rPr>
              <w:t xml:space="preserve">Title:               Demonstrate intermediate word   </w:t>
            </w:r>
          </w:p>
          <w:p w14:paraId="00B39BCC" w14:textId="305ADEEC" w:rsidR="00387DA6" w:rsidRPr="00387DA6" w:rsidRDefault="00387DA6" w:rsidP="00017DC6">
            <w:pPr>
              <w:spacing w:after="33" w:line="259" w:lineRule="auto"/>
              <w:ind w:left="0" w:firstLine="0"/>
              <w:rPr>
                <w:b/>
                <w:sz w:val="28"/>
              </w:rPr>
            </w:pPr>
            <w:r>
              <w:rPr>
                <w:b/>
                <w:sz w:val="28"/>
              </w:rPr>
              <w:t xml:space="preserve">                 processing skills in an office</w:t>
            </w:r>
            <w:r>
              <w:rPr>
                <w:b/>
              </w:rPr>
              <w:t xml:space="preserve"> </w:t>
            </w:r>
            <w:r>
              <w:rPr>
                <w:b/>
                <w:sz w:val="28"/>
              </w:rPr>
              <w:t>environment</w:t>
            </w:r>
          </w:p>
        </w:tc>
        <w:tc>
          <w:tcPr>
            <w:tcW w:w="1872" w:type="dxa"/>
            <w:tcBorders>
              <w:top w:val="nil"/>
              <w:left w:val="nil"/>
              <w:bottom w:val="nil"/>
              <w:right w:val="single" w:sz="12" w:space="0" w:color="000000"/>
            </w:tcBorders>
          </w:tcPr>
          <w:p w14:paraId="056C9EDB" w14:textId="77777777" w:rsidR="00387DA6" w:rsidRDefault="00387DA6">
            <w:pPr>
              <w:spacing w:after="0" w:line="259" w:lineRule="auto"/>
              <w:ind w:left="0" w:firstLine="0"/>
            </w:pPr>
            <w:r>
              <w:t xml:space="preserve"> </w:t>
            </w:r>
          </w:p>
        </w:tc>
      </w:tr>
      <w:tr w:rsidR="00166A3E" w14:paraId="149906BD" w14:textId="77777777" w:rsidTr="00387DA6">
        <w:trPr>
          <w:trHeight w:val="464"/>
        </w:trPr>
        <w:tc>
          <w:tcPr>
            <w:tcW w:w="1836" w:type="dxa"/>
            <w:tcBorders>
              <w:top w:val="nil"/>
              <w:left w:val="single" w:sz="12" w:space="0" w:color="000000"/>
              <w:bottom w:val="single" w:sz="12" w:space="0" w:color="000000"/>
              <w:right w:val="nil"/>
            </w:tcBorders>
            <w:vAlign w:val="bottom"/>
          </w:tcPr>
          <w:p w14:paraId="0F60AB2B" w14:textId="0F7BF687" w:rsidR="00166A3E" w:rsidRDefault="00147B6B">
            <w:pPr>
              <w:spacing w:after="0" w:line="259" w:lineRule="auto"/>
              <w:ind w:left="108" w:firstLine="0"/>
            </w:pPr>
            <w:r>
              <w:rPr>
                <w:b/>
                <w:sz w:val="28"/>
              </w:rPr>
              <w:t xml:space="preserve">Level: </w:t>
            </w:r>
            <w:r w:rsidR="00D95D35">
              <w:rPr>
                <w:b/>
                <w:sz w:val="28"/>
              </w:rPr>
              <w:t>3</w:t>
            </w:r>
            <w:r>
              <w:t xml:space="preserve"> </w:t>
            </w:r>
          </w:p>
        </w:tc>
        <w:tc>
          <w:tcPr>
            <w:tcW w:w="593" w:type="dxa"/>
            <w:tcBorders>
              <w:top w:val="nil"/>
              <w:left w:val="nil"/>
              <w:bottom w:val="single" w:sz="12" w:space="0" w:color="000000"/>
              <w:right w:val="nil"/>
            </w:tcBorders>
          </w:tcPr>
          <w:p w14:paraId="0A934C74" w14:textId="77777777" w:rsidR="00166A3E" w:rsidRDefault="00147B6B">
            <w:pPr>
              <w:spacing w:after="0" w:line="259" w:lineRule="auto"/>
              <w:ind w:left="0" w:firstLine="0"/>
            </w:pPr>
            <w:r>
              <w:t xml:space="preserve"> </w:t>
            </w:r>
          </w:p>
        </w:tc>
        <w:tc>
          <w:tcPr>
            <w:tcW w:w="5169" w:type="dxa"/>
            <w:tcBorders>
              <w:top w:val="nil"/>
              <w:left w:val="nil"/>
              <w:bottom w:val="single" w:sz="12" w:space="0" w:color="000000"/>
              <w:right w:val="nil"/>
            </w:tcBorders>
          </w:tcPr>
          <w:p w14:paraId="4FE8C655" w14:textId="77777777" w:rsidR="00166A3E" w:rsidRDefault="00147B6B" w:rsidP="00387DA6">
            <w:pPr>
              <w:spacing w:after="0" w:line="259" w:lineRule="auto"/>
              <w:ind w:left="0" w:firstLine="0"/>
            </w:pPr>
            <w:r>
              <w:t xml:space="preserve"> </w:t>
            </w:r>
          </w:p>
        </w:tc>
        <w:tc>
          <w:tcPr>
            <w:tcW w:w="1872" w:type="dxa"/>
            <w:tcBorders>
              <w:top w:val="nil"/>
              <w:left w:val="nil"/>
              <w:bottom w:val="single" w:sz="12" w:space="0" w:color="000000"/>
              <w:right w:val="single" w:sz="12" w:space="0" w:color="000000"/>
            </w:tcBorders>
            <w:vAlign w:val="bottom"/>
          </w:tcPr>
          <w:p w14:paraId="300D9850" w14:textId="77777777" w:rsidR="00166A3E" w:rsidRDefault="00147B6B">
            <w:pPr>
              <w:spacing w:after="0" w:line="259" w:lineRule="auto"/>
              <w:ind w:left="0" w:firstLine="0"/>
            </w:pPr>
            <w:r>
              <w:rPr>
                <w:b/>
                <w:sz w:val="28"/>
              </w:rPr>
              <w:t>Credits: 8</w:t>
            </w:r>
            <w:r>
              <w:t xml:space="preserve"> </w:t>
            </w:r>
          </w:p>
        </w:tc>
      </w:tr>
    </w:tbl>
    <w:p w14:paraId="4DA433B0" w14:textId="77777777" w:rsidR="00166A3E" w:rsidRDefault="00147B6B">
      <w:pPr>
        <w:spacing w:after="0" w:line="259" w:lineRule="auto"/>
        <w:ind w:left="0" w:firstLine="0"/>
      </w:pPr>
      <w:r>
        <w:t xml:space="preserve"> </w:t>
      </w:r>
    </w:p>
    <w:p w14:paraId="2F5FB52A" w14:textId="77777777" w:rsidR="00166A3E" w:rsidRDefault="00147B6B">
      <w:pPr>
        <w:spacing w:after="0" w:line="259" w:lineRule="auto"/>
        <w:ind w:left="0" w:firstLine="0"/>
      </w:pPr>
      <w:r>
        <w:t xml:space="preserve"> </w:t>
      </w:r>
    </w:p>
    <w:p w14:paraId="05B5D804" w14:textId="77777777" w:rsidR="00166A3E" w:rsidRDefault="00147B6B">
      <w:pPr>
        <w:pStyle w:val="Heading1"/>
        <w:ind w:left="-5"/>
      </w:pPr>
      <w:r>
        <w:t>Purpose</w:t>
      </w:r>
      <w:r>
        <w:rPr>
          <w:u w:val="none"/>
        </w:rPr>
        <w:t xml:space="preserve"> </w:t>
      </w:r>
    </w:p>
    <w:p w14:paraId="2C2CB712" w14:textId="77777777" w:rsidR="00166A3E" w:rsidRDefault="00147B6B">
      <w:pPr>
        <w:spacing w:after="0" w:line="259" w:lineRule="auto"/>
        <w:ind w:left="0" w:firstLine="0"/>
      </w:pPr>
      <w:r>
        <w:t xml:space="preserve"> </w:t>
      </w:r>
    </w:p>
    <w:p w14:paraId="4A77E80F" w14:textId="1C29046E" w:rsidR="00166A3E" w:rsidRDefault="00147B6B">
      <w:pPr>
        <w:ind w:left="-5"/>
      </w:pPr>
      <w:r>
        <w:t>This unit standard is intended for those who demonstrate intermediate word processing skills to perform administrative duties in an office environment. People credited with this unit standard are able to develop advanced keyboarding and typing skills; produce, format and edit a word processing document; and</w:t>
      </w:r>
      <w:r w:rsidR="00DC340F" w:rsidRPr="00DC340F">
        <w:t xml:space="preserve"> </w:t>
      </w:r>
      <w:r w:rsidR="00DC340F">
        <w:t>Manage tables, illustrations, symbols and text</w:t>
      </w:r>
      <w:r>
        <w:t xml:space="preserve">.  </w:t>
      </w:r>
    </w:p>
    <w:p w14:paraId="750E5BF7" w14:textId="77777777" w:rsidR="00166A3E" w:rsidRDefault="00147B6B">
      <w:pPr>
        <w:spacing w:after="0" w:line="259" w:lineRule="auto"/>
        <w:ind w:left="0" w:firstLine="0"/>
      </w:pPr>
      <w:r>
        <w:t xml:space="preserve"> </w:t>
      </w:r>
    </w:p>
    <w:p w14:paraId="42EB0EBD" w14:textId="77777777" w:rsidR="00166A3E" w:rsidRDefault="00147B6B">
      <w:pPr>
        <w:ind w:left="-5"/>
      </w:pPr>
      <w:r>
        <w:t xml:space="preserve">This unit standard is intended for people who carry out administrative functions in an office environment. </w:t>
      </w:r>
    </w:p>
    <w:p w14:paraId="4EA133D0" w14:textId="77777777" w:rsidR="00166A3E" w:rsidRDefault="00147B6B">
      <w:pPr>
        <w:spacing w:after="0" w:line="259" w:lineRule="auto"/>
        <w:ind w:left="0" w:firstLine="0"/>
      </w:pPr>
      <w:r>
        <w:t xml:space="preserve"> </w:t>
      </w:r>
    </w:p>
    <w:p w14:paraId="194D9386" w14:textId="77777777" w:rsidR="00166A3E" w:rsidRDefault="00147B6B">
      <w:pPr>
        <w:spacing w:after="0" w:line="259" w:lineRule="auto"/>
        <w:ind w:left="0" w:firstLine="0"/>
      </w:pPr>
      <w:r>
        <w:t xml:space="preserve"> </w:t>
      </w:r>
    </w:p>
    <w:p w14:paraId="502130CE" w14:textId="77777777" w:rsidR="00166A3E" w:rsidRDefault="00147B6B">
      <w:pPr>
        <w:pStyle w:val="Heading1"/>
        <w:ind w:left="-5"/>
      </w:pPr>
      <w:r>
        <w:t>Special Notes</w:t>
      </w:r>
      <w:r>
        <w:rPr>
          <w:u w:val="none"/>
        </w:rPr>
        <w:t xml:space="preserve"> </w:t>
      </w:r>
    </w:p>
    <w:p w14:paraId="245A205C" w14:textId="77777777" w:rsidR="00166A3E" w:rsidRDefault="00147B6B">
      <w:pPr>
        <w:spacing w:after="0" w:line="259" w:lineRule="auto"/>
        <w:ind w:left="0" w:firstLine="0"/>
      </w:pPr>
      <w:r>
        <w:rPr>
          <w:i/>
        </w:rPr>
        <w:t xml:space="preserve"> </w:t>
      </w:r>
    </w:p>
    <w:p w14:paraId="309834E0" w14:textId="77777777" w:rsidR="00166A3E" w:rsidRDefault="00147B6B">
      <w:pPr>
        <w:numPr>
          <w:ilvl w:val="0"/>
          <w:numId w:val="1"/>
        </w:numPr>
        <w:ind w:hanging="720"/>
      </w:pPr>
      <w:r>
        <w:t xml:space="preserve">Entry information </w:t>
      </w:r>
    </w:p>
    <w:p w14:paraId="5A314BD7" w14:textId="77777777" w:rsidR="00166A3E" w:rsidRDefault="00147B6B">
      <w:pPr>
        <w:spacing w:after="0" w:line="259" w:lineRule="auto"/>
        <w:ind w:left="1066" w:firstLine="0"/>
      </w:pPr>
      <w:r>
        <w:t xml:space="preserve"> </w:t>
      </w:r>
    </w:p>
    <w:p w14:paraId="30376879" w14:textId="77777777" w:rsidR="00166A3E" w:rsidRDefault="00147B6B">
      <w:pPr>
        <w:tabs>
          <w:tab w:val="center" w:pos="1327"/>
        </w:tabs>
        <w:ind w:left="-15" w:firstLine="0"/>
      </w:pPr>
      <w:r>
        <w:t xml:space="preserve"> </w:t>
      </w:r>
      <w:r>
        <w:tab/>
        <w:t xml:space="preserve">Prerequisite:  </w:t>
      </w:r>
    </w:p>
    <w:p w14:paraId="58AFBCFA" w14:textId="77777777" w:rsidR="00166A3E" w:rsidRDefault="00147B6B">
      <w:pPr>
        <w:numPr>
          <w:ilvl w:val="1"/>
          <w:numId w:val="1"/>
        </w:numPr>
        <w:spacing w:after="3" w:line="252" w:lineRule="auto"/>
        <w:ind w:hanging="425"/>
      </w:pPr>
      <w:r>
        <w:t xml:space="preserve">Unit 1157 – </w:t>
      </w:r>
      <w:r>
        <w:rPr>
          <w:i/>
        </w:rPr>
        <w:t xml:space="preserve">Demonstrate basic knowledge of workplace health and safety </w:t>
      </w:r>
    </w:p>
    <w:p w14:paraId="68F1A68C" w14:textId="77777777" w:rsidR="00166A3E" w:rsidRDefault="00147B6B">
      <w:pPr>
        <w:numPr>
          <w:ilvl w:val="1"/>
          <w:numId w:val="1"/>
        </w:numPr>
        <w:spacing w:after="3" w:line="252" w:lineRule="auto"/>
        <w:ind w:hanging="425"/>
      </w:pPr>
      <w:r>
        <w:t xml:space="preserve">Unit 93 </w:t>
      </w:r>
      <w:r>
        <w:rPr>
          <w:i/>
        </w:rPr>
        <w:t xml:space="preserve">– Demonstrate basic word processing skills to perform administrative duties </w:t>
      </w:r>
      <w:r>
        <w:t xml:space="preserve">or demonstrated equivalent knowledge and skills. </w:t>
      </w:r>
    </w:p>
    <w:p w14:paraId="198F3FFF" w14:textId="77777777" w:rsidR="00166A3E" w:rsidRDefault="00147B6B">
      <w:pPr>
        <w:spacing w:after="0" w:line="259" w:lineRule="auto"/>
        <w:ind w:left="0" w:firstLine="0"/>
      </w:pPr>
      <w:r>
        <w:t xml:space="preserve"> </w:t>
      </w:r>
    </w:p>
    <w:p w14:paraId="2796EC22" w14:textId="77777777" w:rsidR="00166A3E" w:rsidRDefault="00147B6B">
      <w:pPr>
        <w:numPr>
          <w:ilvl w:val="0"/>
          <w:numId w:val="1"/>
        </w:numPr>
        <w:ind w:hanging="720"/>
      </w:pPr>
      <w:r>
        <w:t xml:space="preserve">To demonstrate competence, at a minimum evidence is required of applying safe work practices and advanced keyboard skills to produce and check accuracy of two (2) documents. Evidence may be collected from typing letters, agendas, memorandums, submissions and notices at a typing speed of 35 words per minute. </w:t>
      </w:r>
    </w:p>
    <w:p w14:paraId="63EDADAA" w14:textId="77777777" w:rsidR="00166A3E" w:rsidRDefault="00147B6B">
      <w:pPr>
        <w:spacing w:after="0" w:line="259" w:lineRule="auto"/>
        <w:ind w:left="0" w:firstLine="0"/>
      </w:pPr>
      <w:r>
        <w:t xml:space="preserve"> </w:t>
      </w:r>
    </w:p>
    <w:p w14:paraId="302C4061" w14:textId="77777777" w:rsidR="00166A3E" w:rsidRDefault="00147B6B">
      <w:pPr>
        <w:numPr>
          <w:ilvl w:val="0"/>
          <w:numId w:val="1"/>
        </w:numPr>
        <w:ind w:hanging="720"/>
      </w:pPr>
      <w:r>
        <w:t xml:space="preserve">Assessment evidence may be collected from a real workplace or a simulated real workplace in which administrative operations are carried out. </w:t>
      </w:r>
    </w:p>
    <w:p w14:paraId="2CAE991D" w14:textId="77777777" w:rsidR="00166A3E" w:rsidRDefault="00147B6B">
      <w:pPr>
        <w:spacing w:after="0" w:line="259" w:lineRule="auto"/>
        <w:ind w:left="0" w:firstLine="0"/>
      </w:pPr>
      <w:r>
        <w:t xml:space="preserve"> </w:t>
      </w:r>
    </w:p>
    <w:p w14:paraId="4134B923" w14:textId="77777777" w:rsidR="00166A3E" w:rsidRDefault="00147B6B">
      <w:pPr>
        <w:numPr>
          <w:ilvl w:val="0"/>
          <w:numId w:val="1"/>
        </w:numPr>
        <w:ind w:hanging="720"/>
      </w:pPr>
      <w:r>
        <w:t xml:space="preserve">Performance of all elements in this unit standard must comply with all relevant workplace requirements. . </w:t>
      </w:r>
    </w:p>
    <w:p w14:paraId="1EAF581F" w14:textId="77777777" w:rsidR="00166A3E" w:rsidRDefault="00147B6B">
      <w:pPr>
        <w:spacing w:after="0" w:line="259" w:lineRule="auto"/>
        <w:ind w:left="0" w:firstLine="0"/>
      </w:pPr>
      <w:r>
        <w:t xml:space="preserve"> </w:t>
      </w:r>
    </w:p>
    <w:p w14:paraId="47D46006" w14:textId="77777777" w:rsidR="00166A3E" w:rsidRDefault="00147B6B">
      <w:pPr>
        <w:numPr>
          <w:ilvl w:val="0"/>
          <w:numId w:val="1"/>
        </w:numPr>
        <w:ind w:hanging="720"/>
      </w:pPr>
      <w:r>
        <w:t xml:space="preserve">Regulations and legislation relevant to this unit standard include the following: </w:t>
      </w:r>
    </w:p>
    <w:p w14:paraId="397499F3" w14:textId="77777777" w:rsidR="00166A3E" w:rsidRDefault="00147B6B">
      <w:pPr>
        <w:numPr>
          <w:ilvl w:val="1"/>
          <w:numId w:val="2"/>
        </w:numPr>
        <w:ind w:right="1102" w:hanging="360"/>
      </w:pPr>
      <w:r>
        <w:lastRenderedPageBreak/>
        <w:t xml:space="preserve">Labour Act, No. 11, 2007 </w:t>
      </w:r>
    </w:p>
    <w:p w14:paraId="4942DBF7" w14:textId="77777777" w:rsidR="00166A3E" w:rsidRDefault="00147B6B">
      <w:pPr>
        <w:numPr>
          <w:ilvl w:val="1"/>
          <w:numId w:val="2"/>
        </w:numPr>
        <w:ind w:right="1102" w:hanging="360"/>
      </w:pPr>
      <w:r>
        <w:t>Occupational Health and Safety Regulations, 1997 and all subsequent amendments.</w:t>
      </w:r>
      <w:r>
        <w:rPr>
          <w:b/>
        </w:rPr>
        <w:t xml:space="preserve"> </w:t>
      </w:r>
    </w:p>
    <w:p w14:paraId="24FD60A8" w14:textId="77777777" w:rsidR="00166A3E" w:rsidRDefault="00147B6B">
      <w:pPr>
        <w:spacing w:after="0" w:line="259" w:lineRule="auto"/>
        <w:ind w:left="0" w:firstLine="0"/>
      </w:pPr>
      <w:r>
        <w:t xml:space="preserve"> </w:t>
      </w:r>
    </w:p>
    <w:p w14:paraId="2771E347" w14:textId="77777777" w:rsidR="00166A3E" w:rsidRDefault="00147B6B">
      <w:pPr>
        <w:spacing w:after="0" w:line="259" w:lineRule="auto"/>
        <w:ind w:left="0" w:firstLine="0"/>
      </w:pPr>
      <w:r>
        <w:t xml:space="preserve"> </w:t>
      </w:r>
    </w:p>
    <w:p w14:paraId="76AA29F8" w14:textId="77777777" w:rsidR="00AC3C82" w:rsidRDefault="00AC3C82" w:rsidP="00AC3C82">
      <w:pPr>
        <w:tabs>
          <w:tab w:val="left" w:pos="6480"/>
        </w:tabs>
        <w:jc w:val="both"/>
        <w:rPr>
          <w:rFonts w:eastAsia="Times New Roman" w:cs="Times New Roman"/>
          <w:b/>
          <w:color w:val="auto"/>
          <w:sz w:val="28"/>
          <w:szCs w:val="28"/>
          <w:u w:val="single"/>
          <w:lang w:val="en-GB"/>
        </w:rPr>
      </w:pPr>
      <w:r>
        <w:rPr>
          <w:b/>
          <w:sz w:val="28"/>
          <w:szCs w:val="28"/>
          <w:u w:val="single"/>
          <w:lang w:val="en-GB"/>
        </w:rPr>
        <w:t>Quality Assurance Requirements</w:t>
      </w:r>
    </w:p>
    <w:p w14:paraId="7918F358" w14:textId="77777777" w:rsidR="00AC3C82" w:rsidRDefault="00AC3C82" w:rsidP="00AC3C82">
      <w:pPr>
        <w:tabs>
          <w:tab w:val="left" w:pos="6480"/>
        </w:tabs>
        <w:jc w:val="both"/>
        <w:rPr>
          <w:b/>
          <w:sz w:val="28"/>
          <w:szCs w:val="28"/>
          <w:u w:val="single"/>
          <w:lang w:val="en-GB"/>
        </w:rPr>
      </w:pPr>
    </w:p>
    <w:p w14:paraId="4D3C78AB" w14:textId="77777777" w:rsidR="00AC3C82" w:rsidRDefault="00AC3C82" w:rsidP="00AC3C82">
      <w:pPr>
        <w:spacing w:after="0" w:line="256" w:lineRule="auto"/>
        <w:ind w:left="0" w:firstLine="0"/>
        <w:rPr>
          <w:szCs w:val="22"/>
          <w:lang w:val="en-US"/>
        </w:rPr>
      </w:pPr>
      <w:r>
        <w:rPr>
          <w:lang w:val="en-GB"/>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Pr>
            <w:rStyle w:val="Hyperlink"/>
          </w:rPr>
          <w:t>www.namqa.org</w:t>
        </w:r>
      </w:hyperlink>
      <w:r>
        <w:rPr>
          <w:lang w:val="en-GB"/>
        </w:rPr>
        <w:t xml:space="preserve"> and the Namibia Training Authority on </w:t>
      </w:r>
      <w:r>
        <w:rPr>
          <w:rStyle w:val="Hyperlink"/>
        </w:rPr>
        <w:t>www.nta.com.na</w:t>
      </w:r>
    </w:p>
    <w:p w14:paraId="7EBFE9F1" w14:textId="57F9C9F9" w:rsidR="00166A3E" w:rsidRDefault="00166A3E">
      <w:pPr>
        <w:spacing w:after="33" w:line="259" w:lineRule="auto"/>
        <w:ind w:left="0" w:firstLine="0"/>
      </w:pPr>
    </w:p>
    <w:p w14:paraId="237EBC9C" w14:textId="77777777" w:rsidR="00166A3E" w:rsidRDefault="00147B6B">
      <w:pPr>
        <w:pStyle w:val="Heading1"/>
        <w:ind w:left="-5"/>
      </w:pPr>
      <w:r>
        <w:rPr>
          <w:sz w:val="28"/>
        </w:rPr>
        <w:t>Elements and Performance Criteria</w:t>
      </w:r>
      <w:r>
        <w:rPr>
          <w:sz w:val="28"/>
          <w:u w:val="none"/>
        </w:rPr>
        <w:t xml:space="preserve"> </w:t>
      </w:r>
    </w:p>
    <w:p w14:paraId="50168277" w14:textId="77777777" w:rsidR="00166A3E" w:rsidRDefault="00147B6B">
      <w:pPr>
        <w:spacing w:after="0" w:line="259" w:lineRule="auto"/>
        <w:ind w:left="0" w:firstLine="0"/>
      </w:pPr>
      <w:r>
        <w:t xml:space="preserve"> </w:t>
      </w:r>
    </w:p>
    <w:p w14:paraId="0A97E840" w14:textId="77777777" w:rsidR="00166A3E" w:rsidRDefault="00147B6B">
      <w:pPr>
        <w:spacing w:after="0" w:line="259" w:lineRule="auto"/>
        <w:ind w:left="0" w:firstLine="0"/>
      </w:pPr>
      <w:r>
        <w:t xml:space="preserve"> </w:t>
      </w:r>
    </w:p>
    <w:p w14:paraId="00B58AA3" w14:textId="19E56080" w:rsidR="00166A3E" w:rsidRDefault="00147B6B">
      <w:pPr>
        <w:spacing w:after="0" w:line="259" w:lineRule="auto"/>
        <w:ind w:left="-5"/>
      </w:pPr>
      <w:r>
        <w:rPr>
          <w:b/>
          <w:u w:val="single" w:color="000000"/>
        </w:rPr>
        <w:t>Element 1: Develop keyboarding and typing skills</w:t>
      </w:r>
      <w:r>
        <w:rPr>
          <w:b/>
        </w:rPr>
        <w:t xml:space="preserve">  </w:t>
      </w:r>
    </w:p>
    <w:p w14:paraId="4F944935" w14:textId="77777777" w:rsidR="00166A3E" w:rsidRDefault="00147B6B">
      <w:pPr>
        <w:spacing w:after="0" w:line="259" w:lineRule="auto"/>
        <w:ind w:left="0" w:firstLine="0"/>
      </w:pPr>
      <w:r>
        <w:rPr>
          <w:b/>
        </w:rPr>
        <w:t xml:space="preserve"> </w:t>
      </w:r>
    </w:p>
    <w:p w14:paraId="06C966BA" w14:textId="77777777" w:rsidR="00166A3E" w:rsidRDefault="00147B6B">
      <w:pPr>
        <w:pStyle w:val="Heading2"/>
        <w:ind w:left="-5"/>
      </w:pPr>
      <w:r>
        <w:t>Performance Criteria</w:t>
      </w:r>
      <w:r>
        <w:rPr>
          <w:u w:val="none"/>
        </w:rPr>
        <w:t xml:space="preserve"> </w:t>
      </w:r>
    </w:p>
    <w:p w14:paraId="77769ECC" w14:textId="77777777" w:rsidR="00166A3E" w:rsidRDefault="00147B6B">
      <w:pPr>
        <w:spacing w:after="0" w:line="259" w:lineRule="auto"/>
        <w:ind w:left="0" w:firstLine="0"/>
      </w:pPr>
      <w:r>
        <w:t xml:space="preserve"> </w:t>
      </w:r>
    </w:p>
    <w:p w14:paraId="1CB6DEEA" w14:textId="028E531E" w:rsidR="00166A3E" w:rsidRDefault="00147B6B">
      <w:pPr>
        <w:ind w:left="-5"/>
      </w:pPr>
      <w:r>
        <w:t xml:space="preserve">1.1 </w:t>
      </w:r>
      <w:r w:rsidR="00387DA6">
        <w:tab/>
      </w:r>
      <w:r w:rsidR="00D95D35">
        <w:t>Correct t</w:t>
      </w:r>
      <w:r>
        <w:t>yping posture</w:t>
      </w:r>
      <w:r w:rsidR="00D95D35">
        <w:t xml:space="preserve"> and e</w:t>
      </w:r>
      <w:r w:rsidR="00402C66">
        <w:t>r</w:t>
      </w:r>
      <w:r w:rsidR="00D95D35">
        <w:t xml:space="preserve">gonomic </w:t>
      </w:r>
      <w:r>
        <w:t xml:space="preserve">is applied.  </w:t>
      </w:r>
    </w:p>
    <w:p w14:paraId="2E927294" w14:textId="77777777" w:rsidR="00166A3E" w:rsidRDefault="00147B6B">
      <w:pPr>
        <w:spacing w:after="0" w:line="259" w:lineRule="auto"/>
        <w:ind w:left="566" w:firstLine="0"/>
      </w:pPr>
      <w:r>
        <w:t xml:space="preserve"> </w:t>
      </w:r>
    </w:p>
    <w:p w14:paraId="43425AC0" w14:textId="4565EB97" w:rsidR="00166A3E" w:rsidRDefault="00147B6B" w:rsidP="00387DA6">
      <w:pPr>
        <w:ind w:left="720" w:hanging="735"/>
      </w:pPr>
      <w:r>
        <w:t xml:space="preserve">1.2 </w:t>
      </w:r>
      <w:r w:rsidR="00A30191">
        <w:tab/>
      </w:r>
      <w:r>
        <w:t xml:space="preserve">Alphanumeric, special characters, and symbol text is produced using the touch typing techniques. </w:t>
      </w:r>
    </w:p>
    <w:p w14:paraId="63A0606C" w14:textId="77777777" w:rsidR="00166A3E" w:rsidRDefault="00147B6B">
      <w:pPr>
        <w:spacing w:after="0" w:line="259" w:lineRule="auto"/>
        <w:ind w:left="566" w:firstLine="0"/>
      </w:pPr>
      <w:r>
        <w:t xml:space="preserve"> </w:t>
      </w:r>
    </w:p>
    <w:p w14:paraId="1AA005EC" w14:textId="720BE515" w:rsidR="00166A3E" w:rsidRDefault="00147B6B">
      <w:pPr>
        <w:ind w:left="-5"/>
      </w:pPr>
      <w:r>
        <w:t xml:space="preserve">1.3 </w:t>
      </w:r>
      <w:r w:rsidR="00387DA6">
        <w:tab/>
      </w:r>
      <w:r>
        <w:t xml:space="preserve">Typing speed of </w:t>
      </w:r>
      <w:r w:rsidR="002D59E0">
        <w:t>4</w:t>
      </w:r>
      <w:r>
        <w:t xml:space="preserve">5 words per minute is achieved.  </w:t>
      </w:r>
    </w:p>
    <w:p w14:paraId="080FFDCA" w14:textId="77777777" w:rsidR="00166A3E" w:rsidRDefault="00147B6B">
      <w:pPr>
        <w:spacing w:after="0" w:line="259" w:lineRule="auto"/>
        <w:ind w:left="566" w:firstLine="0"/>
      </w:pPr>
      <w:r>
        <w:t xml:space="preserve"> </w:t>
      </w:r>
    </w:p>
    <w:p w14:paraId="6887D3B2" w14:textId="77777777" w:rsidR="00166A3E" w:rsidRDefault="00147B6B">
      <w:pPr>
        <w:spacing w:after="0" w:line="259" w:lineRule="auto"/>
        <w:ind w:left="0" w:firstLine="0"/>
      </w:pPr>
      <w:r>
        <w:t xml:space="preserve"> </w:t>
      </w:r>
    </w:p>
    <w:p w14:paraId="3DD13F09" w14:textId="77777777" w:rsidR="00166A3E" w:rsidRDefault="00147B6B">
      <w:pPr>
        <w:pStyle w:val="Heading2"/>
        <w:ind w:left="-5"/>
      </w:pPr>
      <w:r>
        <w:t>Element 2: Produce, format and edit a word processing document</w:t>
      </w:r>
      <w:r>
        <w:rPr>
          <w:u w:val="none"/>
        </w:rPr>
        <w:t xml:space="preserve">  </w:t>
      </w:r>
    </w:p>
    <w:p w14:paraId="1F6C2146" w14:textId="77777777" w:rsidR="00166A3E" w:rsidRDefault="00147B6B">
      <w:pPr>
        <w:spacing w:after="0" w:line="259" w:lineRule="auto"/>
        <w:ind w:left="0" w:firstLine="0"/>
      </w:pPr>
      <w:r>
        <w:rPr>
          <w:b/>
        </w:rPr>
        <w:t xml:space="preserve"> </w:t>
      </w:r>
    </w:p>
    <w:p w14:paraId="12454E94" w14:textId="77777777" w:rsidR="00166A3E" w:rsidRDefault="00147B6B">
      <w:pPr>
        <w:spacing w:after="0" w:line="259" w:lineRule="auto"/>
        <w:ind w:left="-5"/>
      </w:pPr>
      <w:r>
        <w:rPr>
          <w:b/>
          <w:u w:val="single" w:color="000000"/>
        </w:rPr>
        <w:t>Range:</w:t>
      </w:r>
      <w:r>
        <w:rPr>
          <w:b/>
        </w:rPr>
        <w:t xml:space="preserve">  </w:t>
      </w:r>
    </w:p>
    <w:p w14:paraId="07E43692" w14:textId="77777777" w:rsidR="00166A3E" w:rsidRDefault="00147B6B">
      <w:pPr>
        <w:spacing w:after="0" w:line="259" w:lineRule="auto"/>
        <w:ind w:left="0" w:firstLine="0"/>
      </w:pPr>
      <w:r>
        <w:rPr>
          <w:b/>
        </w:rPr>
        <w:t xml:space="preserve"> </w:t>
      </w:r>
    </w:p>
    <w:p w14:paraId="590E385C" w14:textId="77777777" w:rsidR="00166A3E" w:rsidRDefault="00147B6B">
      <w:pPr>
        <w:ind w:left="-5"/>
      </w:pPr>
      <w:r>
        <w:t xml:space="preserve">Specifications refers to creating tables, page numbering, page borders, expansion of abbreviations, print on a headed paper, landscape printing, and consistency.  </w:t>
      </w:r>
    </w:p>
    <w:p w14:paraId="1194F98A" w14:textId="77777777" w:rsidR="00166A3E" w:rsidRDefault="00147B6B">
      <w:pPr>
        <w:spacing w:after="0" w:line="259" w:lineRule="auto"/>
        <w:ind w:left="0" w:firstLine="0"/>
      </w:pPr>
      <w:r>
        <w:t xml:space="preserve"> </w:t>
      </w:r>
    </w:p>
    <w:p w14:paraId="1B35EDFD" w14:textId="77777777" w:rsidR="00166A3E" w:rsidRDefault="00147B6B">
      <w:pPr>
        <w:ind w:left="-5"/>
      </w:pPr>
      <w:r>
        <w:t xml:space="preserve">Formatting refers to shading, border colours, text direction, bullets and numbering, subscript and superscript, line spacing, margins and font cases.  </w:t>
      </w:r>
    </w:p>
    <w:p w14:paraId="7EF7C7FE" w14:textId="77777777" w:rsidR="00166A3E" w:rsidRDefault="00147B6B">
      <w:pPr>
        <w:spacing w:after="0" w:line="259" w:lineRule="auto"/>
        <w:ind w:left="0" w:firstLine="0"/>
      </w:pPr>
      <w:r>
        <w:t xml:space="preserve"> </w:t>
      </w:r>
    </w:p>
    <w:p w14:paraId="02C04740" w14:textId="77777777" w:rsidR="00166A3E" w:rsidRDefault="00147B6B">
      <w:pPr>
        <w:ind w:left="-5"/>
      </w:pPr>
      <w:r>
        <w:t xml:space="preserve">Editing refers to insert, delete and replace text; insert and delete line space; and move text between pages.  </w:t>
      </w:r>
    </w:p>
    <w:p w14:paraId="257A0BFD" w14:textId="77777777" w:rsidR="00166A3E" w:rsidRDefault="00147B6B">
      <w:pPr>
        <w:spacing w:after="0" w:line="259" w:lineRule="auto"/>
        <w:ind w:left="0" w:firstLine="0"/>
      </w:pPr>
      <w:r>
        <w:t xml:space="preserve"> </w:t>
      </w:r>
    </w:p>
    <w:p w14:paraId="562AA30E" w14:textId="77777777" w:rsidR="00166A3E" w:rsidRDefault="00147B6B">
      <w:pPr>
        <w:pStyle w:val="Heading2"/>
        <w:ind w:left="-5"/>
      </w:pPr>
      <w:r>
        <w:t>Performance Criteria</w:t>
      </w:r>
      <w:r>
        <w:rPr>
          <w:u w:val="none"/>
        </w:rPr>
        <w:t xml:space="preserve"> </w:t>
      </w:r>
    </w:p>
    <w:p w14:paraId="3CBE3F21" w14:textId="77777777" w:rsidR="00166A3E" w:rsidRDefault="00147B6B">
      <w:pPr>
        <w:spacing w:after="0" w:line="259" w:lineRule="auto"/>
        <w:ind w:left="0" w:firstLine="0"/>
      </w:pPr>
      <w:r>
        <w:t xml:space="preserve"> </w:t>
      </w:r>
    </w:p>
    <w:p w14:paraId="6988B62B" w14:textId="77777777" w:rsidR="00166A3E" w:rsidRDefault="00147B6B">
      <w:pPr>
        <w:tabs>
          <w:tab w:val="center" w:pos="2925"/>
        </w:tabs>
        <w:ind w:left="-15" w:firstLine="0"/>
      </w:pPr>
      <w:r>
        <w:t xml:space="preserve">2.1 </w:t>
      </w:r>
      <w:r>
        <w:tab/>
        <w:t xml:space="preserve">Document is created as per given specifications.  </w:t>
      </w:r>
    </w:p>
    <w:p w14:paraId="3CC18004" w14:textId="77777777" w:rsidR="00166A3E" w:rsidRDefault="00147B6B">
      <w:pPr>
        <w:spacing w:after="0" w:line="259" w:lineRule="auto"/>
        <w:ind w:left="0" w:firstLine="0"/>
      </w:pPr>
      <w:r>
        <w:t xml:space="preserve"> </w:t>
      </w:r>
    </w:p>
    <w:p w14:paraId="6658DE9C" w14:textId="77777777" w:rsidR="00166A3E" w:rsidRDefault="00147B6B">
      <w:pPr>
        <w:tabs>
          <w:tab w:val="center" w:pos="2250"/>
        </w:tabs>
        <w:ind w:left="-15" w:firstLine="0"/>
      </w:pPr>
      <w:r>
        <w:lastRenderedPageBreak/>
        <w:t xml:space="preserve">2.2 </w:t>
      </w:r>
      <w:r>
        <w:tab/>
        <w:t xml:space="preserve">Document is formatted and edited.  </w:t>
      </w:r>
    </w:p>
    <w:p w14:paraId="7A60F99C" w14:textId="77777777" w:rsidR="00166A3E" w:rsidRDefault="00147B6B">
      <w:pPr>
        <w:spacing w:after="0" w:line="259" w:lineRule="auto"/>
        <w:ind w:left="0" w:firstLine="0"/>
      </w:pPr>
      <w:r>
        <w:t xml:space="preserve"> </w:t>
      </w:r>
    </w:p>
    <w:p w14:paraId="7554C7EF" w14:textId="77777777" w:rsidR="00166A3E" w:rsidRDefault="00147B6B">
      <w:pPr>
        <w:tabs>
          <w:tab w:val="center" w:pos="3300"/>
        </w:tabs>
        <w:ind w:left="-15" w:firstLine="0"/>
      </w:pPr>
      <w:r>
        <w:t xml:space="preserve">2.3 </w:t>
      </w:r>
      <w:r>
        <w:tab/>
        <w:t xml:space="preserve">Document is checked for accuracy and errors corrected.  </w:t>
      </w:r>
    </w:p>
    <w:p w14:paraId="50871C2D" w14:textId="77777777" w:rsidR="00166A3E" w:rsidRDefault="00147B6B">
      <w:pPr>
        <w:spacing w:after="0" w:line="259" w:lineRule="auto"/>
        <w:ind w:left="0" w:firstLine="0"/>
      </w:pPr>
      <w:r>
        <w:t xml:space="preserve"> </w:t>
      </w:r>
    </w:p>
    <w:p w14:paraId="6A50CA07" w14:textId="77777777" w:rsidR="00166A3E" w:rsidRDefault="00147B6B">
      <w:pPr>
        <w:tabs>
          <w:tab w:val="center" w:pos="2284"/>
        </w:tabs>
        <w:ind w:left="-15" w:firstLine="0"/>
      </w:pPr>
      <w:r>
        <w:t xml:space="preserve">2.4 </w:t>
      </w:r>
      <w:r>
        <w:tab/>
        <w:t xml:space="preserve">Find and replace feature is applied.  </w:t>
      </w:r>
    </w:p>
    <w:p w14:paraId="38636D06" w14:textId="77777777" w:rsidR="00166A3E" w:rsidRDefault="00147B6B">
      <w:pPr>
        <w:spacing w:after="0" w:line="259" w:lineRule="auto"/>
        <w:ind w:left="0" w:firstLine="0"/>
      </w:pPr>
      <w:r>
        <w:t xml:space="preserve"> </w:t>
      </w:r>
    </w:p>
    <w:p w14:paraId="595A4A08" w14:textId="229AB762" w:rsidR="00166A3E" w:rsidRDefault="00147B6B">
      <w:pPr>
        <w:ind w:left="-5"/>
      </w:pPr>
      <w:r>
        <w:t>2.5</w:t>
      </w:r>
      <w:r w:rsidR="00387DA6">
        <w:t xml:space="preserve">    </w:t>
      </w:r>
      <w:r>
        <w:t xml:space="preserve">Document is saved and printed.  </w:t>
      </w:r>
    </w:p>
    <w:p w14:paraId="77D7005A" w14:textId="77777777" w:rsidR="00166A3E" w:rsidRDefault="00147B6B">
      <w:pPr>
        <w:spacing w:after="0" w:line="259" w:lineRule="auto"/>
        <w:ind w:left="0" w:firstLine="0"/>
      </w:pPr>
      <w:r>
        <w:t xml:space="preserve"> </w:t>
      </w:r>
    </w:p>
    <w:p w14:paraId="0E3568AC" w14:textId="77777777" w:rsidR="00166A3E" w:rsidRDefault="00147B6B">
      <w:pPr>
        <w:spacing w:after="0" w:line="259" w:lineRule="auto"/>
        <w:ind w:left="0" w:firstLine="0"/>
      </w:pPr>
      <w:r>
        <w:t xml:space="preserve"> </w:t>
      </w:r>
    </w:p>
    <w:p w14:paraId="31FD3838" w14:textId="14E9756C" w:rsidR="00166A3E" w:rsidRDefault="00147B6B">
      <w:pPr>
        <w:pStyle w:val="Heading2"/>
        <w:ind w:left="-5"/>
      </w:pPr>
      <w:r>
        <w:t xml:space="preserve">Element 3: </w:t>
      </w:r>
      <w:bookmarkStart w:id="0" w:name="_Hlk181640224"/>
      <w:r>
        <w:t xml:space="preserve">Manage </w:t>
      </w:r>
      <w:r w:rsidR="00D62C66">
        <w:t>tables, illustrations, symbols and text</w:t>
      </w:r>
      <w:r w:rsidR="00D47CDC">
        <w:t xml:space="preserve"> </w:t>
      </w:r>
      <w:bookmarkEnd w:id="0"/>
    </w:p>
    <w:p w14:paraId="5A629CDA" w14:textId="77777777" w:rsidR="00166A3E" w:rsidRDefault="00147B6B">
      <w:pPr>
        <w:spacing w:after="0" w:line="259" w:lineRule="auto"/>
        <w:ind w:left="0" w:firstLine="0"/>
      </w:pPr>
      <w:r>
        <w:rPr>
          <w:b/>
        </w:rPr>
        <w:t xml:space="preserve"> </w:t>
      </w:r>
    </w:p>
    <w:p w14:paraId="14282F3D" w14:textId="77777777" w:rsidR="00166A3E" w:rsidRDefault="00147B6B">
      <w:pPr>
        <w:spacing w:after="0" w:line="259" w:lineRule="auto"/>
        <w:ind w:left="-5"/>
      </w:pPr>
      <w:r>
        <w:rPr>
          <w:b/>
          <w:u w:val="single" w:color="000000"/>
        </w:rPr>
        <w:t>Range:</w:t>
      </w:r>
      <w:r>
        <w:rPr>
          <w:b/>
        </w:rPr>
        <w:t xml:space="preserve">  </w:t>
      </w:r>
    </w:p>
    <w:p w14:paraId="64A8FB0B" w14:textId="77777777" w:rsidR="00166A3E" w:rsidRDefault="00147B6B">
      <w:pPr>
        <w:spacing w:after="0" w:line="259" w:lineRule="auto"/>
        <w:ind w:left="0" w:firstLine="0"/>
      </w:pPr>
      <w:r>
        <w:rPr>
          <w:b/>
        </w:rPr>
        <w:t xml:space="preserve"> </w:t>
      </w:r>
    </w:p>
    <w:p w14:paraId="41B3C491" w14:textId="058CD956" w:rsidR="00166A3E" w:rsidRDefault="00147B6B">
      <w:pPr>
        <w:ind w:left="-5"/>
      </w:pPr>
      <w:r>
        <w:t>Formatting includes</w:t>
      </w:r>
      <w:r w:rsidR="00813C01">
        <w:t>,</w:t>
      </w:r>
      <w:r>
        <w:t xml:space="preserve"> but not limited to</w:t>
      </w:r>
      <w:r w:rsidR="00813C01">
        <w:t>,</w:t>
      </w:r>
      <w:r>
        <w:t xml:space="preserve"> resizing, cropping, colouring, alignment, text wrapping, and grouping. </w:t>
      </w:r>
    </w:p>
    <w:p w14:paraId="576FF54B" w14:textId="77777777" w:rsidR="0032470B" w:rsidRDefault="0032470B">
      <w:pPr>
        <w:ind w:left="-5"/>
      </w:pPr>
    </w:p>
    <w:p w14:paraId="43D73FFA" w14:textId="2E1E91B3" w:rsidR="001C6A2D" w:rsidRDefault="001C6A2D">
      <w:pPr>
        <w:ind w:left="-5"/>
      </w:pPr>
      <w:r>
        <w:t>Illustrations include Pictures, Shapes, SmartArt, Chart</w:t>
      </w:r>
      <w:r w:rsidR="00CC1DDC">
        <w:t>, Sc</w:t>
      </w:r>
      <w:r w:rsidR="0032470B">
        <w:t>r</w:t>
      </w:r>
      <w:r w:rsidR="00CC1DDC">
        <w:t>eenshot, Icons, and 3D models.</w:t>
      </w:r>
    </w:p>
    <w:p w14:paraId="2888B3E9" w14:textId="77777777" w:rsidR="00166A3E" w:rsidRDefault="00147B6B">
      <w:pPr>
        <w:spacing w:after="0" w:line="259" w:lineRule="auto"/>
        <w:ind w:left="0" w:firstLine="0"/>
      </w:pPr>
      <w:r>
        <w:t xml:space="preserve"> </w:t>
      </w:r>
    </w:p>
    <w:p w14:paraId="1F6AC531" w14:textId="77777777" w:rsidR="00166A3E" w:rsidRDefault="00147B6B">
      <w:pPr>
        <w:pStyle w:val="Heading2"/>
        <w:ind w:left="-5"/>
      </w:pPr>
      <w:r>
        <w:t>Performance Criteria</w:t>
      </w:r>
      <w:r>
        <w:rPr>
          <w:u w:val="none"/>
        </w:rPr>
        <w:t xml:space="preserve"> </w:t>
      </w:r>
    </w:p>
    <w:p w14:paraId="5E1BB095" w14:textId="77777777" w:rsidR="00166A3E" w:rsidRDefault="00147B6B">
      <w:pPr>
        <w:spacing w:after="0" w:line="259" w:lineRule="auto"/>
        <w:ind w:left="0" w:firstLine="0"/>
      </w:pPr>
      <w:r>
        <w:t xml:space="preserve"> </w:t>
      </w:r>
    </w:p>
    <w:p w14:paraId="5465C3FD" w14:textId="54104A0D" w:rsidR="00166A3E" w:rsidRDefault="00166A3E">
      <w:pPr>
        <w:spacing w:after="0" w:line="259" w:lineRule="auto"/>
        <w:ind w:left="0" w:firstLine="0"/>
      </w:pPr>
    </w:p>
    <w:p w14:paraId="5F1CA7EF" w14:textId="60F427F0" w:rsidR="00166A3E" w:rsidRDefault="00147B6B" w:rsidP="00387DA6">
      <w:pPr>
        <w:ind w:left="-15" w:firstLine="0"/>
      </w:pPr>
      <w:r>
        <w:t>3.</w:t>
      </w:r>
      <w:r w:rsidR="0032470B">
        <w:t>1</w:t>
      </w:r>
      <w:r>
        <w:tab/>
        <w:t xml:space="preserve">WordArts are inserted and formatted.  </w:t>
      </w:r>
    </w:p>
    <w:p w14:paraId="696372A9" w14:textId="77777777" w:rsidR="00166A3E" w:rsidRDefault="00147B6B">
      <w:pPr>
        <w:spacing w:after="0" w:line="259" w:lineRule="auto"/>
        <w:ind w:left="0" w:firstLine="0"/>
      </w:pPr>
      <w:r>
        <w:t xml:space="preserve"> </w:t>
      </w:r>
    </w:p>
    <w:p w14:paraId="27329A62" w14:textId="1E862875" w:rsidR="00166A3E" w:rsidRDefault="00147B6B" w:rsidP="00387DA6">
      <w:pPr>
        <w:ind w:left="-15" w:firstLine="0"/>
      </w:pPr>
      <w:r>
        <w:t>3.</w:t>
      </w:r>
      <w:r w:rsidR="0032470B">
        <w:t>2</w:t>
      </w:r>
      <w:r>
        <w:tab/>
      </w:r>
      <w:r w:rsidR="0058006C">
        <w:t>Illustration</w:t>
      </w:r>
      <w:r w:rsidR="004122F1">
        <w:t xml:space="preserve">s </w:t>
      </w:r>
      <w:r>
        <w:t xml:space="preserve">are inserted and formatted.  </w:t>
      </w:r>
    </w:p>
    <w:p w14:paraId="42D7930E" w14:textId="77777777" w:rsidR="000E415E" w:rsidRDefault="000E415E">
      <w:pPr>
        <w:tabs>
          <w:tab w:val="center" w:pos="2302"/>
        </w:tabs>
        <w:ind w:left="-15" w:firstLine="0"/>
      </w:pPr>
    </w:p>
    <w:p w14:paraId="3B24889F" w14:textId="147BD186" w:rsidR="000E415E" w:rsidRDefault="000E415E">
      <w:pPr>
        <w:ind w:left="-15" w:firstLine="0"/>
      </w:pPr>
      <w:r>
        <w:t>3.</w:t>
      </w:r>
      <w:r w:rsidR="00F4509D">
        <w:t>3</w:t>
      </w:r>
      <w:r w:rsidR="00F4509D">
        <w:tab/>
        <w:t>Symbols are inserted</w:t>
      </w:r>
      <w:r w:rsidR="00147B6B">
        <w:t>.</w:t>
      </w:r>
    </w:p>
    <w:p w14:paraId="11261C61" w14:textId="77777777" w:rsidR="00457581" w:rsidRDefault="00457581">
      <w:pPr>
        <w:ind w:left="-15" w:firstLine="0"/>
      </w:pPr>
    </w:p>
    <w:p w14:paraId="0F85F665" w14:textId="740CC2A1" w:rsidR="00166A3E" w:rsidRDefault="00457581" w:rsidP="00387DA6">
      <w:pPr>
        <w:ind w:left="-15" w:firstLine="0"/>
      </w:pPr>
      <w:r>
        <w:t>3.4</w:t>
      </w:r>
      <w:r>
        <w:tab/>
        <w:t>Tables are inserted and formatted</w:t>
      </w:r>
      <w:r w:rsidR="0091090F">
        <w:t>.</w:t>
      </w:r>
    </w:p>
    <w:p w14:paraId="425761FA" w14:textId="77777777" w:rsidR="00387DA6" w:rsidRDefault="00387DA6" w:rsidP="00387DA6">
      <w:pPr>
        <w:ind w:left="-15" w:firstLine="0"/>
      </w:pPr>
    </w:p>
    <w:p w14:paraId="214A384A" w14:textId="77777777" w:rsidR="00166A3E" w:rsidRDefault="00147B6B">
      <w:pPr>
        <w:spacing w:after="35" w:line="259" w:lineRule="auto"/>
        <w:ind w:left="0" w:firstLine="0"/>
      </w:pPr>
      <w:r>
        <w:t xml:space="preserve"> </w:t>
      </w:r>
    </w:p>
    <w:p w14:paraId="375E402E" w14:textId="77777777" w:rsidR="00166A3E" w:rsidRDefault="00147B6B">
      <w:pPr>
        <w:pStyle w:val="Heading1"/>
        <w:ind w:left="-5"/>
      </w:pPr>
      <w:r>
        <w:rPr>
          <w:sz w:val="28"/>
        </w:rPr>
        <w:t>Registration Data</w:t>
      </w:r>
      <w:r>
        <w:rPr>
          <w:sz w:val="28"/>
          <w:u w:val="none"/>
        </w:rPr>
        <w:t xml:space="preserve"> </w:t>
      </w:r>
    </w:p>
    <w:p w14:paraId="35D1019F" w14:textId="77777777" w:rsidR="00166A3E" w:rsidRDefault="00147B6B">
      <w:pPr>
        <w:spacing w:after="0" w:line="259" w:lineRule="auto"/>
        <w:ind w:lef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166A3E" w14:paraId="1B9034AC"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E381398" w14:textId="77777777" w:rsidR="00166A3E" w:rsidRDefault="00147B6B">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38547819" w14:textId="77777777" w:rsidR="00166A3E" w:rsidRDefault="00147B6B">
            <w:pPr>
              <w:spacing w:after="0" w:line="259" w:lineRule="auto"/>
              <w:ind w:left="0" w:firstLine="0"/>
            </w:pPr>
            <w:r>
              <w:t xml:space="preserve">Business Services </w:t>
            </w:r>
          </w:p>
        </w:tc>
      </w:tr>
      <w:tr w:rsidR="00166A3E" w14:paraId="0DA23A5A"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064158F2" w14:textId="77777777" w:rsidR="00166A3E" w:rsidRDefault="00147B6B">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13FDE0B5" w14:textId="77777777" w:rsidR="00166A3E" w:rsidRDefault="00147B6B">
            <w:pPr>
              <w:spacing w:after="0" w:line="259" w:lineRule="auto"/>
              <w:ind w:left="0" w:firstLine="0"/>
            </w:pPr>
            <w:r>
              <w:rPr>
                <w:b/>
              </w:rPr>
              <w:t xml:space="preserve"> </w:t>
            </w:r>
          </w:p>
        </w:tc>
      </w:tr>
      <w:tr w:rsidR="00166A3E" w14:paraId="09511705"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3A543D2" w14:textId="77777777" w:rsidR="00166A3E" w:rsidRDefault="00147B6B">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1627A0D0" w14:textId="77777777" w:rsidR="00166A3E" w:rsidRDefault="00147B6B">
            <w:pPr>
              <w:spacing w:after="0" w:line="259" w:lineRule="auto"/>
              <w:ind w:left="0" w:firstLine="0"/>
            </w:pPr>
            <w:r>
              <w:t>28 September 2006</w:t>
            </w:r>
            <w:r>
              <w:rPr>
                <w:b/>
              </w:rPr>
              <w:t xml:space="preserve"> </w:t>
            </w:r>
          </w:p>
        </w:tc>
      </w:tr>
      <w:tr w:rsidR="00166A3E" w14:paraId="18A447AF"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06ECCAED" w14:textId="77777777" w:rsidR="00166A3E" w:rsidRDefault="00147B6B">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45318ABD" w14:textId="77777777" w:rsidR="00166A3E" w:rsidRDefault="00147B6B">
            <w:pPr>
              <w:spacing w:after="0" w:line="259" w:lineRule="auto"/>
              <w:ind w:left="0" w:firstLine="0"/>
            </w:pPr>
            <w:r>
              <w:t xml:space="preserve">28 September 2018 </w:t>
            </w:r>
          </w:p>
        </w:tc>
      </w:tr>
      <w:tr w:rsidR="00166A3E" w14:paraId="361641CD"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715EC1F0" w14:textId="77777777" w:rsidR="00166A3E" w:rsidRDefault="00147B6B">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5B430B52" w14:textId="77777777" w:rsidR="00166A3E" w:rsidRDefault="00147B6B">
            <w:pPr>
              <w:spacing w:after="0" w:line="259" w:lineRule="auto"/>
              <w:ind w:left="0" w:firstLine="0"/>
            </w:pPr>
            <w:r>
              <w:t xml:space="preserve">2023 </w:t>
            </w:r>
          </w:p>
        </w:tc>
      </w:tr>
      <w:tr w:rsidR="00166A3E" w14:paraId="225F0519"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0EE7165D" w14:textId="77777777" w:rsidR="00166A3E" w:rsidRDefault="00147B6B">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5251ACCD" w14:textId="77777777" w:rsidR="00166A3E" w:rsidRDefault="00147B6B">
            <w:pPr>
              <w:spacing w:after="0" w:line="259" w:lineRule="auto"/>
              <w:ind w:left="0" w:firstLine="0"/>
            </w:pPr>
            <w:r>
              <w:rPr>
                <w:b/>
              </w:rPr>
              <w:t xml:space="preserve"> </w:t>
            </w:r>
          </w:p>
        </w:tc>
      </w:tr>
      <w:tr w:rsidR="00166A3E" w14:paraId="3B7C7A39"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325354A5" w14:textId="77777777" w:rsidR="00166A3E" w:rsidRDefault="00147B6B">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41E2F923" w14:textId="77777777" w:rsidR="00166A3E" w:rsidRDefault="00147B6B">
            <w:pPr>
              <w:spacing w:after="0" w:line="259" w:lineRule="auto"/>
              <w:ind w:left="0" w:firstLine="0"/>
            </w:pPr>
            <w:r>
              <w:t xml:space="preserve">Namibia Training Authority </w:t>
            </w:r>
          </w:p>
        </w:tc>
      </w:tr>
    </w:tbl>
    <w:p w14:paraId="3169B3A0" w14:textId="77777777" w:rsidR="00166A3E" w:rsidRDefault="00147B6B">
      <w:pPr>
        <w:spacing w:after="0" w:line="259" w:lineRule="auto"/>
        <w:ind w:left="0" w:firstLine="0"/>
      </w:pPr>
      <w:r>
        <w:t xml:space="preserve"> </w:t>
      </w:r>
    </w:p>
    <w:p w14:paraId="3F1CCF93" w14:textId="77777777" w:rsidR="00166A3E" w:rsidRDefault="00147B6B">
      <w:pPr>
        <w:spacing w:after="0" w:line="259" w:lineRule="auto"/>
        <w:ind w:left="0" w:firstLine="0"/>
      </w:pPr>
      <w:r>
        <w:t xml:space="preserve"> </w:t>
      </w:r>
    </w:p>
    <w:p w14:paraId="4F541B0F" w14:textId="77777777" w:rsidR="00166A3E" w:rsidRDefault="00147B6B">
      <w:pPr>
        <w:spacing w:after="0" w:line="259" w:lineRule="auto"/>
        <w:ind w:left="0" w:firstLine="0"/>
      </w:pPr>
      <w:r>
        <w:t xml:space="preserve"> </w:t>
      </w:r>
    </w:p>
    <w:p w14:paraId="689EF46D" w14:textId="77777777" w:rsidR="00166A3E" w:rsidRDefault="00147B6B">
      <w:pPr>
        <w:spacing w:after="0" w:line="259" w:lineRule="auto"/>
        <w:ind w:left="0" w:firstLine="0"/>
      </w:pPr>
      <w:r>
        <w:t xml:space="preserve"> </w:t>
      </w:r>
    </w:p>
    <w:p w14:paraId="3513DB9B" w14:textId="77777777" w:rsidR="00166A3E" w:rsidRDefault="00147B6B">
      <w:pPr>
        <w:spacing w:after="0" w:line="259" w:lineRule="auto"/>
        <w:ind w:left="0" w:firstLine="0"/>
      </w:pPr>
      <w:r>
        <w:t xml:space="preserve"> </w:t>
      </w:r>
    </w:p>
    <w:p w14:paraId="55DC9343" w14:textId="77777777" w:rsidR="00166A3E" w:rsidRDefault="00147B6B">
      <w:pPr>
        <w:spacing w:after="0" w:line="259" w:lineRule="auto"/>
        <w:ind w:left="0" w:firstLine="0"/>
      </w:pPr>
      <w:r>
        <w:t xml:space="preserve"> </w:t>
      </w:r>
    </w:p>
    <w:p w14:paraId="0A0A55E6" w14:textId="77777777" w:rsidR="00166A3E" w:rsidRDefault="00147B6B">
      <w:pPr>
        <w:spacing w:after="0" w:line="259" w:lineRule="auto"/>
        <w:ind w:left="0" w:firstLine="0"/>
      </w:pPr>
      <w:r>
        <w:lastRenderedPageBreak/>
        <w:t xml:space="preserve"> </w:t>
      </w:r>
    </w:p>
    <w:p w14:paraId="498E02E4" w14:textId="77777777" w:rsidR="00166A3E" w:rsidRDefault="00147B6B">
      <w:pPr>
        <w:spacing w:after="0" w:line="259" w:lineRule="auto"/>
        <w:ind w:left="0" w:firstLine="0"/>
      </w:pPr>
      <w:r>
        <w:t xml:space="preserve"> </w:t>
      </w:r>
      <w:r>
        <w:tab/>
        <w:t xml:space="preserve"> </w:t>
      </w:r>
    </w:p>
    <w:sectPr w:rsidR="00166A3E">
      <w:footerReference w:type="even" r:id="rId8"/>
      <w:footerReference w:type="default" r:id="rId9"/>
      <w:footerReference w:type="first" r:id="rId10"/>
      <w:pgSz w:w="12240" w:h="15840"/>
      <w:pgMar w:top="1445" w:right="1797" w:bottom="1682" w:left="180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43E1E" w14:textId="77777777" w:rsidR="00C038FD" w:rsidRDefault="00C038FD">
      <w:pPr>
        <w:spacing w:after="0" w:line="240" w:lineRule="auto"/>
      </w:pPr>
      <w:r>
        <w:separator/>
      </w:r>
    </w:p>
  </w:endnote>
  <w:endnote w:type="continuationSeparator" w:id="0">
    <w:p w14:paraId="27E2545A" w14:textId="77777777" w:rsidR="00C038FD" w:rsidRDefault="00C03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D1D8" w14:textId="77777777" w:rsidR="00166A3E" w:rsidRDefault="00147B6B">
    <w:pPr>
      <w:tabs>
        <w:tab w:val="center" w:pos="4321"/>
        <w:tab w:val="center" w:pos="8642"/>
        <w:tab w:val="right" w:pos="9462"/>
      </w:tabs>
      <w:spacing w:after="0" w:line="259" w:lineRule="auto"/>
      <w:ind w:left="0" w:right="-819"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13B423A" w14:textId="77777777" w:rsidR="00166A3E" w:rsidRDefault="00147B6B">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D4B2" w14:textId="429AB359" w:rsidR="00166A3E" w:rsidRDefault="00147B6B">
    <w:pPr>
      <w:tabs>
        <w:tab w:val="center" w:pos="4321"/>
        <w:tab w:val="center" w:pos="8642"/>
        <w:tab w:val="right" w:pos="9462"/>
      </w:tabs>
      <w:spacing w:after="0" w:line="259" w:lineRule="auto"/>
      <w:ind w:left="0" w:right="-819"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184563" w:rsidRPr="00184563">
      <w:rPr>
        <w:noProof/>
        <w:sz w:val="18"/>
      </w:rPr>
      <w:t>1</w:t>
    </w:r>
    <w:r>
      <w:rPr>
        <w:sz w:val="18"/>
      </w:rPr>
      <w:fldChar w:fldCharType="end"/>
    </w:r>
    <w:r>
      <w:rPr>
        <w:sz w:val="18"/>
      </w:rPr>
      <w:t xml:space="preserve"> </w:t>
    </w:r>
  </w:p>
  <w:p w14:paraId="5EA89C69" w14:textId="77777777" w:rsidR="00166A3E" w:rsidRDefault="00147B6B">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C24C4" w14:textId="77777777" w:rsidR="00166A3E" w:rsidRDefault="00147B6B">
    <w:pPr>
      <w:tabs>
        <w:tab w:val="center" w:pos="4321"/>
        <w:tab w:val="center" w:pos="8642"/>
        <w:tab w:val="right" w:pos="9462"/>
      </w:tabs>
      <w:spacing w:after="0" w:line="259" w:lineRule="auto"/>
      <w:ind w:left="0" w:right="-819"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00CB6C5E" w14:textId="77777777" w:rsidR="00166A3E" w:rsidRDefault="00147B6B">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EB6F8" w14:textId="77777777" w:rsidR="00C038FD" w:rsidRDefault="00C038FD">
      <w:pPr>
        <w:spacing w:after="0" w:line="240" w:lineRule="auto"/>
      </w:pPr>
      <w:r>
        <w:separator/>
      </w:r>
    </w:p>
  </w:footnote>
  <w:footnote w:type="continuationSeparator" w:id="0">
    <w:p w14:paraId="0120044A" w14:textId="77777777" w:rsidR="00C038FD" w:rsidRDefault="00C03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7264"/>
    <w:multiLevelType w:val="hybridMultilevel"/>
    <w:tmpl w:val="5C161C6C"/>
    <w:lvl w:ilvl="0" w:tplc="D78A693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F64986">
      <w:start w:val="1"/>
      <w:numFmt w:val="bullet"/>
      <w:lvlText w:val="•"/>
      <w:lvlJc w:val="left"/>
      <w:pPr>
        <w:ind w:left="1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A0CE26">
      <w:start w:val="1"/>
      <w:numFmt w:val="bullet"/>
      <w:lvlText w:val="▪"/>
      <w:lvlJc w:val="left"/>
      <w:pPr>
        <w:ind w:left="1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64D4F0">
      <w:start w:val="1"/>
      <w:numFmt w:val="bullet"/>
      <w:lvlText w:val="•"/>
      <w:lvlJc w:val="left"/>
      <w:pPr>
        <w:ind w:left="2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002F4A">
      <w:start w:val="1"/>
      <w:numFmt w:val="bullet"/>
      <w:lvlText w:val="o"/>
      <w:lvlJc w:val="left"/>
      <w:pPr>
        <w:ind w:left="3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26DDCA">
      <w:start w:val="1"/>
      <w:numFmt w:val="bullet"/>
      <w:lvlText w:val="▪"/>
      <w:lvlJc w:val="left"/>
      <w:pPr>
        <w:ind w:left="3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F687CE">
      <w:start w:val="1"/>
      <w:numFmt w:val="bullet"/>
      <w:lvlText w:val="•"/>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4AFBAC">
      <w:start w:val="1"/>
      <w:numFmt w:val="bullet"/>
      <w:lvlText w:val="o"/>
      <w:lvlJc w:val="left"/>
      <w:pPr>
        <w:ind w:left="5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A219FE">
      <w:start w:val="1"/>
      <w:numFmt w:val="bullet"/>
      <w:lvlText w:val="▪"/>
      <w:lvlJc w:val="left"/>
      <w:pPr>
        <w:ind w:left="6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2D0930"/>
    <w:multiLevelType w:val="hybridMultilevel"/>
    <w:tmpl w:val="49B2A540"/>
    <w:lvl w:ilvl="0" w:tplc="23C24C2E">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14E50B2">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E7E23F2">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972C276">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AE00C206">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00A2B47C">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CF67E6A">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2AEE3F52">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A3881CC0">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1407262867">
    <w:abstractNumId w:val="0"/>
  </w:num>
  <w:num w:numId="2" w16cid:durableId="1016270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A3E"/>
    <w:rsid w:val="00017DC6"/>
    <w:rsid w:val="00051E61"/>
    <w:rsid w:val="000E415E"/>
    <w:rsid w:val="00147B6B"/>
    <w:rsid w:val="00166A3E"/>
    <w:rsid w:val="00184563"/>
    <w:rsid w:val="001A2857"/>
    <w:rsid w:val="001C6A2D"/>
    <w:rsid w:val="00295F72"/>
    <w:rsid w:val="002D3B64"/>
    <w:rsid w:val="002D59E0"/>
    <w:rsid w:val="0032470B"/>
    <w:rsid w:val="00387DA6"/>
    <w:rsid w:val="00402C66"/>
    <w:rsid w:val="004122F1"/>
    <w:rsid w:val="00427314"/>
    <w:rsid w:val="00457581"/>
    <w:rsid w:val="0058006C"/>
    <w:rsid w:val="005D59DD"/>
    <w:rsid w:val="0063305B"/>
    <w:rsid w:val="006A22C3"/>
    <w:rsid w:val="007B202F"/>
    <w:rsid w:val="00813C01"/>
    <w:rsid w:val="00813D65"/>
    <w:rsid w:val="008543E1"/>
    <w:rsid w:val="0091090F"/>
    <w:rsid w:val="00A30191"/>
    <w:rsid w:val="00A51337"/>
    <w:rsid w:val="00AC3C82"/>
    <w:rsid w:val="00B04347"/>
    <w:rsid w:val="00BC34FE"/>
    <w:rsid w:val="00C038FD"/>
    <w:rsid w:val="00C440BB"/>
    <w:rsid w:val="00CC1DDC"/>
    <w:rsid w:val="00D47CDC"/>
    <w:rsid w:val="00D500BE"/>
    <w:rsid w:val="00D62C66"/>
    <w:rsid w:val="00D95D35"/>
    <w:rsid w:val="00DC340F"/>
    <w:rsid w:val="00E66901"/>
    <w:rsid w:val="00E94DDA"/>
    <w:rsid w:val="00F4509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68608"/>
  <w15:docId w15:val="{306C3C2F-6D7C-4FA8-9FFE-4445C921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u w:val="single" w:color="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2D3B64"/>
    <w:pPr>
      <w:spacing w:after="0" w:line="240" w:lineRule="auto"/>
    </w:pPr>
    <w:rPr>
      <w:rFonts w:ascii="Arial" w:eastAsia="Arial" w:hAnsi="Arial" w:cs="Arial"/>
      <w:color w:val="000000"/>
      <w:sz w:val="22"/>
    </w:rPr>
  </w:style>
  <w:style w:type="paragraph" w:styleId="BalloonText">
    <w:name w:val="Balloon Text"/>
    <w:basedOn w:val="Normal"/>
    <w:link w:val="BalloonTextChar"/>
    <w:uiPriority w:val="99"/>
    <w:semiHidden/>
    <w:unhideWhenUsed/>
    <w:rsid w:val="00184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63"/>
    <w:rPr>
      <w:rFonts w:ascii="Segoe UI" w:eastAsia="Arial" w:hAnsi="Segoe UI" w:cs="Segoe UI"/>
      <w:color w:val="000000"/>
      <w:sz w:val="18"/>
      <w:szCs w:val="18"/>
    </w:rPr>
  </w:style>
  <w:style w:type="character" w:styleId="Hyperlink">
    <w:name w:val="Hyperlink"/>
    <w:semiHidden/>
    <w:unhideWhenUsed/>
    <w:rsid w:val="00AC3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437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545</Words>
  <Characters>3582</Characters>
  <Application>Microsoft Office Word</Application>
  <DocSecurity>0</DocSecurity>
  <Lines>170</Lines>
  <Paragraphs>75</Paragraphs>
  <ScaleCrop>false</ScaleCrop>
  <HeadingPairs>
    <vt:vector size="2" baseType="variant">
      <vt:variant>
        <vt:lpstr>Title</vt:lpstr>
      </vt:variant>
      <vt:variant>
        <vt:i4>1</vt:i4>
      </vt:variant>
    </vt:vector>
  </HeadingPairs>
  <TitlesOfParts>
    <vt:vector size="1" baseType="lpstr">
      <vt:lpstr>NB: Click on all areas marked with [  ] and type in the relevant information applicable</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Click on all areas marked with [  ] and type in the relevant information applicable</dc:title>
  <dc:subject/>
  <dc:creator>Deria Van Wyk</dc:creator>
  <cp:keywords/>
  <cp:lastModifiedBy>Josephine Kadhila</cp:lastModifiedBy>
  <cp:revision>5</cp:revision>
  <dcterms:created xsi:type="dcterms:W3CDTF">2024-08-23T13:54:00Z</dcterms:created>
  <dcterms:modified xsi:type="dcterms:W3CDTF">2024-11-04T17:17:00Z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08f591298c6ce3314d1b376cd3af79bddeb4ed4c747b8146a23c0dc23bf1601e</vt:lpwstr>
  </property>
</Properties>
</file>