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30CF1" w14:textId="77777777" w:rsidR="00D74E58" w:rsidRDefault="00D74E58"/>
    <w:tbl>
      <w:tblPr>
        <w:tblStyle w:val="TableGrid"/>
        <w:tblW w:w="9470" w:type="dxa"/>
        <w:tblInd w:w="-108" w:type="dxa"/>
        <w:tblCellMar>
          <w:right w:w="115" w:type="dxa"/>
        </w:tblCellMar>
        <w:tblLook w:val="04A0" w:firstRow="1" w:lastRow="0" w:firstColumn="1" w:lastColumn="0" w:noHBand="0" w:noVBand="1"/>
      </w:tblPr>
      <w:tblGrid>
        <w:gridCol w:w="1836"/>
        <w:gridCol w:w="7634"/>
      </w:tblGrid>
      <w:tr w:rsidR="00E44E11" w14:paraId="0FB9BB57" w14:textId="77777777">
        <w:trPr>
          <w:trHeight w:val="340"/>
        </w:trPr>
        <w:tc>
          <w:tcPr>
            <w:tcW w:w="1836" w:type="dxa"/>
            <w:tcBorders>
              <w:top w:val="single" w:sz="12" w:space="0" w:color="000000"/>
              <w:left w:val="single" w:sz="12" w:space="0" w:color="000000"/>
              <w:bottom w:val="nil"/>
              <w:right w:val="nil"/>
            </w:tcBorders>
          </w:tcPr>
          <w:p w14:paraId="6CEA4FD4" w14:textId="77777777" w:rsidR="00E44E11" w:rsidRDefault="0029194F">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7405707F" w14:textId="40CF128F" w:rsidR="00E44E11" w:rsidRDefault="00EB240F">
            <w:pPr>
              <w:spacing w:after="0" w:line="259" w:lineRule="auto"/>
              <w:ind w:left="4549" w:firstLine="0"/>
            </w:pPr>
            <w:r>
              <w:rPr>
                <w:b/>
                <w:sz w:val="28"/>
              </w:rPr>
              <w:t xml:space="preserve">                 </w:t>
            </w:r>
            <w:r w:rsidR="0029194F">
              <w:rPr>
                <w:b/>
                <w:sz w:val="28"/>
              </w:rPr>
              <w:t xml:space="preserve">Unit ID: 117 </w:t>
            </w:r>
          </w:p>
        </w:tc>
      </w:tr>
      <w:tr w:rsidR="00E44E11" w14:paraId="32B9BF4D" w14:textId="77777777">
        <w:trPr>
          <w:trHeight w:val="448"/>
        </w:trPr>
        <w:tc>
          <w:tcPr>
            <w:tcW w:w="1836" w:type="dxa"/>
            <w:tcBorders>
              <w:top w:val="nil"/>
              <w:left w:val="single" w:sz="12" w:space="0" w:color="000000"/>
              <w:bottom w:val="nil"/>
              <w:right w:val="nil"/>
            </w:tcBorders>
          </w:tcPr>
          <w:p w14:paraId="6354AE2D" w14:textId="77777777" w:rsidR="00E44E11" w:rsidRDefault="0029194F">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42AAEFAE" w14:textId="25EC84A8" w:rsidR="00E44E11" w:rsidRDefault="000C2B2C">
            <w:pPr>
              <w:tabs>
                <w:tab w:val="center" w:pos="2771"/>
                <w:tab w:val="center" w:pos="5762"/>
              </w:tabs>
              <w:spacing w:after="0" w:line="259" w:lineRule="auto"/>
              <w:ind w:left="0" w:firstLine="0"/>
            </w:pPr>
            <w:r>
              <w:rPr>
                <w:b/>
                <w:bCs/>
                <w:kern w:val="0"/>
                <w:sz w:val="28"/>
                <w:szCs w:val="28"/>
                <w14:ligatures w14:val="none"/>
              </w:rPr>
              <w:t>OFFICE TECHNOLOGY MANAGEMENT</w:t>
            </w:r>
            <w:r>
              <w:rPr>
                <w:b/>
                <w:sz w:val="28"/>
              </w:rPr>
              <w:t xml:space="preserve"> </w:t>
            </w:r>
          </w:p>
        </w:tc>
      </w:tr>
      <w:tr w:rsidR="00E44E11" w14:paraId="3E33AFFA" w14:textId="77777777">
        <w:trPr>
          <w:trHeight w:val="1093"/>
        </w:trPr>
        <w:tc>
          <w:tcPr>
            <w:tcW w:w="1836" w:type="dxa"/>
            <w:tcBorders>
              <w:top w:val="nil"/>
              <w:left w:val="single" w:sz="12" w:space="0" w:color="000000"/>
              <w:bottom w:val="nil"/>
              <w:right w:val="nil"/>
            </w:tcBorders>
          </w:tcPr>
          <w:p w14:paraId="1AECC5B1" w14:textId="77777777" w:rsidR="00E44E11" w:rsidRDefault="0029194F">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4416EA9F" w14:textId="01E1DC4A" w:rsidR="00E44E11" w:rsidRDefault="0029194F" w:rsidP="000C2B2C">
            <w:pPr>
              <w:spacing w:after="6" w:line="259" w:lineRule="auto"/>
              <w:ind w:left="0" w:firstLine="0"/>
            </w:pPr>
            <w:r>
              <w:rPr>
                <w:b/>
                <w:sz w:val="28"/>
              </w:rPr>
              <w:t>Demonstrate advanced word processing</w:t>
            </w:r>
            <w:r>
              <w:t xml:space="preserve"> </w:t>
            </w:r>
            <w:r>
              <w:rPr>
                <w:b/>
                <w:sz w:val="28"/>
              </w:rPr>
              <w:t>skills in an office environment</w:t>
            </w:r>
          </w:p>
        </w:tc>
      </w:tr>
      <w:tr w:rsidR="00E44E11" w14:paraId="72CB8A9E" w14:textId="77777777">
        <w:trPr>
          <w:trHeight w:val="335"/>
        </w:trPr>
        <w:tc>
          <w:tcPr>
            <w:tcW w:w="1836" w:type="dxa"/>
            <w:tcBorders>
              <w:top w:val="nil"/>
              <w:left w:val="single" w:sz="12" w:space="0" w:color="000000"/>
              <w:bottom w:val="single" w:sz="12" w:space="0" w:color="000000"/>
              <w:right w:val="nil"/>
            </w:tcBorders>
          </w:tcPr>
          <w:p w14:paraId="5FF2D7F8" w14:textId="5A068761" w:rsidR="00E44E11" w:rsidRDefault="0029194F">
            <w:pPr>
              <w:spacing w:after="0" w:line="259" w:lineRule="auto"/>
              <w:ind w:left="108" w:firstLine="0"/>
            </w:pPr>
            <w:r>
              <w:rPr>
                <w:b/>
                <w:sz w:val="28"/>
              </w:rPr>
              <w:t xml:space="preserve">Level: </w:t>
            </w:r>
            <w:r w:rsidR="006C1A3C">
              <w:rPr>
                <w:b/>
                <w:sz w:val="28"/>
              </w:rPr>
              <w:t>4</w:t>
            </w:r>
            <w:r>
              <w:t xml:space="preserve"> </w:t>
            </w:r>
          </w:p>
        </w:tc>
        <w:tc>
          <w:tcPr>
            <w:tcW w:w="7634" w:type="dxa"/>
            <w:tcBorders>
              <w:top w:val="nil"/>
              <w:left w:val="nil"/>
              <w:bottom w:val="single" w:sz="12" w:space="0" w:color="000000"/>
              <w:right w:val="single" w:sz="12" w:space="0" w:color="000000"/>
            </w:tcBorders>
          </w:tcPr>
          <w:p w14:paraId="0254303F" w14:textId="77777777" w:rsidR="00E44E11" w:rsidRDefault="0029194F">
            <w:pPr>
              <w:tabs>
                <w:tab w:val="center" w:pos="6486"/>
              </w:tabs>
              <w:spacing w:after="0" w:line="259" w:lineRule="auto"/>
              <w:ind w:left="0" w:firstLine="0"/>
            </w:pPr>
            <w:r>
              <w:t xml:space="preserve"> </w:t>
            </w:r>
            <w:r>
              <w:tab/>
            </w:r>
            <w:r>
              <w:rPr>
                <w:b/>
                <w:sz w:val="28"/>
              </w:rPr>
              <w:t>Credits: 10</w:t>
            </w:r>
            <w:r>
              <w:t xml:space="preserve"> </w:t>
            </w:r>
          </w:p>
        </w:tc>
      </w:tr>
    </w:tbl>
    <w:p w14:paraId="0591D647" w14:textId="77777777" w:rsidR="00E44E11" w:rsidRDefault="0029194F">
      <w:pPr>
        <w:spacing w:after="0" w:line="259" w:lineRule="auto"/>
        <w:ind w:left="0" w:firstLine="0"/>
      </w:pPr>
      <w:r>
        <w:t xml:space="preserve"> </w:t>
      </w:r>
    </w:p>
    <w:p w14:paraId="46D6042F" w14:textId="77777777" w:rsidR="00E44E11" w:rsidRDefault="0029194F">
      <w:pPr>
        <w:spacing w:after="0" w:line="259" w:lineRule="auto"/>
        <w:ind w:left="0" w:firstLine="0"/>
      </w:pPr>
      <w:r>
        <w:t xml:space="preserve"> </w:t>
      </w:r>
    </w:p>
    <w:p w14:paraId="1B6B673A" w14:textId="77777777" w:rsidR="00E44E11" w:rsidRDefault="0029194F">
      <w:pPr>
        <w:pStyle w:val="Heading1"/>
        <w:ind w:left="-5"/>
      </w:pPr>
      <w:r>
        <w:t>Purpose</w:t>
      </w:r>
      <w:r>
        <w:rPr>
          <w:u w:val="none"/>
        </w:rPr>
        <w:t xml:space="preserve"> </w:t>
      </w:r>
    </w:p>
    <w:p w14:paraId="0263E1FC" w14:textId="77777777" w:rsidR="00E44E11" w:rsidRDefault="0029194F">
      <w:pPr>
        <w:spacing w:after="0" w:line="259" w:lineRule="auto"/>
        <w:ind w:left="0" w:firstLine="0"/>
      </w:pPr>
      <w:r>
        <w:t xml:space="preserve"> </w:t>
      </w:r>
    </w:p>
    <w:p w14:paraId="4CE11FB7" w14:textId="2CFBD7FE" w:rsidR="00E44E11" w:rsidRDefault="0029194F">
      <w:pPr>
        <w:ind w:left="-5"/>
      </w:pPr>
      <w:r>
        <w:t xml:space="preserve">This unit standard is intended for those who demonstrate advanced word processing skills </w:t>
      </w:r>
      <w:r w:rsidR="00BC2D4C">
        <w:rPr>
          <w:lang w:val="en-US"/>
        </w:rPr>
        <w:t>in</w:t>
      </w:r>
      <w:r>
        <w:t xml:space="preserve"> an office environment. People credited with this unit standard </w:t>
      </w:r>
      <w:proofErr w:type="gramStart"/>
      <w:r>
        <w:t>are able to</w:t>
      </w:r>
      <w:proofErr w:type="gramEnd"/>
      <w:r>
        <w:t xml:space="preserve"> develop advanced keyboarding and typing skills; produce, format and edit a word processing document; and manage word processing documents.  </w:t>
      </w:r>
    </w:p>
    <w:p w14:paraId="738A9EE6" w14:textId="77777777" w:rsidR="00E44E11" w:rsidRDefault="0029194F">
      <w:pPr>
        <w:spacing w:after="0" w:line="259" w:lineRule="auto"/>
        <w:ind w:left="0" w:firstLine="0"/>
      </w:pPr>
      <w:r>
        <w:t xml:space="preserve"> </w:t>
      </w:r>
    </w:p>
    <w:p w14:paraId="27FED238" w14:textId="77777777" w:rsidR="00E44E11" w:rsidRDefault="0029194F">
      <w:pPr>
        <w:ind w:left="-5"/>
      </w:pPr>
      <w:r>
        <w:t>This unit standard is intended for people who carry out administrative functions in an office environment.</w:t>
      </w:r>
      <w:r>
        <w:rPr>
          <w:i/>
        </w:rPr>
        <w:t xml:space="preserve"> </w:t>
      </w:r>
    </w:p>
    <w:p w14:paraId="75D38123" w14:textId="77777777" w:rsidR="00E44E11" w:rsidRDefault="0029194F">
      <w:pPr>
        <w:spacing w:after="0" w:line="259" w:lineRule="auto"/>
        <w:ind w:left="0" w:firstLine="0"/>
      </w:pPr>
      <w:r>
        <w:t xml:space="preserve"> </w:t>
      </w:r>
    </w:p>
    <w:p w14:paraId="4E0E10E7" w14:textId="77777777" w:rsidR="00E44E11" w:rsidRDefault="0029194F">
      <w:pPr>
        <w:spacing w:after="0" w:line="259" w:lineRule="auto"/>
        <w:ind w:left="0" w:firstLine="0"/>
      </w:pPr>
      <w:r>
        <w:t xml:space="preserve"> </w:t>
      </w:r>
    </w:p>
    <w:p w14:paraId="0CAB4B0F" w14:textId="77777777" w:rsidR="00E44E11" w:rsidRDefault="0029194F">
      <w:pPr>
        <w:pStyle w:val="Heading1"/>
        <w:ind w:left="-5"/>
      </w:pPr>
      <w:r>
        <w:t>Special Notes</w:t>
      </w:r>
      <w:r>
        <w:rPr>
          <w:u w:val="none"/>
        </w:rPr>
        <w:t xml:space="preserve"> </w:t>
      </w:r>
    </w:p>
    <w:p w14:paraId="226B2976" w14:textId="77777777" w:rsidR="00E44E11" w:rsidRDefault="0029194F">
      <w:pPr>
        <w:spacing w:after="0" w:line="259" w:lineRule="auto"/>
        <w:ind w:left="0" w:firstLine="0"/>
      </w:pPr>
      <w:r>
        <w:rPr>
          <w:i/>
        </w:rPr>
        <w:t xml:space="preserve"> </w:t>
      </w:r>
    </w:p>
    <w:p w14:paraId="04225163" w14:textId="77777777" w:rsidR="00E44E11" w:rsidRDefault="0029194F">
      <w:pPr>
        <w:numPr>
          <w:ilvl w:val="0"/>
          <w:numId w:val="1"/>
        </w:numPr>
        <w:ind w:hanging="720"/>
      </w:pPr>
      <w:r>
        <w:t xml:space="preserve">Entry information </w:t>
      </w:r>
    </w:p>
    <w:p w14:paraId="3398FB50" w14:textId="77777777" w:rsidR="00E44E11" w:rsidRDefault="0029194F">
      <w:pPr>
        <w:spacing w:after="0" w:line="259" w:lineRule="auto"/>
        <w:ind w:left="1066" w:firstLine="0"/>
      </w:pPr>
      <w:r>
        <w:t xml:space="preserve"> </w:t>
      </w:r>
    </w:p>
    <w:p w14:paraId="0EEDF652" w14:textId="77777777" w:rsidR="00E44E11" w:rsidRDefault="0029194F">
      <w:pPr>
        <w:tabs>
          <w:tab w:val="center" w:pos="1327"/>
        </w:tabs>
        <w:ind w:left="-15" w:firstLine="0"/>
      </w:pPr>
      <w:r>
        <w:t xml:space="preserve"> </w:t>
      </w:r>
      <w:r>
        <w:tab/>
        <w:t xml:space="preserve">Prerequisite: </w:t>
      </w:r>
    </w:p>
    <w:p w14:paraId="5A0F5B7D" w14:textId="77777777" w:rsidR="00E44E11" w:rsidRDefault="0029194F">
      <w:pPr>
        <w:numPr>
          <w:ilvl w:val="1"/>
          <w:numId w:val="1"/>
        </w:numPr>
        <w:spacing w:after="3" w:line="253" w:lineRule="auto"/>
        <w:ind w:hanging="360"/>
      </w:pPr>
      <w:r>
        <w:t xml:space="preserve">Unit 1157 – </w:t>
      </w:r>
      <w:r>
        <w:rPr>
          <w:i/>
        </w:rPr>
        <w:t xml:space="preserve">Demonstrate basic knowledge of workplace health and safety </w:t>
      </w:r>
    </w:p>
    <w:p w14:paraId="1A35B0FD" w14:textId="5FD379B6" w:rsidR="00E44E11" w:rsidRDefault="0029194F">
      <w:pPr>
        <w:numPr>
          <w:ilvl w:val="1"/>
          <w:numId w:val="1"/>
        </w:numPr>
        <w:spacing w:after="3" w:line="253" w:lineRule="auto"/>
        <w:ind w:hanging="360"/>
      </w:pPr>
      <w:r>
        <w:t>Unit 104</w:t>
      </w:r>
      <w:r>
        <w:rPr>
          <w:i/>
        </w:rPr>
        <w:t xml:space="preserve"> – Demonstrate </w:t>
      </w:r>
      <w:r w:rsidR="00E461D2">
        <w:rPr>
          <w:i/>
        </w:rPr>
        <w:t xml:space="preserve">intermediate </w:t>
      </w:r>
      <w:r>
        <w:rPr>
          <w:i/>
        </w:rPr>
        <w:t xml:space="preserve">word processing skills to perform administrative </w:t>
      </w:r>
      <w:proofErr w:type="gramStart"/>
      <w:r>
        <w:rPr>
          <w:i/>
        </w:rPr>
        <w:t xml:space="preserve">duties, </w:t>
      </w:r>
      <w:r>
        <w:t>or</w:t>
      </w:r>
      <w:proofErr w:type="gramEnd"/>
      <w:r>
        <w:t xml:space="preserve"> demonstrated equivalent knowledge and skills. </w:t>
      </w:r>
    </w:p>
    <w:p w14:paraId="18D3A6F0" w14:textId="77777777" w:rsidR="00E44E11" w:rsidRDefault="0029194F">
      <w:pPr>
        <w:spacing w:after="0" w:line="259" w:lineRule="auto"/>
        <w:ind w:left="720" w:firstLine="0"/>
      </w:pPr>
      <w:r>
        <w:t xml:space="preserve"> </w:t>
      </w:r>
    </w:p>
    <w:p w14:paraId="0AB8148A" w14:textId="77777777" w:rsidR="00E44E11" w:rsidRDefault="0029194F">
      <w:pPr>
        <w:numPr>
          <w:ilvl w:val="0"/>
          <w:numId w:val="1"/>
        </w:numPr>
        <w:ind w:hanging="720"/>
      </w:pPr>
      <w:r>
        <w:t xml:space="preserve">To demonstrate competence, at a minimum, evidence is required of applying safe work practices and advanced keyboard skills to produce and check accuracy of two (2) documents. Evidence may be collected from typing letters, agendas, memorandums, submissions, reports and notices at a typing speed of 45 words per minute. </w:t>
      </w:r>
    </w:p>
    <w:p w14:paraId="52F8B352" w14:textId="77777777" w:rsidR="00E44E11" w:rsidRDefault="0029194F">
      <w:pPr>
        <w:spacing w:after="0" w:line="259" w:lineRule="auto"/>
        <w:ind w:left="0" w:firstLine="0"/>
      </w:pPr>
      <w:r>
        <w:t xml:space="preserve"> </w:t>
      </w:r>
    </w:p>
    <w:p w14:paraId="2A042BAE" w14:textId="77777777" w:rsidR="00E44E11" w:rsidRDefault="0029194F">
      <w:pPr>
        <w:numPr>
          <w:ilvl w:val="0"/>
          <w:numId w:val="1"/>
        </w:numPr>
        <w:ind w:hanging="720"/>
      </w:pPr>
      <w:r>
        <w:t xml:space="preserve">Assessment evidence may be collected from a real workplace or a simulated real workplace in which office administration operations are carried out. </w:t>
      </w:r>
    </w:p>
    <w:p w14:paraId="7D0C7259" w14:textId="77777777" w:rsidR="00E44E11" w:rsidRDefault="0029194F">
      <w:pPr>
        <w:spacing w:after="0" w:line="259" w:lineRule="auto"/>
        <w:ind w:left="0" w:firstLine="0"/>
      </w:pPr>
      <w:r>
        <w:t xml:space="preserve"> </w:t>
      </w:r>
    </w:p>
    <w:p w14:paraId="618BACC0" w14:textId="77777777" w:rsidR="00E44E11" w:rsidRDefault="0029194F">
      <w:pPr>
        <w:numPr>
          <w:ilvl w:val="0"/>
          <w:numId w:val="1"/>
        </w:numPr>
        <w:spacing w:after="33"/>
        <w:ind w:hanging="720"/>
      </w:pPr>
      <w:r>
        <w:t xml:space="preserve">Performance of all elements in this unit standard must comply with all relevant workplace requirements and /or manufacturer’s specifications. </w:t>
      </w:r>
    </w:p>
    <w:p w14:paraId="466F3BA9" w14:textId="77777777" w:rsidR="00E44E11" w:rsidRDefault="0029194F">
      <w:pPr>
        <w:spacing w:after="0" w:line="259" w:lineRule="auto"/>
        <w:ind w:left="0" w:firstLine="0"/>
      </w:pPr>
      <w:r>
        <w:t xml:space="preserve"> </w:t>
      </w:r>
    </w:p>
    <w:p w14:paraId="34508A2D" w14:textId="77777777" w:rsidR="00E44E11" w:rsidRDefault="0029194F">
      <w:pPr>
        <w:numPr>
          <w:ilvl w:val="0"/>
          <w:numId w:val="1"/>
        </w:numPr>
        <w:ind w:hanging="720"/>
      </w:pPr>
      <w:r>
        <w:t xml:space="preserve">Regulations and legislation relevant to this unit standard include the following: </w:t>
      </w:r>
    </w:p>
    <w:p w14:paraId="10D1BAA4" w14:textId="77777777" w:rsidR="00E44E11" w:rsidRDefault="0029194F">
      <w:pPr>
        <w:numPr>
          <w:ilvl w:val="1"/>
          <w:numId w:val="2"/>
        </w:numPr>
        <w:ind w:right="1102" w:hanging="360"/>
      </w:pPr>
      <w:r>
        <w:t xml:space="preserve">Labour Act, No. 11, 2007 </w:t>
      </w:r>
    </w:p>
    <w:p w14:paraId="58F1D455" w14:textId="77777777" w:rsidR="00E44E11" w:rsidRDefault="0029194F">
      <w:pPr>
        <w:numPr>
          <w:ilvl w:val="1"/>
          <w:numId w:val="2"/>
        </w:numPr>
        <w:ind w:right="1102" w:hanging="360"/>
      </w:pPr>
      <w:r>
        <w:lastRenderedPageBreak/>
        <w:t>Occupational Health and Safety Regulations, 1997 and all subsequent amendments.</w:t>
      </w:r>
      <w:r>
        <w:rPr>
          <w:b/>
        </w:rPr>
        <w:t xml:space="preserve"> </w:t>
      </w:r>
    </w:p>
    <w:p w14:paraId="506BA7E8" w14:textId="77777777" w:rsidR="00E44E11" w:rsidRDefault="0029194F">
      <w:pPr>
        <w:spacing w:after="0" w:line="259" w:lineRule="auto"/>
        <w:ind w:left="0" w:firstLine="0"/>
      </w:pPr>
      <w:r>
        <w:t xml:space="preserve"> </w:t>
      </w:r>
    </w:p>
    <w:p w14:paraId="7B8488AC" w14:textId="7CFC17CC" w:rsidR="00776CAE" w:rsidRDefault="00776CAE">
      <w:pPr>
        <w:spacing w:after="0" w:line="259" w:lineRule="auto"/>
        <w:ind w:left="0" w:firstLine="0"/>
      </w:pPr>
      <w:r>
        <w:t>6.</w:t>
      </w:r>
      <w:r>
        <w:tab/>
        <w:t xml:space="preserve">The application of this unit standard is </w:t>
      </w:r>
      <w:r w:rsidR="0029194F">
        <w:t>limited to the use of Microsoft Word.</w:t>
      </w:r>
    </w:p>
    <w:p w14:paraId="37240251" w14:textId="77777777" w:rsidR="00776CAE" w:rsidRDefault="00776CAE">
      <w:pPr>
        <w:spacing w:after="0" w:line="259" w:lineRule="auto"/>
        <w:ind w:left="0" w:firstLine="0"/>
      </w:pPr>
    </w:p>
    <w:p w14:paraId="5C3099D0" w14:textId="77777777" w:rsidR="00C43816" w:rsidRDefault="00C43816" w:rsidP="00C43816">
      <w:pPr>
        <w:tabs>
          <w:tab w:val="left" w:pos="6480"/>
        </w:tabs>
        <w:ind w:right="134"/>
        <w:jc w:val="both"/>
        <w:rPr>
          <w:b/>
          <w:sz w:val="28"/>
          <w:szCs w:val="28"/>
          <w:u w:val="single"/>
        </w:rPr>
      </w:pPr>
    </w:p>
    <w:p w14:paraId="06B789C9" w14:textId="2F61F63F" w:rsidR="00C43816" w:rsidRPr="00C43816" w:rsidRDefault="00C43816" w:rsidP="00C43816">
      <w:pPr>
        <w:tabs>
          <w:tab w:val="left" w:pos="6480"/>
        </w:tabs>
        <w:ind w:right="134"/>
        <w:jc w:val="both"/>
        <w:rPr>
          <w:rFonts w:eastAsia="Times New Roman"/>
          <w:b/>
          <w:color w:val="auto"/>
          <w:sz w:val="28"/>
          <w:szCs w:val="28"/>
          <w:u w:val="single"/>
        </w:rPr>
      </w:pPr>
      <w:r w:rsidRPr="00C43816">
        <w:rPr>
          <w:b/>
          <w:sz w:val="28"/>
          <w:szCs w:val="28"/>
          <w:u w:val="single"/>
        </w:rPr>
        <w:t>Quality Assurance Requirements</w:t>
      </w:r>
    </w:p>
    <w:p w14:paraId="4A2D9F70" w14:textId="77777777" w:rsidR="00C43816" w:rsidRPr="00C43816" w:rsidRDefault="00C43816" w:rsidP="00C43816">
      <w:pPr>
        <w:tabs>
          <w:tab w:val="left" w:pos="6480"/>
        </w:tabs>
        <w:ind w:left="1450" w:right="134"/>
        <w:jc w:val="both"/>
        <w:rPr>
          <w:b/>
          <w:szCs w:val="22"/>
          <w:u w:val="single"/>
        </w:rPr>
      </w:pPr>
    </w:p>
    <w:p w14:paraId="534A6719" w14:textId="77777777" w:rsidR="00C43816" w:rsidRPr="00C43816" w:rsidRDefault="00C43816" w:rsidP="00C43816">
      <w:pPr>
        <w:spacing w:after="0" w:line="252" w:lineRule="auto"/>
        <w:ind w:right="134"/>
        <w:rPr>
          <w:rFonts w:eastAsiaTheme="minorHAnsi"/>
          <w:color w:val="0000FF"/>
          <w:u w:val="single"/>
        </w:rPr>
      </w:pPr>
      <w:r w:rsidRPr="00C43816">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8" w:history="1">
        <w:r w:rsidRPr="00C43816">
          <w:rPr>
            <w:color w:val="0000FF"/>
            <w:u w:val="single"/>
          </w:rPr>
          <w:t>www.namqa.org</w:t>
        </w:r>
      </w:hyperlink>
      <w:r w:rsidRPr="00C43816">
        <w:t xml:space="preserve"> and the Namibia Training Authority on </w:t>
      </w:r>
      <w:hyperlink r:id="rId9" w:history="1">
        <w:r w:rsidRPr="00C43816">
          <w:rPr>
            <w:color w:val="0000FF"/>
            <w:u w:val="single"/>
          </w:rPr>
          <w:t>www.nta.com</w:t>
        </w:r>
      </w:hyperlink>
      <w:r w:rsidRPr="00C43816">
        <w:rPr>
          <w:color w:val="0000FF"/>
          <w:u w:val="single"/>
        </w:rPr>
        <w:t>.</w:t>
      </w:r>
      <w:r w:rsidRPr="00C43816">
        <w:rPr>
          <w:rFonts w:eastAsiaTheme="minorHAnsi"/>
          <w:color w:val="0000FF"/>
          <w:u w:val="single"/>
        </w:rPr>
        <w:t>na</w:t>
      </w:r>
    </w:p>
    <w:p w14:paraId="7DF750E1" w14:textId="6CED2235" w:rsidR="00E44E11" w:rsidRDefault="00E44E11">
      <w:pPr>
        <w:spacing w:after="33" w:line="259" w:lineRule="auto"/>
        <w:ind w:left="0" w:firstLine="0"/>
      </w:pPr>
    </w:p>
    <w:p w14:paraId="13E6BF67" w14:textId="77777777" w:rsidR="00E44E11" w:rsidRDefault="0029194F">
      <w:pPr>
        <w:spacing w:after="0" w:line="259" w:lineRule="auto"/>
        <w:ind w:left="0" w:firstLine="0"/>
      </w:pPr>
      <w:r>
        <w:rPr>
          <w:b/>
          <w:sz w:val="28"/>
          <w:u w:val="single" w:color="000000"/>
        </w:rPr>
        <w:t>Elements and Performance Criteria</w:t>
      </w:r>
      <w:r>
        <w:rPr>
          <w:b/>
          <w:sz w:val="28"/>
        </w:rPr>
        <w:t xml:space="preserve"> </w:t>
      </w:r>
    </w:p>
    <w:p w14:paraId="1649890B" w14:textId="77777777" w:rsidR="00E44E11" w:rsidRDefault="0029194F">
      <w:pPr>
        <w:spacing w:after="0" w:line="259" w:lineRule="auto"/>
        <w:ind w:left="0" w:firstLine="0"/>
      </w:pPr>
      <w:r>
        <w:t xml:space="preserve"> </w:t>
      </w:r>
    </w:p>
    <w:p w14:paraId="1E1B2E6F" w14:textId="77777777" w:rsidR="00E44E11" w:rsidRDefault="0029194F">
      <w:pPr>
        <w:spacing w:after="0" w:line="259" w:lineRule="auto"/>
        <w:ind w:left="-5"/>
      </w:pPr>
      <w:r>
        <w:rPr>
          <w:b/>
          <w:u w:val="single" w:color="000000"/>
        </w:rPr>
        <w:t>Element 1: Develop advanced keyboarding and typing skills</w:t>
      </w:r>
      <w:r>
        <w:rPr>
          <w:b/>
        </w:rPr>
        <w:t xml:space="preserve">  </w:t>
      </w:r>
    </w:p>
    <w:p w14:paraId="13D11E16" w14:textId="77777777" w:rsidR="00E44E11" w:rsidRDefault="0029194F">
      <w:pPr>
        <w:spacing w:after="0" w:line="259" w:lineRule="auto"/>
        <w:ind w:left="0" w:firstLine="0"/>
      </w:pPr>
      <w:r>
        <w:t xml:space="preserve"> </w:t>
      </w:r>
    </w:p>
    <w:p w14:paraId="587BE996" w14:textId="77777777" w:rsidR="00E44E11" w:rsidRDefault="0029194F">
      <w:pPr>
        <w:pStyle w:val="Heading1"/>
        <w:ind w:left="-5"/>
      </w:pPr>
      <w:r>
        <w:t>Performance Criteria</w:t>
      </w:r>
      <w:r>
        <w:rPr>
          <w:u w:val="none"/>
        </w:rPr>
        <w:t xml:space="preserve"> </w:t>
      </w:r>
    </w:p>
    <w:p w14:paraId="24BD1728" w14:textId="77777777" w:rsidR="00E44E11" w:rsidRDefault="0029194F">
      <w:pPr>
        <w:spacing w:after="0" w:line="259" w:lineRule="auto"/>
        <w:ind w:left="0" w:firstLine="0"/>
      </w:pPr>
      <w:r>
        <w:t xml:space="preserve"> </w:t>
      </w:r>
    </w:p>
    <w:p w14:paraId="052E1015" w14:textId="229306B5" w:rsidR="00E44E11" w:rsidRDefault="0029194F" w:rsidP="006C1A3C">
      <w:pPr>
        <w:ind w:left="-15" w:firstLine="0"/>
      </w:pPr>
      <w:r>
        <w:t xml:space="preserve">1.1 </w:t>
      </w:r>
      <w:r>
        <w:tab/>
      </w:r>
      <w:r w:rsidR="006C1A3C">
        <w:t>Correct t</w:t>
      </w:r>
      <w:r>
        <w:t xml:space="preserve">yping posture </w:t>
      </w:r>
      <w:r w:rsidR="006C1A3C">
        <w:t xml:space="preserve">and ergonomic </w:t>
      </w:r>
      <w:r>
        <w:t xml:space="preserve">is applied. </w:t>
      </w:r>
    </w:p>
    <w:p w14:paraId="532BB218" w14:textId="77777777" w:rsidR="00E44E11" w:rsidRDefault="0029194F">
      <w:pPr>
        <w:spacing w:after="0" w:line="259" w:lineRule="auto"/>
        <w:ind w:left="0" w:firstLine="0"/>
      </w:pPr>
      <w:r>
        <w:t xml:space="preserve"> </w:t>
      </w:r>
    </w:p>
    <w:p w14:paraId="4E5C32F6" w14:textId="4EF119E7" w:rsidR="00E44E11" w:rsidRDefault="0029194F">
      <w:pPr>
        <w:ind w:left="705" w:hanging="720"/>
      </w:pPr>
      <w:r>
        <w:t>1.2</w:t>
      </w:r>
      <w:r w:rsidR="00AF4111">
        <w:tab/>
      </w:r>
      <w:r>
        <w:t xml:space="preserve">Alphanumeric, special characters, and symbol text is produced using the </w:t>
      </w:r>
      <w:proofErr w:type="gramStart"/>
      <w:r>
        <w:t>touch typing</w:t>
      </w:r>
      <w:proofErr w:type="gramEnd"/>
      <w:r>
        <w:t xml:space="preserve"> techniques.   </w:t>
      </w:r>
    </w:p>
    <w:p w14:paraId="421BE4F4" w14:textId="77777777" w:rsidR="00E44E11" w:rsidRDefault="0029194F">
      <w:pPr>
        <w:spacing w:after="0" w:line="259" w:lineRule="auto"/>
        <w:ind w:left="720" w:firstLine="0"/>
      </w:pPr>
      <w:r>
        <w:t xml:space="preserve"> </w:t>
      </w:r>
    </w:p>
    <w:p w14:paraId="432B3976" w14:textId="127B8425" w:rsidR="00E44E11" w:rsidRDefault="0029194F">
      <w:pPr>
        <w:tabs>
          <w:tab w:val="center" w:pos="3128"/>
        </w:tabs>
        <w:ind w:left="-15" w:firstLine="0"/>
      </w:pPr>
      <w:r>
        <w:t xml:space="preserve">1.3 </w:t>
      </w:r>
      <w:r>
        <w:tab/>
        <w:t xml:space="preserve">Typing speed of </w:t>
      </w:r>
      <w:r w:rsidR="007F4950">
        <w:t>5</w:t>
      </w:r>
      <w:r>
        <w:t xml:space="preserve">5 words per minute is achieved.  </w:t>
      </w:r>
    </w:p>
    <w:p w14:paraId="6C482F05" w14:textId="77777777" w:rsidR="00E44E11" w:rsidRDefault="0029194F">
      <w:pPr>
        <w:spacing w:after="0" w:line="259" w:lineRule="auto"/>
        <w:ind w:left="0" w:firstLine="0"/>
      </w:pPr>
      <w:r>
        <w:t xml:space="preserve"> </w:t>
      </w:r>
    </w:p>
    <w:p w14:paraId="2840B3C7" w14:textId="77777777" w:rsidR="00E44E11" w:rsidRDefault="0029194F">
      <w:pPr>
        <w:spacing w:after="0" w:line="259" w:lineRule="auto"/>
        <w:ind w:left="0" w:firstLine="0"/>
      </w:pPr>
      <w:r>
        <w:t xml:space="preserve"> </w:t>
      </w:r>
    </w:p>
    <w:p w14:paraId="553D8E91" w14:textId="77777777" w:rsidR="00E44E11" w:rsidRDefault="0029194F">
      <w:pPr>
        <w:pStyle w:val="Heading1"/>
        <w:ind w:left="-5"/>
      </w:pPr>
      <w:r>
        <w:t>Element 2:  Produce, format and edit a word processing document</w:t>
      </w:r>
      <w:r>
        <w:rPr>
          <w:u w:val="none"/>
        </w:rPr>
        <w:t xml:space="preserve"> </w:t>
      </w:r>
    </w:p>
    <w:p w14:paraId="35933023" w14:textId="77777777" w:rsidR="00E44E11" w:rsidRDefault="0029194F">
      <w:pPr>
        <w:spacing w:after="0" w:line="259" w:lineRule="auto"/>
        <w:ind w:left="0" w:firstLine="0"/>
      </w:pPr>
      <w:r>
        <w:t xml:space="preserve"> </w:t>
      </w:r>
    </w:p>
    <w:p w14:paraId="6AAA71EC" w14:textId="77777777" w:rsidR="00E44E11" w:rsidRDefault="0029194F">
      <w:pPr>
        <w:spacing w:after="0" w:line="259" w:lineRule="auto"/>
        <w:ind w:left="-5"/>
      </w:pPr>
      <w:r>
        <w:rPr>
          <w:b/>
          <w:u w:val="single" w:color="000000"/>
        </w:rPr>
        <w:t>Range:</w:t>
      </w:r>
      <w:r>
        <w:rPr>
          <w:b/>
        </w:rPr>
        <w:t xml:space="preserve">  </w:t>
      </w:r>
    </w:p>
    <w:p w14:paraId="27E16851" w14:textId="77777777" w:rsidR="00E44E11" w:rsidRDefault="0029194F">
      <w:pPr>
        <w:spacing w:after="0" w:line="259" w:lineRule="auto"/>
        <w:ind w:left="0" w:firstLine="0"/>
      </w:pPr>
      <w:r>
        <w:t xml:space="preserve"> </w:t>
      </w:r>
    </w:p>
    <w:p w14:paraId="0D6BAF64" w14:textId="77777777" w:rsidR="00E44E11" w:rsidRDefault="0029194F">
      <w:pPr>
        <w:spacing w:after="2" w:line="238" w:lineRule="auto"/>
        <w:ind w:left="0" w:firstLine="0"/>
        <w:jc w:val="both"/>
      </w:pPr>
      <w:r>
        <w:t xml:space="preserve">Formatting and editing include but not limited to headers and footers; bullets and numbering; indent; newspaper columns; different odds and even section breaks; merge and split cells in tables; and correctional signs. </w:t>
      </w:r>
    </w:p>
    <w:p w14:paraId="77343923" w14:textId="77777777" w:rsidR="00E44E11" w:rsidRDefault="0029194F">
      <w:pPr>
        <w:spacing w:after="0" w:line="259" w:lineRule="auto"/>
        <w:ind w:left="0" w:firstLine="0"/>
      </w:pPr>
      <w:r>
        <w:t xml:space="preserve"> </w:t>
      </w:r>
    </w:p>
    <w:p w14:paraId="2980DB31" w14:textId="77777777" w:rsidR="00E44E11" w:rsidRDefault="0029194F">
      <w:pPr>
        <w:ind w:left="-5"/>
      </w:pPr>
      <w:r>
        <w:t xml:space="preserve">Multiples documents include but not limited to the use of mail merge.  </w:t>
      </w:r>
    </w:p>
    <w:p w14:paraId="4F65BACB" w14:textId="77777777" w:rsidR="00E44E11" w:rsidRDefault="0029194F">
      <w:pPr>
        <w:spacing w:after="0" w:line="259" w:lineRule="auto"/>
        <w:ind w:left="0" w:firstLine="0"/>
      </w:pPr>
      <w:r>
        <w:t xml:space="preserve"> </w:t>
      </w:r>
    </w:p>
    <w:p w14:paraId="0CBBEF57" w14:textId="54DDB9C4" w:rsidR="00E44E11" w:rsidRDefault="0029194F">
      <w:pPr>
        <w:ind w:left="-5"/>
      </w:pPr>
      <w:r>
        <w:t xml:space="preserve">Templates include but not limited to faxes, memos, invoices and letters. </w:t>
      </w:r>
    </w:p>
    <w:p w14:paraId="20D99E2C" w14:textId="77777777" w:rsidR="00E44E11" w:rsidRDefault="0029194F">
      <w:pPr>
        <w:spacing w:after="0" w:line="259" w:lineRule="auto"/>
        <w:ind w:left="0" w:firstLine="0"/>
      </w:pPr>
      <w:r>
        <w:t xml:space="preserve"> </w:t>
      </w:r>
    </w:p>
    <w:p w14:paraId="5795AEFD" w14:textId="77777777" w:rsidR="00E44E11" w:rsidRDefault="0029194F">
      <w:pPr>
        <w:pStyle w:val="Heading1"/>
        <w:ind w:left="-5"/>
      </w:pPr>
      <w:r>
        <w:t>Performance Criteria</w:t>
      </w:r>
      <w:r>
        <w:rPr>
          <w:u w:val="none"/>
        </w:rPr>
        <w:t xml:space="preserve"> </w:t>
      </w:r>
    </w:p>
    <w:p w14:paraId="2466F1CF" w14:textId="77777777" w:rsidR="00E44E11" w:rsidRDefault="0029194F">
      <w:pPr>
        <w:spacing w:after="0" w:line="259" w:lineRule="auto"/>
        <w:ind w:left="0" w:firstLine="0"/>
      </w:pPr>
      <w:r>
        <w:t xml:space="preserve"> </w:t>
      </w:r>
    </w:p>
    <w:p w14:paraId="23849020" w14:textId="00C180B4" w:rsidR="002F54C9" w:rsidRDefault="0029194F" w:rsidP="0024376E">
      <w:pPr>
        <w:ind w:left="-15" w:firstLine="0"/>
      </w:pPr>
      <w:r>
        <w:t xml:space="preserve">2.1 </w:t>
      </w:r>
      <w:r>
        <w:tab/>
      </w:r>
      <w:r w:rsidR="002F54C9">
        <w:t>Types of word processing documents</w:t>
      </w:r>
      <w:r w:rsidR="00FE77C0">
        <w:t xml:space="preserve"> are listed and explained.</w:t>
      </w:r>
    </w:p>
    <w:p w14:paraId="6280CAB9" w14:textId="77777777" w:rsidR="002F54C9" w:rsidRDefault="002F54C9" w:rsidP="0024376E">
      <w:pPr>
        <w:ind w:left="-15" w:firstLine="0"/>
      </w:pPr>
    </w:p>
    <w:p w14:paraId="75043047" w14:textId="77777777" w:rsidR="00D62C8D" w:rsidRDefault="00FE77C0" w:rsidP="0024376E">
      <w:pPr>
        <w:ind w:left="-15" w:firstLine="0"/>
      </w:pPr>
      <w:r>
        <w:t>2.2</w:t>
      </w:r>
      <w:r>
        <w:tab/>
      </w:r>
      <w:r w:rsidR="00F46088">
        <w:t xml:space="preserve">Layout </w:t>
      </w:r>
      <w:r w:rsidR="00D62C8D">
        <w:t>of word processing documents are explained and applied.</w:t>
      </w:r>
    </w:p>
    <w:p w14:paraId="71A30649" w14:textId="77777777" w:rsidR="00713E56" w:rsidRDefault="00713E56" w:rsidP="0024376E">
      <w:pPr>
        <w:ind w:left="-15" w:firstLine="0"/>
      </w:pPr>
    </w:p>
    <w:p w14:paraId="37D425CC" w14:textId="4F40D405" w:rsidR="00454644" w:rsidRDefault="00454644" w:rsidP="00EB4B83">
      <w:pPr>
        <w:ind w:left="720" w:hanging="735"/>
      </w:pPr>
      <w:r>
        <w:t>2.3</w:t>
      </w:r>
      <w:r w:rsidR="00933B15">
        <w:tab/>
        <w:t>F</w:t>
      </w:r>
      <w:r w:rsidR="00325F7D">
        <w:t xml:space="preserve">ormatting </w:t>
      </w:r>
      <w:r w:rsidR="00634865">
        <w:t xml:space="preserve">and </w:t>
      </w:r>
      <w:r w:rsidR="00933B15">
        <w:t>editing features</w:t>
      </w:r>
      <w:r w:rsidR="00572FDA">
        <w:t xml:space="preserve"> in word processing</w:t>
      </w:r>
      <w:r w:rsidR="00325F7D">
        <w:t xml:space="preserve"> documents are </w:t>
      </w:r>
      <w:r w:rsidR="00C03AF6">
        <w:t>demonstrated</w:t>
      </w:r>
      <w:r w:rsidR="00572FDA">
        <w:t xml:space="preserve"> and applied.</w:t>
      </w:r>
    </w:p>
    <w:p w14:paraId="5E904D7D" w14:textId="77777777" w:rsidR="00D7762F" w:rsidRDefault="00D7762F" w:rsidP="0024376E">
      <w:pPr>
        <w:ind w:left="-15" w:firstLine="0"/>
      </w:pPr>
    </w:p>
    <w:p w14:paraId="67D3A14D" w14:textId="3977E92A" w:rsidR="007428E7" w:rsidRDefault="0029194F" w:rsidP="00EB4B83">
      <w:pPr>
        <w:spacing w:after="0" w:line="259" w:lineRule="auto"/>
        <w:ind w:left="720" w:hanging="720"/>
      </w:pPr>
      <w:r>
        <w:t>2.</w:t>
      </w:r>
      <w:r w:rsidR="00E510EC">
        <w:t>4</w:t>
      </w:r>
      <w:r>
        <w:t xml:space="preserve"> </w:t>
      </w:r>
      <w:r>
        <w:tab/>
      </w:r>
      <w:r w:rsidR="00483C58">
        <w:t>Mail merge fea</w:t>
      </w:r>
      <w:r w:rsidR="008B2BB0">
        <w:t xml:space="preserve">ture </w:t>
      </w:r>
      <w:r w:rsidR="008E2E59">
        <w:t xml:space="preserve">is </w:t>
      </w:r>
      <w:proofErr w:type="gramStart"/>
      <w:r w:rsidR="008E2E59">
        <w:t>explained</w:t>
      </w:r>
      <w:proofErr w:type="gramEnd"/>
      <w:r w:rsidR="008E2E59">
        <w:t xml:space="preserve"> and its s</w:t>
      </w:r>
      <w:r w:rsidR="00A96A4C">
        <w:t>teps are demonstrated</w:t>
      </w:r>
      <w:r w:rsidR="00983A0A">
        <w:t xml:space="preserve"> to create multiple documents</w:t>
      </w:r>
      <w:r w:rsidR="00A96A4C">
        <w:t>.</w:t>
      </w:r>
    </w:p>
    <w:p w14:paraId="2EF8BB7F" w14:textId="5D0B30B3" w:rsidR="00E44E11" w:rsidRDefault="00E44E11">
      <w:pPr>
        <w:spacing w:after="0" w:line="259" w:lineRule="auto"/>
        <w:ind w:left="0" w:firstLine="0"/>
      </w:pPr>
    </w:p>
    <w:p w14:paraId="211DB778" w14:textId="54D11627" w:rsidR="00F909D6" w:rsidRDefault="0029194F" w:rsidP="00EB4B83">
      <w:pPr>
        <w:ind w:left="-15" w:firstLine="0"/>
      </w:pPr>
      <w:r>
        <w:t>2.</w:t>
      </w:r>
      <w:r w:rsidR="00E510EC">
        <w:t>5</w:t>
      </w:r>
      <w:r w:rsidR="00275D73">
        <w:tab/>
      </w:r>
      <w:r w:rsidR="007B6358">
        <w:t>Word processing d</w:t>
      </w:r>
      <w:r>
        <w:t>ocument</w:t>
      </w:r>
      <w:r w:rsidR="00285E06">
        <w:t>s are produced without</w:t>
      </w:r>
      <w:r w:rsidR="00F909D6">
        <w:t xml:space="preserve"> errors</w:t>
      </w:r>
      <w:r w:rsidR="00640E88">
        <w:t>.</w:t>
      </w:r>
    </w:p>
    <w:p w14:paraId="361CFFCF" w14:textId="18F67405" w:rsidR="00E44E11" w:rsidRDefault="00E44E11">
      <w:pPr>
        <w:spacing w:after="0" w:line="259" w:lineRule="auto"/>
        <w:ind w:left="0" w:firstLine="0"/>
      </w:pPr>
    </w:p>
    <w:p w14:paraId="118E7468" w14:textId="310DA6B0" w:rsidR="00E44E11" w:rsidRDefault="0029194F" w:rsidP="00EB4B83">
      <w:pPr>
        <w:ind w:left="-15" w:firstLine="0"/>
      </w:pPr>
      <w:r>
        <w:t>2.</w:t>
      </w:r>
      <w:r w:rsidR="00B058E5">
        <w:t>6</w:t>
      </w:r>
      <w:r w:rsidR="00190D11">
        <w:tab/>
      </w:r>
      <w:r w:rsidR="007C55B3">
        <w:t>Word processing b</w:t>
      </w:r>
      <w:r w:rsidR="004E0AC5">
        <w:t>uild</w:t>
      </w:r>
      <w:r w:rsidR="000845D3">
        <w:t>-in t</w:t>
      </w:r>
      <w:r>
        <w:t>emplates</w:t>
      </w:r>
      <w:r w:rsidR="001168E6">
        <w:t xml:space="preserve"> </w:t>
      </w:r>
      <w:r>
        <w:t>are used</w:t>
      </w:r>
      <w:r w:rsidR="007C55B3">
        <w:t xml:space="preserve"> </w:t>
      </w:r>
      <w:r w:rsidR="004B64C1">
        <w:t>as per given specifications.</w:t>
      </w:r>
      <w:r>
        <w:t xml:space="preserve"> </w:t>
      </w:r>
    </w:p>
    <w:p w14:paraId="211462D8" w14:textId="77777777" w:rsidR="00E44E11" w:rsidRDefault="0029194F">
      <w:pPr>
        <w:spacing w:after="0" w:line="259" w:lineRule="auto"/>
        <w:ind w:left="0" w:firstLine="0"/>
      </w:pPr>
      <w:r>
        <w:t xml:space="preserve"> </w:t>
      </w:r>
    </w:p>
    <w:p w14:paraId="2620C0A0" w14:textId="02B72A87" w:rsidR="00E44E11" w:rsidRDefault="0029194F" w:rsidP="00EB4B83">
      <w:pPr>
        <w:ind w:left="-15" w:firstLine="0"/>
      </w:pPr>
      <w:r>
        <w:t>2.</w:t>
      </w:r>
      <w:r w:rsidR="00B058E5">
        <w:t>7</w:t>
      </w:r>
      <w:r w:rsidR="006A2E01">
        <w:tab/>
      </w:r>
      <w:r w:rsidR="0037703E">
        <w:t>Word processing</w:t>
      </w:r>
      <w:r w:rsidR="004B64C1">
        <w:t xml:space="preserve"> document</w:t>
      </w:r>
      <w:r>
        <w:t xml:space="preserve"> is saved</w:t>
      </w:r>
      <w:r w:rsidR="009501C1">
        <w:t>, shared</w:t>
      </w:r>
      <w:r>
        <w:t xml:space="preserve"> and printed.  </w:t>
      </w:r>
    </w:p>
    <w:p w14:paraId="518A90E4" w14:textId="77777777" w:rsidR="00E44E11" w:rsidRDefault="0029194F">
      <w:pPr>
        <w:spacing w:after="0" w:line="259" w:lineRule="auto"/>
        <w:ind w:left="0" w:firstLine="0"/>
      </w:pPr>
      <w:r>
        <w:t xml:space="preserve"> </w:t>
      </w:r>
    </w:p>
    <w:p w14:paraId="4BE561B4" w14:textId="77777777" w:rsidR="00E44E11" w:rsidRDefault="0029194F">
      <w:pPr>
        <w:spacing w:after="0" w:line="259" w:lineRule="auto"/>
        <w:ind w:left="0" w:firstLine="0"/>
      </w:pPr>
      <w:r>
        <w:t xml:space="preserve"> </w:t>
      </w:r>
    </w:p>
    <w:p w14:paraId="39E21F4A" w14:textId="77777777" w:rsidR="00E44E11" w:rsidRDefault="0029194F">
      <w:pPr>
        <w:pStyle w:val="Heading1"/>
        <w:ind w:left="-5"/>
      </w:pPr>
      <w:r>
        <w:t>Element 3:  Manage word processing documents</w:t>
      </w:r>
      <w:r>
        <w:rPr>
          <w:u w:val="none"/>
        </w:rPr>
        <w:t xml:space="preserve"> </w:t>
      </w:r>
    </w:p>
    <w:p w14:paraId="32D73F1D" w14:textId="77777777" w:rsidR="00E44E11" w:rsidRDefault="0029194F">
      <w:pPr>
        <w:spacing w:after="0" w:line="259" w:lineRule="auto"/>
        <w:ind w:left="0" w:firstLine="0"/>
      </w:pPr>
      <w:r>
        <w:rPr>
          <w:b/>
        </w:rPr>
        <w:t xml:space="preserve"> </w:t>
      </w:r>
    </w:p>
    <w:p w14:paraId="069CFE3A" w14:textId="77777777" w:rsidR="00E44E11" w:rsidRDefault="0029194F">
      <w:pPr>
        <w:spacing w:after="0" w:line="259" w:lineRule="auto"/>
        <w:ind w:left="-5"/>
      </w:pPr>
      <w:r>
        <w:rPr>
          <w:b/>
          <w:u w:val="single" w:color="000000"/>
        </w:rPr>
        <w:t>Range:</w:t>
      </w:r>
      <w:r>
        <w:rPr>
          <w:b/>
        </w:rPr>
        <w:t xml:space="preserve">   </w:t>
      </w:r>
    </w:p>
    <w:p w14:paraId="4FD19D82" w14:textId="77777777" w:rsidR="00E44E11" w:rsidRDefault="0029194F">
      <w:pPr>
        <w:spacing w:after="0" w:line="259" w:lineRule="auto"/>
        <w:ind w:left="0" w:firstLine="0"/>
      </w:pPr>
      <w:r>
        <w:t xml:space="preserve"> </w:t>
      </w:r>
    </w:p>
    <w:p w14:paraId="37946509" w14:textId="77777777" w:rsidR="00E44E11" w:rsidRDefault="0029194F">
      <w:pPr>
        <w:ind w:left="-5"/>
      </w:pPr>
      <w:r>
        <w:t xml:space="preserve">File control refers to:  applying of passwords, applying file backups. </w:t>
      </w:r>
    </w:p>
    <w:p w14:paraId="52F4D7D2" w14:textId="77777777" w:rsidR="00E44E11" w:rsidRDefault="0029194F">
      <w:pPr>
        <w:spacing w:after="0" w:line="259" w:lineRule="auto"/>
        <w:ind w:left="0" w:firstLine="0"/>
      </w:pPr>
      <w:r>
        <w:t xml:space="preserve"> </w:t>
      </w:r>
    </w:p>
    <w:p w14:paraId="16086D0E" w14:textId="77777777" w:rsidR="00E44E11" w:rsidRDefault="0029194F">
      <w:pPr>
        <w:ind w:left="-5"/>
      </w:pPr>
      <w:r>
        <w:t xml:space="preserve">File types refer to documents and templates. </w:t>
      </w:r>
    </w:p>
    <w:p w14:paraId="5C4C7CCA" w14:textId="77777777" w:rsidR="00E44E11" w:rsidRDefault="0029194F">
      <w:pPr>
        <w:spacing w:after="0" w:line="259" w:lineRule="auto"/>
        <w:ind w:left="0" w:firstLine="0"/>
      </w:pPr>
      <w:r>
        <w:t xml:space="preserve"> </w:t>
      </w:r>
    </w:p>
    <w:p w14:paraId="7D5C2EE4" w14:textId="77777777" w:rsidR="00E44E11" w:rsidRDefault="0029194F">
      <w:pPr>
        <w:pStyle w:val="Heading1"/>
        <w:ind w:left="-5"/>
      </w:pPr>
      <w:r>
        <w:t>Performance Criteria</w:t>
      </w:r>
      <w:r>
        <w:rPr>
          <w:u w:val="none"/>
        </w:rPr>
        <w:t xml:space="preserve"> </w:t>
      </w:r>
    </w:p>
    <w:p w14:paraId="547FD50A" w14:textId="77777777" w:rsidR="00E44E11" w:rsidRDefault="0029194F">
      <w:pPr>
        <w:spacing w:after="0" w:line="259" w:lineRule="auto"/>
        <w:ind w:left="0" w:firstLine="0"/>
      </w:pPr>
      <w:r>
        <w:t xml:space="preserve"> </w:t>
      </w:r>
    </w:p>
    <w:p w14:paraId="471CD658" w14:textId="47E72A73" w:rsidR="00E44E11" w:rsidRDefault="0029194F" w:rsidP="00EB4B83">
      <w:pPr>
        <w:ind w:left="-15" w:firstLine="0"/>
      </w:pPr>
      <w:r>
        <w:t>3.1</w:t>
      </w:r>
      <w:r w:rsidR="002942CE">
        <w:tab/>
      </w:r>
      <w:r>
        <w:t>Access to word processing file is controlled</w:t>
      </w:r>
      <w:r w:rsidR="002942CE">
        <w:t xml:space="preserve"> and protected</w:t>
      </w:r>
      <w:r>
        <w:t xml:space="preserve">. </w:t>
      </w:r>
    </w:p>
    <w:p w14:paraId="3857D585" w14:textId="77777777" w:rsidR="00E44E11" w:rsidRDefault="0029194F">
      <w:pPr>
        <w:spacing w:after="0" w:line="259" w:lineRule="auto"/>
        <w:ind w:left="0" w:firstLine="0"/>
      </w:pPr>
      <w:r>
        <w:t xml:space="preserve"> </w:t>
      </w:r>
    </w:p>
    <w:p w14:paraId="1CA72A35" w14:textId="3A0CB8D3" w:rsidR="00E44E11" w:rsidRDefault="0029194F" w:rsidP="00EB4B83">
      <w:pPr>
        <w:ind w:left="-15" w:firstLine="0"/>
      </w:pPr>
      <w:r>
        <w:t>3.2</w:t>
      </w:r>
      <w:r w:rsidR="006F6C05">
        <w:tab/>
      </w:r>
      <w:r w:rsidR="00F93AA3">
        <w:t>File types are differentiated</w:t>
      </w:r>
      <w:r w:rsidR="00E01445">
        <w:t xml:space="preserve"> and applied</w:t>
      </w:r>
      <w:r w:rsidR="004E62D4">
        <w:t>.</w:t>
      </w:r>
      <w:r>
        <w:t xml:space="preserve"> </w:t>
      </w:r>
    </w:p>
    <w:p w14:paraId="540AF364" w14:textId="77777777" w:rsidR="00E44E11" w:rsidRDefault="0029194F">
      <w:pPr>
        <w:spacing w:after="0" w:line="259" w:lineRule="auto"/>
        <w:ind w:left="0" w:firstLine="0"/>
      </w:pPr>
      <w:r>
        <w:t xml:space="preserve"> </w:t>
      </w:r>
    </w:p>
    <w:p w14:paraId="43282FC0" w14:textId="77777777" w:rsidR="00E44E11" w:rsidRDefault="0029194F">
      <w:pPr>
        <w:pStyle w:val="Heading1"/>
        <w:ind w:left="-5"/>
      </w:pPr>
      <w:r>
        <w:t>Registration Data</w:t>
      </w:r>
      <w:r>
        <w:rPr>
          <w:u w:val="none"/>
        </w:rPr>
        <w:t xml:space="preserve"> </w:t>
      </w:r>
    </w:p>
    <w:p w14:paraId="77BCAC38" w14:textId="77777777" w:rsidR="00E44E11" w:rsidRDefault="0029194F">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E44E11" w14:paraId="4683EF2F"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C27C786" w14:textId="77777777" w:rsidR="00E44E11" w:rsidRDefault="0029194F">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3D1E17CD" w14:textId="77777777" w:rsidR="00E44E11" w:rsidRDefault="0029194F">
            <w:pPr>
              <w:spacing w:after="0" w:line="259" w:lineRule="auto"/>
              <w:ind w:left="0" w:firstLine="0"/>
            </w:pPr>
            <w:r>
              <w:t xml:space="preserve">Business Services </w:t>
            </w:r>
          </w:p>
        </w:tc>
      </w:tr>
      <w:tr w:rsidR="00E44E11" w14:paraId="738B333B"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4E7BC480" w14:textId="77777777" w:rsidR="00E44E11" w:rsidRDefault="0029194F">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7D2E47F3" w14:textId="77777777" w:rsidR="00E44E11" w:rsidRDefault="0029194F">
            <w:pPr>
              <w:spacing w:after="0" w:line="259" w:lineRule="auto"/>
              <w:ind w:left="0" w:firstLine="0"/>
            </w:pPr>
            <w:r>
              <w:rPr>
                <w:b/>
              </w:rPr>
              <w:t xml:space="preserve"> </w:t>
            </w:r>
          </w:p>
        </w:tc>
      </w:tr>
      <w:tr w:rsidR="00E44E11" w14:paraId="3D6642AE"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E394550" w14:textId="77777777" w:rsidR="00E44E11" w:rsidRDefault="0029194F">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3624D0AD" w14:textId="77777777" w:rsidR="00E44E11" w:rsidRDefault="0029194F">
            <w:pPr>
              <w:spacing w:after="0" w:line="259" w:lineRule="auto"/>
              <w:ind w:left="0" w:firstLine="0"/>
            </w:pPr>
            <w:r>
              <w:t>28 September 2006</w:t>
            </w:r>
            <w:r>
              <w:rPr>
                <w:b/>
              </w:rPr>
              <w:t xml:space="preserve"> </w:t>
            </w:r>
          </w:p>
        </w:tc>
      </w:tr>
      <w:tr w:rsidR="00E44E11" w14:paraId="3F5EC6E6"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718F224" w14:textId="77777777" w:rsidR="00E44E11" w:rsidRDefault="0029194F">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330E1C41" w14:textId="77777777" w:rsidR="00E44E11" w:rsidRDefault="0029194F">
            <w:pPr>
              <w:spacing w:after="0" w:line="259" w:lineRule="auto"/>
              <w:ind w:left="0" w:firstLine="0"/>
            </w:pPr>
            <w:r>
              <w:t xml:space="preserve">28 March 2018 </w:t>
            </w:r>
          </w:p>
        </w:tc>
      </w:tr>
      <w:tr w:rsidR="00E44E11" w14:paraId="3C0C1632"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320144DD" w14:textId="77777777" w:rsidR="00E44E11" w:rsidRDefault="0029194F">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75BBADEB" w14:textId="77777777" w:rsidR="00E44E11" w:rsidRDefault="0029194F">
            <w:pPr>
              <w:spacing w:after="0" w:line="259" w:lineRule="auto"/>
              <w:ind w:left="0" w:firstLine="0"/>
            </w:pPr>
            <w:r>
              <w:t xml:space="preserve">2023 </w:t>
            </w:r>
          </w:p>
        </w:tc>
      </w:tr>
      <w:tr w:rsidR="00E44E11" w14:paraId="506DB976"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6BC3F87" w14:textId="77777777" w:rsidR="00E44E11" w:rsidRDefault="0029194F">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6EDDDCD5" w14:textId="77777777" w:rsidR="00E44E11" w:rsidRDefault="0029194F">
            <w:pPr>
              <w:spacing w:after="0" w:line="259" w:lineRule="auto"/>
              <w:ind w:left="0" w:firstLine="0"/>
            </w:pPr>
            <w:r>
              <w:rPr>
                <w:b/>
              </w:rPr>
              <w:t xml:space="preserve"> </w:t>
            </w:r>
          </w:p>
        </w:tc>
      </w:tr>
      <w:tr w:rsidR="00E44E11" w14:paraId="24FE51E4"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C70B4DE" w14:textId="77777777" w:rsidR="00E44E11" w:rsidRDefault="0029194F">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2AD769B0" w14:textId="77777777" w:rsidR="00E44E11" w:rsidRDefault="0029194F">
            <w:pPr>
              <w:spacing w:after="0" w:line="259" w:lineRule="auto"/>
              <w:ind w:left="0" w:firstLine="0"/>
            </w:pPr>
            <w:r>
              <w:t xml:space="preserve">Namibia Training Authority </w:t>
            </w:r>
          </w:p>
        </w:tc>
      </w:tr>
    </w:tbl>
    <w:p w14:paraId="4B986035" w14:textId="77777777" w:rsidR="00E44E11" w:rsidRDefault="0029194F">
      <w:pPr>
        <w:spacing w:after="0" w:line="259" w:lineRule="auto"/>
        <w:ind w:left="0" w:firstLine="0"/>
      </w:pPr>
      <w:r>
        <w:t xml:space="preserve"> </w:t>
      </w:r>
    </w:p>
    <w:sectPr w:rsidR="00E44E11">
      <w:footerReference w:type="even" r:id="rId10"/>
      <w:footerReference w:type="default" r:id="rId11"/>
      <w:footerReference w:type="first" r:id="rId12"/>
      <w:pgSz w:w="12240" w:h="15840"/>
      <w:pgMar w:top="1445" w:right="1795" w:bottom="1682" w:left="180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6C8E8" w14:textId="77777777" w:rsidR="00DE4F4B" w:rsidRDefault="00DE4F4B">
      <w:pPr>
        <w:spacing w:after="0" w:line="240" w:lineRule="auto"/>
      </w:pPr>
      <w:r>
        <w:separator/>
      </w:r>
    </w:p>
  </w:endnote>
  <w:endnote w:type="continuationSeparator" w:id="0">
    <w:p w14:paraId="1B0352B8" w14:textId="77777777" w:rsidR="00DE4F4B" w:rsidRDefault="00DE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F849" w14:textId="77777777" w:rsidR="00E44E11" w:rsidRDefault="0029194F">
    <w:pPr>
      <w:tabs>
        <w:tab w:val="center" w:pos="4321"/>
        <w:tab w:val="center" w:pos="8642"/>
        <w:tab w:val="right" w:pos="9462"/>
      </w:tabs>
      <w:spacing w:after="0" w:line="259" w:lineRule="auto"/>
      <w:ind w:left="0" w:right="-818"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7A1D2ED" w14:textId="77777777" w:rsidR="00E44E11" w:rsidRDefault="0029194F">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FDA1" w14:textId="3AEB08B1" w:rsidR="00E44E11" w:rsidRDefault="0029194F">
    <w:pPr>
      <w:tabs>
        <w:tab w:val="center" w:pos="4321"/>
        <w:tab w:val="center" w:pos="8642"/>
        <w:tab w:val="right" w:pos="9462"/>
      </w:tabs>
      <w:spacing w:after="0" w:line="259" w:lineRule="auto"/>
      <w:ind w:left="0" w:right="-818"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7E733B" w:rsidRPr="007E733B">
      <w:rPr>
        <w:noProof/>
        <w:sz w:val="18"/>
      </w:rPr>
      <w:t>1</w:t>
    </w:r>
    <w:r>
      <w:rPr>
        <w:sz w:val="18"/>
      </w:rPr>
      <w:fldChar w:fldCharType="end"/>
    </w:r>
    <w:r>
      <w:rPr>
        <w:sz w:val="18"/>
      </w:rPr>
      <w:t xml:space="preserve"> </w:t>
    </w:r>
  </w:p>
  <w:p w14:paraId="1F99FDA1" w14:textId="77777777" w:rsidR="00E44E11" w:rsidRDefault="0029194F">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9FD31" w14:textId="77777777" w:rsidR="00E44E11" w:rsidRDefault="0029194F">
    <w:pPr>
      <w:tabs>
        <w:tab w:val="center" w:pos="4321"/>
        <w:tab w:val="center" w:pos="8642"/>
        <w:tab w:val="right" w:pos="9462"/>
      </w:tabs>
      <w:spacing w:after="0" w:line="259" w:lineRule="auto"/>
      <w:ind w:left="0" w:right="-818"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E331757" w14:textId="77777777" w:rsidR="00E44E11" w:rsidRDefault="0029194F">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675EC" w14:textId="77777777" w:rsidR="00DE4F4B" w:rsidRDefault="00DE4F4B">
      <w:pPr>
        <w:spacing w:after="0" w:line="240" w:lineRule="auto"/>
      </w:pPr>
      <w:r>
        <w:separator/>
      </w:r>
    </w:p>
  </w:footnote>
  <w:footnote w:type="continuationSeparator" w:id="0">
    <w:p w14:paraId="38B2C8DF" w14:textId="77777777" w:rsidR="00DE4F4B" w:rsidRDefault="00DE4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C3C1A"/>
    <w:multiLevelType w:val="hybridMultilevel"/>
    <w:tmpl w:val="E0D4B29C"/>
    <w:lvl w:ilvl="0" w:tplc="A9B27DE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D68F1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EC1A7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96C6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0A1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8CA6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1E0A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66CC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28D4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164160"/>
    <w:multiLevelType w:val="hybridMultilevel"/>
    <w:tmpl w:val="82267C2C"/>
    <w:lvl w:ilvl="0" w:tplc="015EB8EA">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A1FA971A">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DC2398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FFCCF5E">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9C4BDFE">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6B0E190">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0806880">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BD0872E">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9F4371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950554834">
    <w:abstractNumId w:val="0"/>
  </w:num>
  <w:num w:numId="2" w16cid:durableId="1275021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11"/>
    <w:rsid w:val="000139E6"/>
    <w:rsid w:val="00053BCA"/>
    <w:rsid w:val="000845D3"/>
    <w:rsid w:val="00087DF7"/>
    <w:rsid w:val="000C2B2C"/>
    <w:rsid w:val="000F01CE"/>
    <w:rsid w:val="001168E6"/>
    <w:rsid w:val="0016453C"/>
    <w:rsid w:val="00190D11"/>
    <w:rsid w:val="0024376E"/>
    <w:rsid w:val="00275D73"/>
    <w:rsid w:val="00285E06"/>
    <w:rsid w:val="00290B18"/>
    <w:rsid w:val="0029194F"/>
    <w:rsid w:val="002942CE"/>
    <w:rsid w:val="002E7040"/>
    <w:rsid w:val="002F02B7"/>
    <w:rsid w:val="002F54C9"/>
    <w:rsid w:val="00325226"/>
    <w:rsid w:val="00325F7D"/>
    <w:rsid w:val="00365CF4"/>
    <w:rsid w:val="00370908"/>
    <w:rsid w:val="0037703E"/>
    <w:rsid w:val="003806E0"/>
    <w:rsid w:val="00454644"/>
    <w:rsid w:val="00483C58"/>
    <w:rsid w:val="004B64C1"/>
    <w:rsid w:val="004E0AC5"/>
    <w:rsid w:val="004E62D4"/>
    <w:rsid w:val="005303EC"/>
    <w:rsid w:val="00572FDA"/>
    <w:rsid w:val="00634865"/>
    <w:rsid w:val="00640E88"/>
    <w:rsid w:val="006546A5"/>
    <w:rsid w:val="006A22C3"/>
    <w:rsid w:val="006A2E01"/>
    <w:rsid w:val="006A6CD8"/>
    <w:rsid w:val="006C1A3C"/>
    <w:rsid w:val="006D3AFD"/>
    <w:rsid w:val="006F6C05"/>
    <w:rsid w:val="00713E56"/>
    <w:rsid w:val="007428E7"/>
    <w:rsid w:val="007530E2"/>
    <w:rsid w:val="007553DD"/>
    <w:rsid w:val="00776CAE"/>
    <w:rsid w:val="007B6358"/>
    <w:rsid w:val="007C55B3"/>
    <w:rsid w:val="007C75F5"/>
    <w:rsid w:val="007D32FF"/>
    <w:rsid w:val="007E733B"/>
    <w:rsid w:val="007F4950"/>
    <w:rsid w:val="00813555"/>
    <w:rsid w:val="00847827"/>
    <w:rsid w:val="008B2BB0"/>
    <w:rsid w:val="008E1BA4"/>
    <w:rsid w:val="008E2E59"/>
    <w:rsid w:val="008F0FCC"/>
    <w:rsid w:val="00933B15"/>
    <w:rsid w:val="009501C1"/>
    <w:rsid w:val="00983A0A"/>
    <w:rsid w:val="00A35699"/>
    <w:rsid w:val="00A96A4C"/>
    <w:rsid w:val="00AA488F"/>
    <w:rsid w:val="00AF4111"/>
    <w:rsid w:val="00B058E5"/>
    <w:rsid w:val="00B12939"/>
    <w:rsid w:val="00B40F3F"/>
    <w:rsid w:val="00BA0456"/>
    <w:rsid w:val="00BC2D4C"/>
    <w:rsid w:val="00C03AF6"/>
    <w:rsid w:val="00C43816"/>
    <w:rsid w:val="00C919FD"/>
    <w:rsid w:val="00D62C8D"/>
    <w:rsid w:val="00D74E58"/>
    <w:rsid w:val="00D7762F"/>
    <w:rsid w:val="00D96F25"/>
    <w:rsid w:val="00DD7603"/>
    <w:rsid w:val="00DE4F4B"/>
    <w:rsid w:val="00E01445"/>
    <w:rsid w:val="00E44E11"/>
    <w:rsid w:val="00E461D2"/>
    <w:rsid w:val="00E510EC"/>
    <w:rsid w:val="00E76DD0"/>
    <w:rsid w:val="00EB240F"/>
    <w:rsid w:val="00EB4B83"/>
    <w:rsid w:val="00EC2BB2"/>
    <w:rsid w:val="00EE3696"/>
    <w:rsid w:val="00F05B8C"/>
    <w:rsid w:val="00F46088"/>
    <w:rsid w:val="00F909D6"/>
    <w:rsid w:val="00F93AA3"/>
    <w:rsid w:val="00FE77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00659"/>
  <w15:docId w15:val="{3BD2E0A6-A384-4186-8F9B-7F944992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461D2"/>
    <w:pPr>
      <w:spacing w:after="0" w:line="240"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amq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t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893B-FD95-472F-821B-F950030B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598</Words>
  <Characters>3696</Characters>
  <Application>Microsoft Office Word</Application>
  <DocSecurity>0</DocSecurity>
  <Lines>616</Lines>
  <Paragraphs>252</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8</cp:revision>
  <dcterms:created xsi:type="dcterms:W3CDTF">2024-08-23T14:02:00Z</dcterms:created>
  <dcterms:modified xsi:type="dcterms:W3CDTF">2024-11-14T10:31:00Z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9f31087f5420b109b991c0ce74df8c19a4690609dfe5b90ed46126e1c1c0cffa</vt:lpwstr>
  </property>
</Properties>
</file>