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bottom w:w="4" w:type="dxa"/>
          <w:right w:w="275" w:type="dxa"/>
        </w:tblCellMar>
        <w:tblLook w:val="04A0" w:firstRow="1" w:lastRow="0" w:firstColumn="1" w:lastColumn="0" w:noHBand="0" w:noVBand="1"/>
      </w:tblPr>
      <w:tblGrid>
        <w:gridCol w:w="1836"/>
        <w:gridCol w:w="336"/>
        <w:gridCol w:w="7298"/>
      </w:tblGrid>
      <w:tr w:rsidR="008D12AF" w14:paraId="1852B7E2" w14:textId="77777777" w:rsidTr="000A5D26">
        <w:trPr>
          <w:trHeight w:val="340"/>
        </w:trPr>
        <w:tc>
          <w:tcPr>
            <w:tcW w:w="1836" w:type="dxa"/>
            <w:tcBorders>
              <w:top w:val="single" w:sz="12" w:space="0" w:color="000000"/>
              <w:left w:val="single" w:sz="12" w:space="0" w:color="000000"/>
              <w:bottom w:val="nil"/>
              <w:right w:val="nil"/>
            </w:tcBorders>
          </w:tcPr>
          <w:p w14:paraId="550C3ABC" w14:textId="77777777" w:rsidR="008D12AF" w:rsidRDefault="004646AD">
            <w:pPr>
              <w:spacing w:after="0" w:line="259" w:lineRule="auto"/>
              <w:ind w:left="108" w:firstLine="0"/>
            </w:pPr>
            <w:r>
              <w:rPr>
                <w:b/>
                <w:sz w:val="28"/>
              </w:rPr>
              <w:t xml:space="preserve"> </w:t>
            </w:r>
          </w:p>
        </w:tc>
        <w:tc>
          <w:tcPr>
            <w:tcW w:w="336" w:type="dxa"/>
            <w:tcBorders>
              <w:top w:val="single" w:sz="12" w:space="0" w:color="000000"/>
              <w:left w:val="nil"/>
              <w:bottom w:val="nil"/>
              <w:right w:val="nil"/>
            </w:tcBorders>
          </w:tcPr>
          <w:p w14:paraId="51362998" w14:textId="77777777" w:rsidR="008D12AF" w:rsidRDefault="008D12AF">
            <w:pPr>
              <w:spacing w:after="160" w:line="259" w:lineRule="auto"/>
              <w:ind w:left="0" w:firstLine="0"/>
            </w:pPr>
          </w:p>
        </w:tc>
        <w:tc>
          <w:tcPr>
            <w:tcW w:w="7298" w:type="dxa"/>
            <w:tcBorders>
              <w:top w:val="single" w:sz="12" w:space="0" w:color="000000"/>
              <w:left w:val="nil"/>
              <w:bottom w:val="nil"/>
              <w:right w:val="single" w:sz="12" w:space="0" w:color="000000"/>
            </w:tcBorders>
          </w:tcPr>
          <w:p w14:paraId="25E68A41" w14:textId="77777777" w:rsidR="008D12AF" w:rsidRDefault="004646AD">
            <w:pPr>
              <w:spacing w:after="0" w:line="259" w:lineRule="auto"/>
              <w:ind w:left="2928" w:firstLine="0"/>
              <w:jc w:val="center"/>
            </w:pPr>
            <w:r>
              <w:rPr>
                <w:b/>
                <w:sz w:val="28"/>
              </w:rPr>
              <w:t xml:space="preserve">Unit ID: 95 </w:t>
            </w:r>
          </w:p>
        </w:tc>
      </w:tr>
      <w:tr w:rsidR="008D12AF" w14:paraId="01C9B7A8" w14:textId="77777777" w:rsidTr="000A5D26">
        <w:trPr>
          <w:trHeight w:val="448"/>
        </w:trPr>
        <w:tc>
          <w:tcPr>
            <w:tcW w:w="1836" w:type="dxa"/>
            <w:tcBorders>
              <w:top w:val="nil"/>
              <w:left w:val="single" w:sz="12" w:space="0" w:color="000000"/>
              <w:bottom w:val="nil"/>
              <w:right w:val="nil"/>
            </w:tcBorders>
          </w:tcPr>
          <w:p w14:paraId="38650B87" w14:textId="77777777" w:rsidR="008D12AF" w:rsidRDefault="004646AD">
            <w:pPr>
              <w:spacing w:after="0" w:line="259" w:lineRule="auto"/>
              <w:ind w:left="108" w:firstLine="0"/>
            </w:pPr>
            <w:r>
              <w:rPr>
                <w:b/>
                <w:sz w:val="28"/>
              </w:rPr>
              <w:t>Domain</w:t>
            </w:r>
            <w:r>
              <w:t xml:space="preserve"> </w:t>
            </w:r>
          </w:p>
        </w:tc>
        <w:tc>
          <w:tcPr>
            <w:tcW w:w="336" w:type="dxa"/>
            <w:tcBorders>
              <w:top w:val="nil"/>
              <w:left w:val="nil"/>
              <w:bottom w:val="nil"/>
              <w:right w:val="nil"/>
            </w:tcBorders>
          </w:tcPr>
          <w:p w14:paraId="17781D40" w14:textId="77777777" w:rsidR="008D12AF" w:rsidRDefault="008D12AF">
            <w:pPr>
              <w:spacing w:after="160" w:line="259" w:lineRule="auto"/>
              <w:ind w:left="0" w:firstLine="0"/>
            </w:pPr>
          </w:p>
        </w:tc>
        <w:tc>
          <w:tcPr>
            <w:tcW w:w="7298" w:type="dxa"/>
            <w:tcBorders>
              <w:top w:val="nil"/>
              <w:left w:val="nil"/>
              <w:bottom w:val="nil"/>
              <w:right w:val="single" w:sz="12" w:space="0" w:color="000000"/>
            </w:tcBorders>
          </w:tcPr>
          <w:p w14:paraId="7606E69B" w14:textId="7DCFB1A5" w:rsidR="008D12AF" w:rsidRPr="00D31B15" w:rsidRDefault="004646AD">
            <w:pPr>
              <w:tabs>
                <w:tab w:val="center" w:pos="2435"/>
                <w:tab w:val="center" w:pos="5426"/>
              </w:tabs>
              <w:spacing w:after="0" w:line="259" w:lineRule="auto"/>
              <w:ind w:left="0" w:firstLine="0"/>
              <w:rPr>
                <w:b/>
                <w:bCs/>
                <w:sz w:val="28"/>
                <w:szCs w:val="28"/>
              </w:rPr>
            </w:pPr>
            <w:r>
              <w:rPr>
                <w:rFonts w:ascii="Calibri" w:eastAsia="Calibri" w:hAnsi="Calibri" w:cs="Calibri"/>
              </w:rPr>
              <w:tab/>
            </w:r>
            <w:r w:rsidR="00D31B15" w:rsidRPr="00D31B15">
              <w:rPr>
                <w:b/>
                <w:bCs/>
                <w:sz w:val="28"/>
                <w:szCs w:val="28"/>
              </w:rPr>
              <w:t>OFFICE TECHNOLOGY MANAGEMENT</w:t>
            </w:r>
            <w:r w:rsidRPr="00D31B15">
              <w:rPr>
                <w:b/>
                <w:bCs/>
                <w:sz w:val="28"/>
                <w:szCs w:val="28"/>
              </w:rPr>
              <w:tab/>
              <w:t xml:space="preserve"> </w:t>
            </w:r>
          </w:p>
        </w:tc>
      </w:tr>
      <w:tr w:rsidR="008D12AF" w14:paraId="6A46A781" w14:textId="77777777" w:rsidTr="000A5D26">
        <w:trPr>
          <w:trHeight w:val="896"/>
        </w:trPr>
        <w:tc>
          <w:tcPr>
            <w:tcW w:w="1836" w:type="dxa"/>
            <w:tcBorders>
              <w:top w:val="nil"/>
              <w:left w:val="single" w:sz="12" w:space="0" w:color="000000"/>
              <w:bottom w:val="nil"/>
              <w:right w:val="nil"/>
            </w:tcBorders>
          </w:tcPr>
          <w:p w14:paraId="32975883" w14:textId="77777777" w:rsidR="008D12AF" w:rsidRDefault="004646AD">
            <w:pPr>
              <w:spacing w:after="0" w:line="259" w:lineRule="auto"/>
              <w:ind w:left="108" w:firstLine="0"/>
            </w:pPr>
            <w:r>
              <w:rPr>
                <w:b/>
                <w:sz w:val="28"/>
              </w:rPr>
              <w:t>Title:</w:t>
            </w:r>
            <w:r>
              <w:t xml:space="preserve"> </w:t>
            </w:r>
          </w:p>
        </w:tc>
        <w:tc>
          <w:tcPr>
            <w:tcW w:w="336" w:type="dxa"/>
            <w:tcBorders>
              <w:top w:val="nil"/>
              <w:left w:val="nil"/>
              <w:bottom w:val="nil"/>
              <w:right w:val="nil"/>
            </w:tcBorders>
          </w:tcPr>
          <w:p w14:paraId="732B6112" w14:textId="77777777" w:rsidR="008D12AF" w:rsidRDefault="008D12AF">
            <w:pPr>
              <w:spacing w:after="160" w:line="259" w:lineRule="auto"/>
              <w:ind w:left="0" w:firstLine="0"/>
            </w:pPr>
          </w:p>
        </w:tc>
        <w:tc>
          <w:tcPr>
            <w:tcW w:w="7298" w:type="dxa"/>
            <w:tcBorders>
              <w:top w:val="nil"/>
              <w:left w:val="nil"/>
              <w:bottom w:val="nil"/>
              <w:right w:val="single" w:sz="12" w:space="0" w:color="000000"/>
            </w:tcBorders>
          </w:tcPr>
          <w:p w14:paraId="164B8554" w14:textId="7069D5EC" w:rsidR="008D12AF" w:rsidRPr="000A5D26" w:rsidRDefault="00D50848" w:rsidP="007F21B1">
            <w:pPr>
              <w:spacing w:after="15" w:line="259" w:lineRule="auto"/>
              <w:ind w:left="0" w:firstLine="0"/>
              <w:rPr>
                <w:b/>
                <w:bCs/>
                <w:sz w:val="24"/>
              </w:rPr>
            </w:pPr>
            <w:r>
              <w:rPr>
                <w:b/>
                <w:bCs/>
                <w:sz w:val="24"/>
              </w:rPr>
              <w:t xml:space="preserve">Maintain </w:t>
            </w:r>
            <w:r w:rsidR="00D32D44">
              <w:rPr>
                <w:b/>
                <w:bCs/>
                <w:sz w:val="24"/>
              </w:rPr>
              <w:t xml:space="preserve">filing </w:t>
            </w:r>
            <w:r w:rsidR="00835102" w:rsidRPr="000A5D26">
              <w:rPr>
                <w:b/>
                <w:bCs/>
                <w:sz w:val="24"/>
              </w:rPr>
              <w:t>system in an office environment</w:t>
            </w:r>
          </w:p>
        </w:tc>
      </w:tr>
      <w:tr w:rsidR="008D12AF" w14:paraId="2BE87F67" w14:textId="77777777" w:rsidTr="000A5D26">
        <w:trPr>
          <w:trHeight w:val="465"/>
        </w:trPr>
        <w:tc>
          <w:tcPr>
            <w:tcW w:w="1836" w:type="dxa"/>
            <w:tcBorders>
              <w:top w:val="nil"/>
              <w:left w:val="single" w:sz="12" w:space="0" w:color="000000"/>
              <w:bottom w:val="single" w:sz="12" w:space="0" w:color="000000"/>
              <w:right w:val="nil"/>
            </w:tcBorders>
            <w:vAlign w:val="bottom"/>
          </w:tcPr>
          <w:p w14:paraId="3394DE59" w14:textId="2597089C" w:rsidR="008D12AF" w:rsidRDefault="004646AD">
            <w:pPr>
              <w:spacing w:after="0" w:line="259" w:lineRule="auto"/>
              <w:ind w:left="108" w:firstLine="0"/>
            </w:pPr>
            <w:r>
              <w:rPr>
                <w:b/>
                <w:sz w:val="28"/>
              </w:rPr>
              <w:t xml:space="preserve">Level: </w:t>
            </w:r>
            <w:r w:rsidR="00425C23">
              <w:rPr>
                <w:b/>
                <w:sz w:val="28"/>
              </w:rPr>
              <w:t>2</w:t>
            </w:r>
            <w:r>
              <w:t xml:space="preserve"> </w:t>
            </w:r>
          </w:p>
        </w:tc>
        <w:tc>
          <w:tcPr>
            <w:tcW w:w="336" w:type="dxa"/>
            <w:tcBorders>
              <w:top w:val="nil"/>
              <w:left w:val="nil"/>
              <w:bottom w:val="single" w:sz="12" w:space="0" w:color="000000"/>
              <w:right w:val="nil"/>
            </w:tcBorders>
          </w:tcPr>
          <w:p w14:paraId="7122D80B" w14:textId="77777777" w:rsidR="008D12AF" w:rsidRDefault="004646AD">
            <w:pPr>
              <w:spacing w:after="0" w:line="259" w:lineRule="auto"/>
              <w:ind w:left="0" w:firstLine="0"/>
            </w:pPr>
            <w:r>
              <w:t xml:space="preserve"> </w:t>
            </w:r>
          </w:p>
        </w:tc>
        <w:tc>
          <w:tcPr>
            <w:tcW w:w="7298" w:type="dxa"/>
            <w:tcBorders>
              <w:top w:val="nil"/>
              <w:left w:val="nil"/>
              <w:bottom w:val="single" w:sz="12" w:space="0" w:color="000000"/>
              <w:right w:val="single" w:sz="12" w:space="0" w:color="000000"/>
            </w:tcBorders>
          </w:tcPr>
          <w:p w14:paraId="60C7046C" w14:textId="77777777" w:rsidR="008D12AF" w:rsidRDefault="004646AD">
            <w:pPr>
              <w:spacing w:after="35" w:line="259" w:lineRule="auto"/>
              <w:ind w:left="2437" w:firstLine="0"/>
            </w:pPr>
            <w:r>
              <w:t xml:space="preserve"> </w:t>
            </w:r>
          </w:p>
          <w:p w14:paraId="4E0188C3" w14:textId="2254FE84" w:rsidR="008D12AF" w:rsidRDefault="004646AD">
            <w:pPr>
              <w:spacing w:after="0" w:line="259" w:lineRule="auto"/>
              <w:ind w:left="0" w:right="304" w:firstLine="0"/>
              <w:jc w:val="right"/>
            </w:pPr>
            <w:r>
              <w:rPr>
                <w:b/>
                <w:sz w:val="28"/>
              </w:rPr>
              <w:t xml:space="preserve">Credits: </w:t>
            </w:r>
            <w:r w:rsidR="00C41292">
              <w:rPr>
                <w:b/>
                <w:sz w:val="28"/>
              </w:rPr>
              <w:t>8</w:t>
            </w:r>
            <w:r>
              <w:t xml:space="preserve"> </w:t>
            </w:r>
          </w:p>
        </w:tc>
      </w:tr>
    </w:tbl>
    <w:p w14:paraId="4CB047C8" w14:textId="601B7CA7" w:rsidR="00FA2AC6" w:rsidRDefault="00FA2AC6">
      <w:pPr>
        <w:spacing w:after="0" w:line="259" w:lineRule="auto"/>
        <w:ind w:left="0" w:firstLine="0"/>
      </w:pPr>
    </w:p>
    <w:p w14:paraId="0315649B" w14:textId="77777777" w:rsidR="008D12AF" w:rsidRDefault="004646AD">
      <w:pPr>
        <w:spacing w:after="0" w:line="259" w:lineRule="auto"/>
        <w:ind w:left="0" w:firstLine="0"/>
      </w:pPr>
      <w:r>
        <w:t xml:space="preserve"> </w:t>
      </w:r>
    </w:p>
    <w:p w14:paraId="66C14DC5" w14:textId="77777777" w:rsidR="008D12AF" w:rsidRDefault="004646AD">
      <w:pPr>
        <w:pStyle w:val="Heading1"/>
        <w:ind w:left="-5"/>
      </w:pPr>
      <w:r>
        <w:t>Purpose</w:t>
      </w:r>
      <w:r>
        <w:rPr>
          <w:u w:val="none"/>
        </w:rPr>
        <w:t xml:space="preserve"> </w:t>
      </w:r>
    </w:p>
    <w:p w14:paraId="20D17901" w14:textId="77777777" w:rsidR="008D12AF" w:rsidRDefault="004646AD">
      <w:pPr>
        <w:spacing w:after="0" w:line="259" w:lineRule="auto"/>
        <w:ind w:left="0" w:firstLine="0"/>
      </w:pPr>
      <w:r>
        <w:t xml:space="preserve"> </w:t>
      </w:r>
    </w:p>
    <w:p w14:paraId="1F1BDE34" w14:textId="61A267B1" w:rsidR="008D12AF" w:rsidRDefault="004646AD">
      <w:pPr>
        <w:ind w:left="-5"/>
      </w:pPr>
      <w:r>
        <w:t xml:space="preserve">This unit standard is intended for those who </w:t>
      </w:r>
      <w:r w:rsidR="006A780F">
        <w:rPr>
          <w:sz w:val="24"/>
        </w:rPr>
        <w:t xml:space="preserve">maintain filing </w:t>
      </w:r>
      <w:r w:rsidR="0074333E" w:rsidRPr="0074333E">
        <w:rPr>
          <w:sz w:val="24"/>
        </w:rPr>
        <w:t>system in an office environment</w:t>
      </w:r>
      <w:r>
        <w:t xml:space="preserve">.  People credited with this unit standard </w:t>
      </w:r>
      <w:r w:rsidR="000A5D26">
        <w:t>can</w:t>
      </w:r>
      <w:r>
        <w:t xml:space="preserve"> </w:t>
      </w:r>
      <w:r w:rsidR="003A509A" w:rsidRPr="003A509A">
        <w:t>File documents manually and electronically</w:t>
      </w:r>
      <w:r w:rsidR="003A509A">
        <w:t>;</w:t>
      </w:r>
      <w:r w:rsidR="003A509A" w:rsidRPr="003A509A">
        <w:t xml:space="preserve"> Identify and retrieve </w:t>
      </w:r>
      <w:r w:rsidR="000B26CC" w:rsidRPr="003A509A">
        <w:t>documents</w:t>
      </w:r>
      <w:r w:rsidR="000B26CC">
        <w:t>;</w:t>
      </w:r>
      <w:r w:rsidR="000B26CC" w:rsidRPr="005F1611">
        <w:t xml:space="preserve"> Update</w:t>
      </w:r>
      <w:r w:rsidR="00A6202E" w:rsidRPr="005F1611">
        <w:t xml:space="preserve"> and modify existing </w:t>
      </w:r>
      <w:r w:rsidR="000B26CC" w:rsidRPr="005F1611">
        <w:t>files;</w:t>
      </w:r>
      <w:r w:rsidR="000B26CC" w:rsidRPr="00A469D9">
        <w:t xml:space="preserve"> Remove</w:t>
      </w:r>
      <w:r w:rsidR="00A469D9" w:rsidRPr="00A469D9">
        <w:t xml:space="preserve"> inactive and outdated files </w:t>
      </w:r>
      <w:r>
        <w:t xml:space="preserve">file </w:t>
      </w:r>
      <w:r w:rsidR="000B26CC">
        <w:t>documents.</w:t>
      </w:r>
      <w:r>
        <w:t xml:space="preserve"> </w:t>
      </w:r>
    </w:p>
    <w:p w14:paraId="0B282545" w14:textId="77777777" w:rsidR="008D12AF" w:rsidRDefault="004646AD">
      <w:pPr>
        <w:spacing w:after="0" w:line="259" w:lineRule="auto"/>
        <w:ind w:left="0" w:firstLine="0"/>
      </w:pPr>
      <w:r>
        <w:t xml:space="preserve"> </w:t>
      </w:r>
    </w:p>
    <w:p w14:paraId="1E2A7A45" w14:textId="77777777" w:rsidR="008D12AF" w:rsidRDefault="004646AD">
      <w:pPr>
        <w:ind w:left="-5"/>
      </w:pPr>
      <w:r>
        <w:t xml:space="preserve">This unit standard is intended for people who carry out administrative functions in an office environment. </w:t>
      </w:r>
      <w:r>
        <w:rPr>
          <w:i/>
        </w:rPr>
        <w:t xml:space="preserve"> </w:t>
      </w:r>
    </w:p>
    <w:p w14:paraId="5EA1775D" w14:textId="77777777" w:rsidR="008D12AF" w:rsidRDefault="004646AD">
      <w:pPr>
        <w:spacing w:after="0" w:line="259" w:lineRule="auto"/>
        <w:ind w:left="0" w:firstLine="0"/>
      </w:pPr>
      <w:r>
        <w:t xml:space="preserve"> </w:t>
      </w:r>
    </w:p>
    <w:p w14:paraId="736D23DE" w14:textId="77777777" w:rsidR="008D12AF" w:rsidRDefault="004646AD">
      <w:pPr>
        <w:spacing w:after="0" w:line="259" w:lineRule="auto"/>
        <w:ind w:left="0" w:firstLine="0"/>
      </w:pPr>
      <w:r>
        <w:t xml:space="preserve"> </w:t>
      </w:r>
    </w:p>
    <w:p w14:paraId="3D05E9DE" w14:textId="77777777" w:rsidR="008D12AF" w:rsidRDefault="004646AD">
      <w:pPr>
        <w:pStyle w:val="Heading1"/>
        <w:ind w:left="-5"/>
      </w:pPr>
      <w:r>
        <w:t>Special Notes</w:t>
      </w:r>
      <w:r>
        <w:rPr>
          <w:u w:val="none"/>
        </w:rPr>
        <w:t xml:space="preserve"> </w:t>
      </w:r>
    </w:p>
    <w:p w14:paraId="26E9CAFB" w14:textId="77777777" w:rsidR="008D12AF" w:rsidRDefault="004646AD">
      <w:pPr>
        <w:spacing w:after="0" w:line="259" w:lineRule="auto"/>
        <w:ind w:left="0" w:firstLine="0"/>
      </w:pPr>
      <w:r>
        <w:rPr>
          <w:i/>
        </w:rPr>
        <w:t xml:space="preserve"> </w:t>
      </w:r>
    </w:p>
    <w:p w14:paraId="721CD726" w14:textId="77777777" w:rsidR="008D12AF" w:rsidRDefault="004646AD">
      <w:pPr>
        <w:numPr>
          <w:ilvl w:val="0"/>
          <w:numId w:val="1"/>
        </w:numPr>
        <w:ind w:hanging="720"/>
      </w:pPr>
      <w:r>
        <w:t xml:space="preserve">Entry information </w:t>
      </w:r>
    </w:p>
    <w:p w14:paraId="5776B015" w14:textId="77777777" w:rsidR="008D12AF" w:rsidRDefault="004646AD">
      <w:pPr>
        <w:spacing w:after="0" w:line="259" w:lineRule="auto"/>
        <w:ind w:left="1066" w:firstLine="0"/>
      </w:pPr>
      <w:r>
        <w:t xml:space="preserve"> </w:t>
      </w:r>
    </w:p>
    <w:p w14:paraId="7F4E0964" w14:textId="77777777" w:rsidR="008D12AF" w:rsidRDefault="004646AD">
      <w:pPr>
        <w:tabs>
          <w:tab w:val="center" w:pos="1296"/>
        </w:tabs>
        <w:ind w:left="-15" w:firstLine="0"/>
      </w:pPr>
      <w:r>
        <w:t xml:space="preserve"> </w:t>
      </w:r>
      <w:r>
        <w:tab/>
        <w:t xml:space="preserve">Prerequisite </w:t>
      </w:r>
    </w:p>
    <w:p w14:paraId="6FCB3384" w14:textId="77777777" w:rsidR="008D12AF" w:rsidRDefault="004646AD">
      <w:pPr>
        <w:spacing w:after="0" w:line="245" w:lineRule="auto"/>
        <w:ind w:left="1080" w:hanging="360"/>
      </w:pPr>
      <w:r>
        <w:rPr>
          <w:rFonts w:ascii="Segoe UI Symbol" w:eastAsia="Segoe UI Symbol" w:hAnsi="Segoe UI Symbol" w:cs="Segoe UI Symbol"/>
        </w:rPr>
        <w:t></w:t>
      </w:r>
      <w:r>
        <w:t xml:space="preserve"> </w:t>
      </w:r>
      <w:r>
        <w:tab/>
        <w:t>Unit 1157</w:t>
      </w:r>
      <w:r>
        <w:rPr>
          <w:i/>
        </w:rPr>
        <w:t xml:space="preserve">- Demonstrate basic knowledge of workplace health and safety </w:t>
      </w:r>
      <w:r>
        <w:t xml:space="preserve">or demonstrated equivalent knowledge and skills.   </w:t>
      </w:r>
    </w:p>
    <w:p w14:paraId="61844843" w14:textId="77777777" w:rsidR="008D12AF" w:rsidRDefault="004646AD">
      <w:pPr>
        <w:spacing w:after="0" w:line="259" w:lineRule="auto"/>
        <w:ind w:left="720" w:firstLine="0"/>
      </w:pPr>
      <w:r>
        <w:rPr>
          <w:i/>
        </w:rPr>
        <w:t xml:space="preserve"> </w:t>
      </w:r>
    </w:p>
    <w:p w14:paraId="2AD50F2D" w14:textId="77777777" w:rsidR="008D12AF" w:rsidRDefault="004646AD">
      <w:pPr>
        <w:numPr>
          <w:ilvl w:val="0"/>
          <w:numId w:val="1"/>
        </w:numPr>
        <w:ind w:hanging="720"/>
      </w:pPr>
      <w:r>
        <w:t xml:space="preserve">To demonstrate competence, at a minimum, evidence is required of classifying, sorting, and indexing documents; and identifying and retrieving documents. </w:t>
      </w:r>
    </w:p>
    <w:p w14:paraId="4AB40D36" w14:textId="77777777" w:rsidR="008D12AF" w:rsidRDefault="004646AD">
      <w:pPr>
        <w:spacing w:after="0" w:line="259" w:lineRule="auto"/>
        <w:ind w:left="0" w:firstLine="0"/>
      </w:pPr>
      <w:r>
        <w:t xml:space="preserve"> </w:t>
      </w:r>
    </w:p>
    <w:p w14:paraId="786B9E9D" w14:textId="77777777" w:rsidR="008D12AF" w:rsidRDefault="004646AD">
      <w:pPr>
        <w:numPr>
          <w:ilvl w:val="0"/>
          <w:numId w:val="1"/>
        </w:numPr>
        <w:ind w:hanging="720"/>
      </w:pPr>
      <w:r>
        <w:t xml:space="preserve">Assessment activities may be performed at a workplace and a simulated real workplace in which administrative operations are carried out. </w:t>
      </w:r>
    </w:p>
    <w:p w14:paraId="53B0F09C" w14:textId="77777777" w:rsidR="008D12AF" w:rsidRDefault="004646AD">
      <w:pPr>
        <w:spacing w:after="0" w:line="259" w:lineRule="auto"/>
        <w:ind w:left="0" w:firstLine="0"/>
      </w:pPr>
      <w:r>
        <w:t xml:space="preserve"> </w:t>
      </w:r>
    </w:p>
    <w:p w14:paraId="460B6903" w14:textId="77777777" w:rsidR="008D12AF" w:rsidRDefault="004646AD">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3EC877D9" w14:textId="77777777" w:rsidR="008D12AF" w:rsidRDefault="004646AD">
      <w:pPr>
        <w:spacing w:after="0" w:line="259" w:lineRule="auto"/>
        <w:ind w:left="720" w:firstLine="0"/>
      </w:pPr>
      <w:r>
        <w:t xml:space="preserve"> </w:t>
      </w:r>
    </w:p>
    <w:p w14:paraId="2BAA9EEB" w14:textId="77777777" w:rsidR="008D12AF" w:rsidRDefault="004646AD">
      <w:pPr>
        <w:numPr>
          <w:ilvl w:val="0"/>
          <w:numId w:val="1"/>
        </w:numPr>
        <w:spacing w:after="30"/>
        <w:ind w:hanging="720"/>
      </w:pPr>
      <w:r>
        <w:t xml:space="preserve">Performance of all elements in this unit standard must comply with all relevant workplace requirements and /or manufacturer’s specifications. </w:t>
      </w:r>
    </w:p>
    <w:p w14:paraId="4B9F641A" w14:textId="77777777" w:rsidR="008D12AF" w:rsidRDefault="004646AD">
      <w:pPr>
        <w:spacing w:after="0" w:line="259" w:lineRule="auto"/>
        <w:ind w:left="0" w:firstLine="0"/>
      </w:pPr>
      <w:r>
        <w:t xml:space="preserve"> </w:t>
      </w:r>
    </w:p>
    <w:p w14:paraId="3CD02545" w14:textId="77777777" w:rsidR="008D12AF" w:rsidRDefault="004646AD">
      <w:pPr>
        <w:numPr>
          <w:ilvl w:val="0"/>
          <w:numId w:val="1"/>
        </w:numPr>
        <w:ind w:hanging="720"/>
      </w:pPr>
      <w:r>
        <w:t xml:space="preserve">Regulations and legislation relevant to this unit standard include the following: </w:t>
      </w:r>
    </w:p>
    <w:p w14:paraId="18328A28" w14:textId="77777777" w:rsidR="008D12AF" w:rsidRDefault="004646AD">
      <w:pPr>
        <w:numPr>
          <w:ilvl w:val="1"/>
          <w:numId w:val="2"/>
        </w:numPr>
        <w:ind w:right="1101" w:hanging="360"/>
      </w:pPr>
      <w:r>
        <w:t xml:space="preserve">Labour Act, No. 11, 2007  </w:t>
      </w:r>
    </w:p>
    <w:p w14:paraId="65EADBF3" w14:textId="77777777" w:rsidR="008D12AF" w:rsidRDefault="004646AD">
      <w:pPr>
        <w:numPr>
          <w:ilvl w:val="1"/>
          <w:numId w:val="2"/>
        </w:numPr>
        <w:ind w:right="1101" w:hanging="360"/>
      </w:pPr>
      <w:r>
        <w:t xml:space="preserve">Occupational Health and Safety Regulations, 1997 and all subsequent amendments. </w:t>
      </w:r>
    </w:p>
    <w:p w14:paraId="7E04D4B0" w14:textId="77777777" w:rsidR="008D12AF" w:rsidRDefault="004646AD">
      <w:pPr>
        <w:spacing w:after="0" w:line="259" w:lineRule="auto"/>
        <w:ind w:left="0" w:firstLine="0"/>
      </w:pPr>
      <w:r>
        <w:t xml:space="preserve"> </w:t>
      </w:r>
    </w:p>
    <w:p w14:paraId="784B7491" w14:textId="5CB39F81" w:rsidR="008D12AF" w:rsidRDefault="008D12AF">
      <w:pPr>
        <w:spacing w:after="33" w:line="259" w:lineRule="auto"/>
        <w:ind w:left="0" w:firstLine="0"/>
      </w:pPr>
    </w:p>
    <w:p w14:paraId="077FA8D2" w14:textId="77777777" w:rsidR="0049684C" w:rsidRDefault="0049684C" w:rsidP="0049684C">
      <w:pPr>
        <w:tabs>
          <w:tab w:val="left" w:pos="6480"/>
        </w:tabs>
        <w:jc w:val="both"/>
        <w:rPr>
          <w:rFonts w:eastAsia="Times New Roman" w:cs="Times New Roman"/>
          <w:b/>
          <w:color w:val="auto"/>
          <w:sz w:val="28"/>
          <w:szCs w:val="28"/>
          <w:u w:val="single"/>
          <w:lang w:val="en-GB"/>
        </w:rPr>
      </w:pPr>
      <w:r>
        <w:rPr>
          <w:b/>
          <w:sz w:val="28"/>
          <w:szCs w:val="28"/>
          <w:u w:val="single"/>
          <w:lang w:val="en-GB"/>
        </w:rPr>
        <w:t>Quality Assurance Requirements</w:t>
      </w:r>
    </w:p>
    <w:p w14:paraId="477C3C28" w14:textId="77777777" w:rsidR="0049684C" w:rsidRDefault="0049684C" w:rsidP="0049684C">
      <w:pPr>
        <w:tabs>
          <w:tab w:val="left" w:pos="6480"/>
        </w:tabs>
        <w:jc w:val="both"/>
        <w:rPr>
          <w:b/>
          <w:sz w:val="28"/>
          <w:szCs w:val="28"/>
          <w:u w:val="single"/>
          <w:lang w:val="en-GB"/>
        </w:rPr>
      </w:pPr>
    </w:p>
    <w:p w14:paraId="1693530A" w14:textId="041CA965" w:rsidR="0049684C" w:rsidRPr="0049684C" w:rsidRDefault="0049684C" w:rsidP="0049684C">
      <w:pPr>
        <w:pStyle w:val="Heading1"/>
        <w:ind w:left="-5"/>
        <w:rPr>
          <w:b w:val="0"/>
          <w:bCs/>
          <w:sz w:val="28"/>
          <w:u w:val="none"/>
        </w:rPr>
      </w:pPr>
      <w:r w:rsidRPr="0049684C">
        <w:rPr>
          <w:b w:val="0"/>
          <w:bCs/>
          <w:szCs w:val="22"/>
          <w:u w:val="none"/>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5" w:history="1">
        <w:r w:rsidRPr="0049684C">
          <w:rPr>
            <w:rStyle w:val="Hyperlink"/>
            <w:b w:val="0"/>
            <w:bCs/>
            <w:szCs w:val="22"/>
            <w:u w:val="none"/>
          </w:rPr>
          <w:t>www.namqa.org</w:t>
        </w:r>
      </w:hyperlink>
      <w:r w:rsidRPr="0049684C">
        <w:rPr>
          <w:b w:val="0"/>
          <w:bCs/>
          <w:szCs w:val="22"/>
          <w:u w:val="none"/>
          <w:lang w:val="en-GB"/>
        </w:rPr>
        <w:t xml:space="preserve"> and the Namibia Training Authority on </w:t>
      </w:r>
      <w:r w:rsidRPr="0049684C">
        <w:rPr>
          <w:rStyle w:val="Hyperlink"/>
          <w:b w:val="0"/>
          <w:bCs/>
          <w:szCs w:val="22"/>
          <w:u w:val="none"/>
        </w:rPr>
        <w:t>www.nta.com.na</w:t>
      </w:r>
    </w:p>
    <w:p w14:paraId="2F0EF942" w14:textId="77777777" w:rsidR="0049684C" w:rsidRDefault="0049684C" w:rsidP="0049684C">
      <w:pPr>
        <w:pStyle w:val="Heading1"/>
        <w:ind w:left="0" w:firstLine="0"/>
        <w:rPr>
          <w:sz w:val="28"/>
        </w:rPr>
      </w:pPr>
    </w:p>
    <w:p w14:paraId="01C3D391" w14:textId="203F14D5" w:rsidR="008D12AF" w:rsidRDefault="004646AD">
      <w:pPr>
        <w:pStyle w:val="Heading1"/>
        <w:ind w:left="-5"/>
        <w:rPr>
          <w:sz w:val="28"/>
          <w:u w:val="none"/>
        </w:rPr>
      </w:pPr>
      <w:r>
        <w:rPr>
          <w:sz w:val="28"/>
        </w:rPr>
        <w:t>Elements and Performance Criteria</w:t>
      </w:r>
      <w:r>
        <w:rPr>
          <w:sz w:val="28"/>
          <w:u w:val="none"/>
        </w:rPr>
        <w:t xml:space="preserve"> </w:t>
      </w:r>
    </w:p>
    <w:p w14:paraId="43D173DF" w14:textId="77777777" w:rsidR="00FC4A48" w:rsidRDefault="00FC4A48" w:rsidP="00FC4A48"/>
    <w:p w14:paraId="14033602" w14:textId="77777777" w:rsidR="00462F36" w:rsidRDefault="00462F36" w:rsidP="00462F36">
      <w:pPr>
        <w:spacing w:after="0" w:line="259" w:lineRule="auto"/>
        <w:ind w:left="0" w:firstLine="0"/>
      </w:pPr>
    </w:p>
    <w:p w14:paraId="5A3BB847" w14:textId="77777777" w:rsidR="00462F36" w:rsidRDefault="00462F36" w:rsidP="00462F36">
      <w:pPr>
        <w:spacing w:after="0" w:line="259" w:lineRule="auto"/>
        <w:ind w:left="0" w:firstLine="0"/>
      </w:pPr>
      <w:r w:rsidRPr="00B1741B">
        <w:rPr>
          <w:b/>
          <w:bCs/>
        </w:rPr>
        <w:t>Range</w:t>
      </w:r>
      <w:r>
        <w:t>: Documents include hardcopy and softcopy documents</w:t>
      </w:r>
    </w:p>
    <w:p w14:paraId="330304A5" w14:textId="77777777" w:rsidR="00462F36" w:rsidRPr="00FC4A48" w:rsidRDefault="00462F36" w:rsidP="000B42F4"/>
    <w:p w14:paraId="509822F0" w14:textId="77777777" w:rsidR="008D12AF" w:rsidRDefault="004646AD">
      <w:pPr>
        <w:spacing w:after="0" w:line="259" w:lineRule="auto"/>
        <w:ind w:left="0" w:firstLine="0"/>
      </w:pPr>
      <w:r>
        <w:t xml:space="preserve"> </w:t>
      </w:r>
    </w:p>
    <w:p w14:paraId="7781330B" w14:textId="79D74025" w:rsidR="008D12AF" w:rsidRPr="005D46F9" w:rsidRDefault="004646AD">
      <w:pPr>
        <w:spacing w:after="0" w:line="259" w:lineRule="auto"/>
        <w:ind w:left="-5"/>
        <w:rPr>
          <w:u w:val="single"/>
        </w:rPr>
      </w:pPr>
      <w:r>
        <w:rPr>
          <w:b/>
          <w:u w:val="single" w:color="000000"/>
        </w:rPr>
        <w:t xml:space="preserve">Element 1: </w:t>
      </w:r>
      <w:bookmarkStart w:id="0" w:name="_Hlk179875174"/>
      <w:r>
        <w:rPr>
          <w:b/>
          <w:u w:val="single" w:color="000000"/>
        </w:rPr>
        <w:t xml:space="preserve">File </w:t>
      </w:r>
      <w:r w:rsidRPr="005D46F9">
        <w:rPr>
          <w:b/>
          <w:u w:val="single" w:color="000000"/>
        </w:rPr>
        <w:t>documents</w:t>
      </w:r>
      <w:r w:rsidR="00CE4C75" w:rsidRPr="005D46F9">
        <w:rPr>
          <w:b/>
          <w:u w:val="single"/>
        </w:rPr>
        <w:t xml:space="preserve"> manually and electronically </w:t>
      </w:r>
      <w:bookmarkEnd w:id="0"/>
    </w:p>
    <w:p w14:paraId="32902662" w14:textId="77777777" w:rsidR="008D12AF" w:rsidRDefault="004646AD">
      <w:pPr>
        <w:spacing w:after="0" w:line="259" w:lineRule="auto"/>
        <w:ind w:left="0" w:firstLine="0"/>
      </w:pPr>
      <w:r>
        <w:t xml:space="preserve"> </w:t>
      </w:r>
    </w:p>
    <w:p w14:paraId="5F1D3AF7" w14:textId="77777777" w:rsidR="008D12AF" w:rsidRDefault="004646AD">
      <w:pPr>
        <w:pStyle w:val="Heading2"/>
        <w:ind w:left="-5"/>
      </w:pPr>
      <w:r>
        <w:t>Performance Criteria</w:t>
      </w:r>
      <w:r>
        <w:rPr>
          <w:u w:val="none"/>
        </w:rPr>
        <w:t xml:space="preserve"> </w:t>
      </w:r>
    </w:p>
    <w:p w14:paraId="7F6C0CDD" w14:textId="77777777" w:rsidR="008D12AF" w:rsidRDefault="004646AD">
      <w:pPr>
        <w:spacing w:after="0" w:line="259" w:lineRule="auto"/>
        <w:ind w:left="0" w:firstLine="0"/>
      </w:pPr>
      <w:r>
        <w:t xml:space="preserve"> </w:t>
      </w:r>
    </w:p>
    <w:p w14:paraId="6F367324" w14:textId="78BAB978" w:rsidR="008D12AF" w:rsidRDefault="004646AD">
      <w:pPr>
        <w:tabs>
          <w:tab w:val="right" w:pos="8642"/>
        </w:tabs>
        <w:ind w:left="-15" w:firstLine="0"/>
      </w:pPr>
      <w:r>
        <w:t>1.1</w:t>
      </w:r>
      <w:r w:rsidR="00FE7108">
        <w:tab/>
      </w:r>
      <w:r w:rsidR="00067F41">
        <w:t>D</w:t>
      </w:r>
      <w:r>
        <w:t xml:space="preserve">ocuments are classified and sorted to maintain the integrity of the filing system. </w:t>
      </w:r>
    </w:p>
    <w:p w14:paraId="16EC2BD5" w14:textId="77777777" w:rsidR="008D12AF" w:rsidRDefault="004646AD">
      <w:pPr>
        <w:spacing w:after="0" w:line="259" w:lineRule="auto"/>
        <w:ind w:left="0" w:firstLine="0"/>
      </w:pPr>
      <w:r>
        <w:t xml:space="preserve"> </w:t>
      </w:r>
    </w:p>
    <w:p w14:paraId="7D5A58AD" w14:textId="023B2B76" w:rsidR="008D12AF" w:rsidRDefault="004646AD" w:rsidP="00FE7108">
      <w:pPr>
        <w:ind w:left="-15" w:firstLine="0"/>
      </w:pPr>
      <w:r>
        <w:t xml:space="preserve">1.2 </w:t>
      </w:r>
      <w:r>
        <w:tab/>
      </w:r>
      <w:r w:rsidR="00067F41">
        <w:t>D</w:t>
      </w:r>
      <w:r>
        <w:t xml:space="preserve">ocuments are indexed and filed in correct location and sequence. </w:t>
      </w:r>
    </w:p>
    <w:p w14:paraId="46E03609" w14:textId="77777777" w:rsidR="0098658A" w:rsidRDefault="0098658A">
      <w:pPr>
        <w:tabs>
          <w:tab w:val="center" w:pos="3975"/>
        </w:tabs>
        <w:ind w:left="-15" w:firstLine="0"/>
      </w:pPr>
    </w:p>
    <w:p w14:paraId="6A25178C" w14:textId="630D5357" w:rsidR="004E61A1" w:rsidRDefault="0098658A" w:rsidP="0098658A">
      <w:pPr>
        <w:tabs>
          <w:tab w:val="center" w:pos="3975"/>
        </w:tabs>
        <w:ind w:left="-15" w:firstLine="0"/>
      </w:pPr>
      <w:r>
        <w:t xml:space="preserve">1.3        Hard copy documents are converted into digital format and filed </w:t>
      </w:r>
      <w:r w:rsidR="004E61A1">
        <w:t xml:space="preserve">  </w:t>
      </w:r>
    </w:p>
    <w:p w14:paraId="29F73ED5" w14:textId="35876CD2" w:rsidR="0098658A" w:rsidRDefault="004E61A1" w:rsidP="0098658A">
      <w:pPr>
        <w:tabs>
          <w:tab w:val="center" w:pos="3975"/>
        </w:tabs>
        <w:ind w:left="-15" w:firstLine="0"/>
      </w:pPr>
      <w:r>
        <w:t xml:space="preserve">             </w:t>
      </w:r>
      <w:r w:rsidR="0098658A">
        <w:t>electronically.</w:t>
      </w:r>
    </w:p>
    <w:p w14:paraId="3890D746" w14:textId="77777777" w:rsidR="000F67C9" w:rsidRDefault="000F67C9" w:rsidP="0098658A">
      <w:pPr>
        <w:tabs>
          <w:tab w:val="center" w:pos="3975"/>
        </w:tabs>
        <w:ind w:left="-15" w:firstLine="0"/>
      </w:pPr>
    </w:p>
    <w:p w14:paraId="2768A5CE" w14:textId="77777777" w:rsidR="004E61A1" w:rsidRDefault="000F67C9" w:rsidP="000F67C9">
      <w:pPr>
        <w:spacing w:after="0" w:line="259" w:lineRule="auto"/>
        <w:ind w:left="0" w:firstLine="0"/>
      </w:pPr>
      <w:r>
        <w:t xml:space="preserve">1.4 </w:t>
      </w:r>
      <w:r w:rsidR="001B3416">
        <w:tab/>
      </w:r>
      <w:r>
        <w:t xml:space="preserve">Soft copy documents are backed up regularly to prevent data loss and ensure </w:t>
      </w:r>
      <w:r w:rsidR="004E61A1">
        <w:t xml:space="preserve">  </w:t>
      </w:r>
    </w:p>
    <w:p w14:paraId="5C7123DB" w14:textId="6D5C8FD8" w:rsidR="000F67C9" w:rsidRDefault="004E61A1" w:rsidP="000F67C9">
      <w:pPr>
        <w:spacing w:after="0" w:line="259" w:lineRule="auto"/>
        <w:ind w:left="0" w:firstLine="0"/>
      </w:pPr>
      <w:r>
        <w:t xml:space="preserve">             </w:t>
      </w:r>
      <w:r w:rsidR="000F67C9">
        <w:t>information security.</w:t>
      </w:r>
    </w:p>
    <w:p w14:paraId="320E9DA9" w14:textId="71D932BF" w:rsidR="0098658A" w:rsidRDefault="000F67C9" w:rsidP="004E61A1">
      <w:pPr>
        <w:spacing w:after="0" w:line="259" w:lineRule="auto"/>
        <w:ind w:left="0" w:firstLine="0"/>
      </w:pPr>
      <w:r>
        <w:t xml:space="preserve"> </w:t>
      </w:r>
    </w:p>
    <w:p w14:paraId="47BE60F7" w14:textId="77777777" w:rsidR="00982FF1" w:rsidRPr="00982FF1" w:rsidRDefault="004646AD" w:rsidP="00982FF1">
      <w:pPr>
        <w:spacing w:after="0" w:line="259" w:lineRule="auto"/>
        <w:ind w:left="0" w:firstLine="0"/>
        <w:rPr>
          <w:lang w:val="en-US"/>
        </w:rPr>
      </w:pPr>
      <w:r>
        <w:t xml:space="preserve"> </w:t>
      </w:r>
      <w:r w:rsidR="00982FF1" w:rsidRPr="00982FF1">
        <w:rPr>
          <w:b/>
          <w:u w:val="single"/>
          <w:lang w:val="en-US"/>
        </w:rPr>
        <w:t>Element 2: Maintain security of filing system</w:t>
      </w:r>
      <w:r w:rsidR="00982FF1" w:rsidRPr="00982FF1">
        <w:rPr>
          <w:b/>
          <w:lang w:val="en-US"/>
        </w:rPr>
        <w:t xml:space="preserve"> </w:t>
      </w:r>
    </w:p>
    <w:p w14:paraId="6D9AB374" w14:textId="77777777" w:rsidR="00982FF1" w:rsidRPr="00982FF1" w:rsidRDefault="00982FF1" w:rsidP="00982FF1">
      <w:pPr>
        <w:spacing w:after="0" w:line="259" w:lineRule="auto"/>
        <w:ind w:left="0" w:firstLine="0"/>
        <w:rPr>
          <w:lang w:val="en-US"/>
        </w:rPr>
      </w:pPr>
      <w:r w:rsidRPr="00982FF1">
        <w:rPr>
          <w:lang w:val="en-US"/>
        </w:rPr>
        <w:t xml:space="preserve"> </w:t>
      </w:r>
    </w:p>
    <w:p w14:paraId="62E34D2B" w14:textId="77777777" w:rsidR="00982FF1" w:rsidRPr="00982FF1" w:rsidRDefault="00982FF1" w:rsidP="00982FF1">
      <w:pPr>
        <w:spacing w:after="0" w:line="259" w:lineRule="auto"/>
        <w:ind w:left="0" w:firstLine="0"/>
        <w:rPr>
          <w:b/>
          <w:u w:val="single"/>
          <w:lang w:val="en-US"/>
        </w:rPr>
      </w:pPr>
      <w:r w:rsidRPr="00982FF1">
        <w:rPr>
          <w:b/>
          <w:u w:val="single"/>
          <w:lang w:val="en-US"/>
        </w:rPr>
        <w:t>Performance Criteria</w:t>
      </w:r>
      <w:r w:rsidRPr="00982FF1">
        <w:rPr>
          <w:b/>
          <w:lang w:val="en-US"/>
        </w:rPr>
        <w:t xml:space="preserve"> </w:t>
      </w:r>
    </w:p>
    <w:p w14:paraId="45145758" w14:textId="77777777" w:rsidR="00982FF1" w:rsidRPr="00982FF1" w:rsidRDefault="00982FF1" w:rsidP="00982FF1">
      <w:pPr>
        <w:spacing w:after="0" w:line="259" w:lineRule="auto"/>
        <w:ind w:left="0" w:firstLine="0"/>
        <w:rPr>
          <w:lang w:val="en-US"/>
        </w:rPr>
      </w:pPr>
      <w:r w:rsidRPr="00982FF1">
        <w:rPr>
          <w:lang w:val="en-US"/>
        </w:rPr>
        <w:t xml:space="preserve"> </w:t>
      </w:r>
    </w:p>
    <w:p w14:paraId="386793F3" w14:textId="023D361A" w:rsidR="00982FF1" w:rsidRPr="00982FF1" w:rsidRDefault="00982FF1" w:rsidP="00982FF1">
      <w:pPr>
        <w:spacing w:after="0" w:line="259" w:lineRule="auto"/>
        <w:ind w:left="0" w:firstLine="0"/>
        <w:rPr>
          <w:lang w:val="en-US"/>
        </w:rPr>
      </w:pPr>
      <w:r w:rsidRPr="00982FF1">
        <w:rPr>
          <w:lang w:val="en-US"/>
        </w:rPr>
        <w:t>2.1</w:t>
      </w:r>
      <w:r w:rsidRPr="00982FF1">
        <w:rPr>
          <w:lang w:val="en-US"/>
        </w:rPr>
        <w:tab/>
        <w:t xml:space="preserve">Security and confidentiality procedures are </w:t>
      </w:r>
      <w:r>
        <w:rPr>
          <w:lang w:val="en-US"/>
        </w:rPr>
        <w:t>followed</w:t>
      </w:r>
      <w:r w:rsidRPr="00982FF1">
        <w:rPr>
          <w:lang w:val="en-US"/>
        </w:rPr>
        <w:t xml:space="preserve">.  </w:t>
      </w:r>
    </w:p>
    <w:p w14:paraId="78A3A7F7" w14:textId="77777777" w:rsidR="00982FF1" w:rsidRPr="00982FF1" w:rsidRDefault="00982FF1" w:rsidP="00982FF1">
      <w:pPr>
        <w:spacing w:after="0" w:line="259" w:lineRule="auto"/>
        <w:ind w:left="0" w:firstLine="0"/>
        <w:rPr>
          <w:lang w:val="en-US"/>
        </w:rPr>
      </w:pPr>
    </w:p>
    <w:p w14:paraId="396FB501" w14:textId="77777777" w:rsidR="00982FF1" w:rsidRPr="00982FF1" w:rsidRDefault="00982FF1" w:rsidP="00982FF1">
      <w:pPr>
        <w:spacing w:after="0" w:line="259" w:lineRule="auto"/>
        <w:ind w:left="0" w:firstLine="0"/>
        <w:rPr>
          <w:lang w:val="en-US"/>
        </w:rPr>
      </w:pPr>
      <w:r w:rsidRPr="00982FF1">
        <w:rPr>
          <w:lang w:val="en-US"/>
        </w:rPr>
        <w:t>2.2</w:t>
      </w:r>
      <w:r w:rsidRPr="00982FF1">
        <w:rPr>
          <w:lang w:val="en-US"/>
        </w:rPr>
        <w:tab/>
        <w:t xml:space="preserve">Backup system is monitored and maintained according to organizational requirements. </w:t>
      </w:r>
    </w:p>
    <w:p w14:paraId="0D7FAE06" w14:textId="77777777" w:rsidR="00982FF1" w:rsidRPr="00982FF1" w:rsidRDefault="00982FF1" w:rsidP="00982FF1">
      <w:pPr>
        <w:spacing w:after="0" w:line="259" w:lineRule="auto"/>
        <w:ind w:left="0" w:firstLine="0"/>
        <w:rPr>
          <w:lang w:val="en-US"/>
        </w:rPr>
      </w:pPr>
      <w:r w:rsidRPr="00982FF1">
        <w:rPr>
          <w:lang w:val="en-US"/>
        </w:rPr>
        <w:t xml:space="preserve"> </w:t>
      </w:r>
    </w:p>
    <w:p w14:paraId="0E08DDEF" w14:textId="7643DAAB" w:rsidR="008D12AF" w:rsidRDefault="00982FF1" w:rsidP="00982FF1">
      <w:pPr>
        <w:spacing w:after="0" w:line="259" w:lineRule="auto"/>
        <w:ind w:left="0" w:firstLine="0"/>
      </w:pPr>
      <w:r w:rsidRPr="00982FF1">
        <w:rPr>
          <w:lang w:val="en-US"/>
        </w:rPr>
        <w:t>2.3</w:t>
      </w:r>
      <w:r w:rsidRPr="00982FF1">
        <w:rPr>
          <w:lang w:val="en-US"/>
        </w:rPr>
        <w:tab/>
        <w:t>Security system is monitored to ensure files are traceable at all times</w:t>
      </w:r>
    </w:p>
    <w:p w14:paraId="0536E1AF" w14:textId="77777777" w:rsidR="008D12AF" w:rsidRDefault="004646AD">
      <w:pPr>
        <w:spacing w:after="0" w:line="259" w:lineRule="auto"/>
        <w:ind w:left="0" w:firstLine="0"/>
      </w:pPr>
      <w:r>
        <w:t xml:space="preserve"> </w:t>
      </w:r>
    </w:p>
    <w:p w14:paraId="257CB178" w14:textId="5C059BEB" w:rsidR="008D12AF" w:rsidRDefault="004646AD">
      <w:pPr>
        <w:spacing w:after="0" w:line="259" w:lineRule="auto"/>
        <w:ind w:left="-5"/>
      </w:pPr>
      <w:r>
        <w:rPr>
          <w:b/>
          <w:u w:val="single" w:color="000000"/>
        </w:rPr>
        <w:t xml:space="preserve">Element </w:t>
      </w:r>
      <w:r w:rsidR="00011F39">
        <w:rPr>
          <w:b/>
          <w:u w:val="single" w:color="000000"/>
        </w:rPr>
        <w:t>3</w:t>
      </w:r>
      <w:r>
        <w:rPr>
          <w:b/>
          <w:u w:val="single" w:color="000000"/>
        </w:rPr>
        <w:t>: Identify and retrieve documents</w:t>
      </w:r>
      <w:r>
        <w:rPr>
          <w:b/>
        </w:rPr>
        <w:t xml:space="preserve"> </w:t>
      </w:r>
    </w:p>
    <w:p w14:paraId="3BB11998" w14:textId="77777777" w:rsidR="008D12AF" w:rsidRDefault="004646AD">
      <w:pPr>
        <w:spacing w:after="0" w:line="259" w:lineRule="auto"/>
        <w:ind w:left="0" w:firstLine="0"/>
      </w:pPr>
      <w:r>
        <w:t xml:space="preserve"> </w:t>
      </w:r>
    </w:p>
    <w:p w14:paraId="142F9D42" w14:textId="77777777" w:rsidR="008D12AF" w:rsidRDefault="004646AD">
      <w:pPr>
        <w:pStyle w:val="Heading2"/>
        <w:ind w:left="-5"/>
      </w:pPr>
      <w:r>
        <w:t>Performance Criteria</w:t>
      </w:r>
      <w:r>
        <w:rPr>
          <w:u w:val="none"/>
        </w:rPr>
        <w:t xml:space="preserve"> </w:t>
      </w:r>
    </w:p>
    <w:p w14:paraId="01B0B9EF" w14:textId="77777777" w:rsidR="008D12AF" w:rsidRDefault="004646AD">
      <w:pPr>
        <w:spacing w:after="0" w:line="259" w:lineRule="auto"/>
        <w:ind w:left="0" w:firstLine="0"/>
      </w:pPr>
      <w:r>
        <w:t xml:space="preserve"> </w:t>
      </w:r>
    </w:p>
    <w:p w14:paraId="73D9A7D7" w14:textId="77777777" w:rsidR="008D12AF" w:rsidRDefault="004646AD">
      <w:pPr>
        <w:tabs>
          <w:tab w:val="center" w:pos="1644"/>
        </w:tabs>
        <w:ind w:left="-15" w:firstLine="0"/>
      </w:pPr>
      <w:r>
        <w:t xml:space="preserve">2.1 </w:t>
      </w:r>
      <w:r>
        <w:tab/>
        <w:t xml:space="preserve">Files are identified. </w:t>
      </w:r>
    </w:p>
    <w:p w14:paraId="0008CEC9" w14:textId="77777777" w:rsidR="008D12AF" w:rsidRDefault="004646AD">
      <w:pPr>
        <w:spacing w:after="0" w:line="259" w:lineRule="auto"/>
        <w:ind w:left="0" w:firstLine="0"/>
      </w:pPr>
      <w:r>
        <w:t xml:space="preserve"> </w:t>
      </w:r>
    </w:p>
    <w:p w14:paraId="6CF199CF" w14:textId="77777777" w:rsidR="008D12AF" w:rsidRDefault="004646AD">
      <w:pPr>
        <w:tabs>
          <w:tab w:val="center" w:pos="3532"/>
        </w:tabs>
        <w:ind w:left="-15" w:firstLine="0"/>
      </w:pPr>
      <w:r>
        <w:t xml:space="preserve">2.2 </w:t>
      </w:r>
      <w:r>
        <w:tab/>
        <w:t xml:space="preserve">Specified files are located within the designated timelines. </w:t>
      </w:r>
    </w:p>
    <w:p w14:paraId="0BA67B29" w14:textId="77777777" w:rsidR="008D12AF" w:rsidRDefault="004646AD">
      <w:pPr>
        <w:spacing w:after="0" w:line="259" w:lineRule="auto"/>
        <w:ind w:left="0" w:firstLine="0"/>
      </w:pPr>
      <w:r>
        <w:t xml:space="preserve"> </w:t>
      </w:r>
    </w:p>
    <w:p w14:paraId="0CCF96CF" w14:textId="77777777" w:rsidR="008D12AF" w:rsidRDefault="004646AD">
      <w:pPr>
        <w:tabs>
          <w:tab w:val="center" w:pos="4112"/>
        </w:tabs>
        <w:ind w:left="-15" w:firstLine="0"/>
      </w:pPr>
      <w:r>
        <w:t xml:space="preserve">2.3 </w:t>
      </w:r>
      <w:r>
        <w:tab/>
        <w:t xml:space="preserve">File movements are recorded in line with organisational requirements. </w:t>
      </w:r>
    </w:p>
    <w:p w14:paraId="12D93E8C" w14:textId="77777777" w:rsidR="008D12AF" w:rsidRDefault="004646AD">
      <w:pPr>
        <w:spacing w:after="0" w:line="259" w:lineRule="auto"/>
        <w:ind w:left="0" w:firstLine="0"/>
      </w:pPr>
      <w:r>
        <w:t xml:space="preserve"> </w:t>
      </w:r>
    </w:p>
    <w:p w14:paraId="33412EF1" w14:textId="2EEF220E" w:rsidR="008D12AF" w:rsidRDefault="004646AD">
      <w:pPr>
        <w:ind w:left="705" w:hanging="720"/>
      </w:pPr>
      <w:r>
        <w:lastRenderedPageBreak/>
        <w:t xml:space="preserve">2.4 </w:t>
      </w:r>
      <w:r>
        <w:tab/>
        <w:t xml:space="preserve">Located files are retrieved from filing system and dispatched to </w:t>
      </w:r>
      <w:r w:rsidR="004A5F01">
        <w:t>the intended</w:t>
      </w:r>
      <w:r w:rsidR="009158A7">
        <w:t xml:space="preserve"> </w:t>
      </w:r>
      <w:r>
        <w:t xml:space="preserve">person. </w:t>
      </w:r>
    </w:p>
    <w:p w14:paraId="66B2A239" w14:textId="77777777" w:rsidR="008D12AF" w:rsidRDefault="004646AD">
      <w:pPr>
        <w:spacing w:after="0" w:line="259" w:lineRule="auto"/>
        <w:ind w:left="0" w:firstLine="0"/>
      </w:pPr>
      <w:r>
        <w:t xml:space="preserve"> </w:t>
      </w:r>
    </w:p>
    <w:p w14:paraId="39455755" w14:textId="77777777" w:rsidR="004E61A1" w:rsidRDefault="004646AD">
      <w:pPr>
        <w:tabs>
          <w:tab w:val="center" w:pos="3263"/>
        </w:tabs>
        <w:ind w:left="-15" w:firstLine="0"/>
      </w:pPr>
      <w:r>
        <w:t xml:space="preserve">2.5 </w:t>
      </w:r>
      <w:r>
        <w:tab/>
      </w:r>
      <w:r w:rsidR="004E61A1">
        <w:t xml:space="preserve">      </w:t>
      </w:r>
      <w:r w:rsidR="00974FC7">
        <w:t xml:space="preserve">Security protocols are applied to prevent unauthorized access to confidential </w:t>
      </w:r>
    </w:p>
    <w:p w14:paraId="6E065A44" w14:textId="7FA45901" w:rsidR="008D12AF" w:rsidRDefault="004E61A1">
      <w:pPr>
        <w:tabs>
          <w:tab w:val="center" w:pos="3263"/>
        </w:tabs>
        <w:ind w:left="-15" w:firstLine="0"/>
      </w:pPr>
      <w:r>
        <w:t xml:space="preserve">            </w:t>
      </w:r>
      <w:r w:rsidR="00974FC7">
        <w:t>documents.</w:t>
      </w:r>
      <w:r w:rsidR="004646AD">
        <w:t xml:space="preserve"> </w:t>
      </w:r>
    </w:p>
    <w:p w14:paraId="04C1E2AF" w14:textId="77777777" w:rsidR="008D12AF" w:rsidRDefault="004646AD">
      <w:pPr>
        <w:spacing w:after="33" w:line="259" w:lineRule="auto"/>
        <w:ind w:left="0" w:firstLine="0"/>
      </w:pPr>
      <w:r>
        <w:t xml:space="preserve"> </w:t>
      </w:r>
    </w:p>
    <w:p w14:paraId="100C404A" w14:textId="3E6FF72D" w:rsidR="004B619F" w:rsidRDefault="004B619F" w:rsidP="004B619F">
      <w:pPr>
        <w:spacing w:after="33" w:line="259" w:lineRule="auto"/>
        <w:ind w:left="0" w:firstLine="0"/>
      </w:pPr>
    </w:p>
    <w:p w14:paraId="6A9EEC39" w14:textId="77777777" w:rsidR="00FA6102" w:rsidRDefault="00FA6102" w:rsidP="004B619F">
      <w:pPr>
        <w:spacing w:after="33" w:line="259" w:lineRule="auto"/>
        <w:ind w:left="0" w:firstLine="0"/>
      </w:pPr>
    </w:p>
    <w:p w14:paraId="410B16CC" w14:textId="317C951B" w:rsidR="004B619F" w:rsidRPr="001C5E5A" w:rsidRDefault="004B619F" w:rsidP="004B619F">
      <w:pPr>
        <w:spacing w:after="33" w:line="259" w:lineRule="auto"/>
        <w:ind w:left="0" w:firstLine="0"/>
        <w:rPr>
          <w:b/>
          <w:bCs/>
          <w:u w:val="single"/>
        </w:rPr>
      </w:pPr>
      <w:r w:rsidRPr="001C5E5A">
        <w:rPr>
          <w:b/>
          <w:bCs/>
          <w:u w:val="single"/>
        </w:rPr>
        <w:t xml:space="preserve">Element </w:t>
      </w:r>
      <w:r w:rsidR="00011F39">
        <w:rPr>
          <w:b/>
          <w:bCs/>
          <w:u w:val="single"/>
        </w:rPr>
        <w:t>4</w:t>
      </w:r>
      <w:r w:rsidRPr="001C5E5A">
        <w:rPr>
          <w:b/>
          <w:bCs/>
          <w:u w:val="single"/>
        </w:rPr>
        <w:t xml:space="preserve">: </w:t>
      </w:r>
      <w:bookmarkStart w:id="1" w:name="_Hlk179875258"/>
      <w:r w:rsidRPr="001C5E5A">
        <w:rPr>
          <w:b/>
          <w:bCs/>
          <w:u w:val="single"/>
        </w:rPr>
        <w:t xml:space="preserve">Update </w:t>
      </w:r>
      <w:r w:rsidR="00127C2E">
        <w:rPr>
          <w:b/>
          <w:bCs/>
          <w:u w:val="single"/>
        </w:rPr>
        <w:t>active</w:t>
      </w:r>
      <w:r w:rsidRPr="001C5E5A">
        <w:rPr>
          <w:b/>
          <w:bCs/>
          <w:u w:val="single"/>
        </w:rPr>
        <w:t xml:space="preserve"> files </w:t>
      </w:r>
      <w:bookmarkEnd w:id="1"/>
    </w:p>
    <w:p w14:paraId="617667A0" w14:textId="77777777" w:rsidR="004B619F" w:rsidRDefault="004B619F" w:rsidP="004B619F">
      <w:pPr>
        <w:spacing w:after="33" w:line="259" w:lineRule="auto"/>
        <w:ind w:left="0" w:firstLine="0"/>
      </w:pPr>
      <w:r>
        <w:t xml:space="preserve"> </w:t>
      </w:r>
    </w:p>
    <w:p w14:paraId="167244F6" w14:textId="77777777" w:rsidR="004B619F" w:rsidRPr="003E4FB3" w:rsidRDefault="004B619F" w:rsidP="004B619F">
      <w:pPr>
        <w:spacing w:after="33" w:line="259" w:lineRule="auto"/>
        <w:ind w:left="0" w:firstLine="0"/>
        <w:rPr>
          <w:b/>
          <w:bCs/>
          <w:u w:val="single"/>
        </w:rPr>
      </w:pPr>
      <w:r w:rsidRPr="003E4FB3">
        <w:rPr>
          <w:b/>
          <w:bCs/>
          <w:u w:val="single"/>
        </w:rPr>
        <w:t xml:space="preserve">Performance Criteria </w:t>
      </w:r>
    </w:p>
    <w:p w14:paraId="38CC510F" w14:textId="77777777" w:rsidR="004B619F" w:rsidRDefault="004B619F" w:rsidP="004B619F">
      <w:pPr>
        <w:spacing w:after="33" w:line="259" w:lineRule="auto"/>
        <w:ind w:left="0" w:firstLine="0"/>
      </w:pPr>
      <w:r>
        <w:t xml:space="preserve"> </w:t>
      </w:r>
    </w:p>
    <w:p w14:paraId="114E6F10" w14:textId="3C96311B" w:rsidR="004B619F" w:rsidRDefault="00B056AE" w:rsidP="004B619F">
      <w:pPr>
        <w:spacing w:after="33" w:line="259" w:lineRule="auto"/>
        <w:ind w:left="0" w:firstLine="0"/>
      </w:pPr>
      <w:r>
        <w:t>3</w:t>
      </w:r>
      <w:r w:rsidR="004B619F">
        <w:t xml:space="preserve">.1 </w:t>
      </w:r>
      <w:r w:rsidR="004B619F">
        <w:tab/>
        <w:t xml:space="preserve">Files are </w:t>
      </w:r>
      <w:r w:rsidR="006E0D9B">
        <w:t>updated</w:t>
      </w:r>
      <w:r w:rsidR="00A65AC5">
        <w:t xml:space="preserve"> and</w:t>
      </w:r>
      <w:r w:rsidR="001A7C52">
        <w:t xml:space="preserve"> </w:t>
      </w:r>
      <w:r w:rsidR="004B619F">
        <w:t>kept accurate</w:t>
      </w:r>
      <w:r w:rsidR="001A7C52">
        <w:t xml:space="preserve"> </w:t>
      </w:r>
      <w:r w:rsidR="002B35D6">
        <w:t>in line with organis</w:t>
      </w:r>
      <w:r w:rsidR="00583E8B">
        <w:t>a</w:t>
      </w:r>
      <w:r w:rsidR="002B35D6">
        <w:t>tional requirements</w:t>
      </w:r>
      <w:r w:rsidR="00DC13BC">
        <w:t>.</w:t>
      </w:r>
      <w:r w:rsidR="004B619F">
        <w:t xml:space="preserve"> </w:t>
      </w:r>
    </w:p>
    <w:p w14:paraId="09077EA6" w14:textId="77777777" w:rsidR="004B619F" w:rsidRDefault="004B619F" w:rsidP="004B619F">
      <w:pPr>
        <w:spacing w:after="33" w:line="259" w:lineRule="auto"/>
        <w:ind w:left="0" w:firstLine="0"/>
      </w:pPr>
      <w:r>
        <w:t xml:space="preserve"> </w:t>
      </w:r>
    </w:p>
    <w:p w14:paraId="7F9264DE" w14:textId="72F377E8" w:rsidR="004B619F" w:rsidRDefault="00B056AE" w:rsidP="004B619F">
      <w:pPr>
        <w:spacing w:after="33" w:line="259" w:lineRule="auto"/>
        <w:ind w:left="0" w:firstLine="0"/>
      </w:pPr>
      <w:r>
        <w:t>3</w:t>
      </w:r>
      <w:r w:rsidR="004B619F">
        <w:t xml:space="preserve">.2 </w:t>
      </w:r>
      <w:r w:rsidR="004B619F">
        <w:tab/>
        <w:t xml:space="preserve">Documents are </w:t>
      </w:r>
      <w:r w:rsidR="00A65AC5">
        <w:t>re</w:t>
      </w:r>
      <w:r w:rsidR="004B619F">
        <w:t xml:space="preserve">filed in line with organisational requirements. </w:t>
      </w:r>
    </w:p>
    <w:p w14:paraId="30F2EAE0" w14:textId="0C720508" w:rsidR="004B619F" w:rsidRDefault="004B619F" w:rsidP="00B41D7D">
      <w:pPr>
        <w:spacing w:after="33" w:line="259" w:lineRule="auto"/>
        <w:ind w:left="0" w:firstLine="0"/>
      </w:pPr>
      <w:r>
        <w:t xml:space="preserve"> </w:t>
      </w:r>
    </w:p>
    <w:p w14:paraId="0715B7FC" w14:textId="5CAEBD1E" w:rsidR="004B619F" w:rsidRDefault="004B619F">
      <w:pPr>
        <w:spacing w:after="33" w:line="259" w:lineRule="auto"/>
        <w:ind w:left="0" w:firstLine="0"/>
      </w:pPr>
      <w:r>
        <w:t xml:space="preserve"> </w:t>
      </w:r>
    </w:p>
    <w:p w14:paraId="1BB5FC09" w14:textId="77777777" w:rsidR="004B619F" w:rsidRDefault="004B619F">
      <w:pPr>
        <w:spacing w:after="33" w:line="259" w:lineRule="auto"/>
        <w:ind w:left="0" w:firstLine="0"/>
      </w:pPr>
    </w:p>
    <w:p w14:paraId="1D221058" w14:textId="77777777" w:rsidR="008D12AF" w:rsidRDefault="004646AD">
      <w:pPr>
        <w:pStyle w:val="Heading1"/>
        <w:ind w:left="-5"/>
      </w:pPr>
      <w:r>
        <w:rPr>
          <w:sz w:val="28"/>
        </w:rPr>
        <w:t>Registration Data</w:t>
      </w:r>
      <w:r>
        <w:rPr>
          <w:sz w:val="28"/>
          <w:u w:val="none"/>
        </w:rPr>
        <w:t xml:space="preserve"> </w:t>
      </w:r>
    </w:p>
    <w:p w14:paraId="3ED9BF5C" w14:textId="77777777" w:rsidR="008D12AF" w:rsidRDefault="004646AD">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8D12AF" w14:paraId="6FFA9D1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28EF986" w14:textId="77777777" w:rsidR="008D12AF" w:rsidRDefault="004646AD">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02076000" w14:textId="77777777" w:rsidR="008D12AF" w:rsidRDefault="004646AD">
            <w:pPr>
              <w:spacing w:after="0" w:line="259" w:lineRule="auto"/>
              <w:ind w:left="0" w:firstLine="0"/>
            </w:pPr>
            <w:r>
              <w:t xml:space="preserve">Business Services </w:t>
            </w:r>
          </w:p>
        </w:tc>
      </w:tr>
      <w:tr w:rsidR="008D12AF" w14:paraId="3874DF2E"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7C687070" w14:textId="77777777" w:rsidR="008D12AF" w:rsidRDefault="004646AD">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4DAE72BF" w14:textId="77777777" w:rsidR="008D12AF" w:rsidRDefault="004646AD">
            <w:pPr>
              <w:spacing w:after="0" w:line="259" w:lineRule="auto"/>
              <w:ind w:left="0" w:firstLine="0"/>
            </w:pPr>
            <w:r>
              <w:rPr>
                <w:b/>
              </w:rPr>
              <w:t xml:space="preserve"> </w:t>
            </w:r>
          </w:p>
        </w:tc>
      </w:tr>
      <w:tr w:rsidR="008D12AF" w14:paraId="10B010D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76A2C0B9" w14:textId="77777777" w:rsidR="008D12AF" w:rsidRDefault="004646AD">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5CC87151" w14:textId="77777777" w:rsidR="008D12AF" w:rsidRDefault="004646AD">
            <w:pPr>
              <w:spacing w:after="0" w:line="259" w:lineRule="auto"/>
              <w:ind w:left="0" w:firstLine="0"/>
            </w:pPr>
            <w:r>
              <w:t>28 September 2006</w:t>
            </w:r>
            <w:r>
              <w:rPr>
                <w:b/>
              </w:rPr>
              <w:t xml:space="preserve"> </w:t>
            </w:r>
          </w:p>
        </w:tc>
      </w:tr>
      <w:tr w:rsidR="008D12AF" w14:paraId="79EA20C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D8398FE" w14:textId="77777777" w:rsidR="008D12AF" w:rsidRDefault="004646AD">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4C9136A4" w14:textId="77777777" w:rsidR="008D12AF" w:rsidRDefault="004646AD">
            <w:pPr>
              <w:spacing w:after="0" w:line="259" w:lineRule="auto"/>
              <w:ind w:left="0" w:firstLine="0"/>
            </w:pPr>
            <w:r>
              <w:t xml:space="preserve">28 March 2018 </w:t>
            </w:r>
          </w:p>
        </w:tc>
      </w:tr>
      <w:tr w:rsidR="008D12AF" w14:paraId="29D4365A"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5F814B0" w14:textId="77777777" w:rsidR="008D12AF" w:rsidRDefault="004646AD">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393E65CD" w14:textId="77777777" w:rsidR="008D12AF" w:rsidRDefault="004646AD">
            <w:pPr>
              <w:spacing w:after="0" w:line="259" w:lineRule="auto"/>
              <w:ind w:left="0" w:firstLine="0"/>
            </w:pPr>
            <w:r>
              <w:t xml:space="preserve">2023 </w:t>
            </w:r>
          </w:p>
        </w:tc>
      </w:tr>
      <w:tr w:rsidR="008D12AF" w14:paraId="7C46D91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D35DC1B" w14:textId="77777777" w:rsidR="008D12AF" w:rsidRDefault="004646AD">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2649E79A" w14:textId="77777777" w:rsidR="008D12AF" w:rsidRDefault="004646AD">
            <w:pPr>
              <w:spacing w:after="0" w:line="259" w:lineRule="auto"/>
              <w:ind w:left="0" w:firstLine="0"/>
            </w:pPr>
            <w:r>
              <w:rPr>
                <w:b/>
              </w:rPr>
              <w:t xml:space="preserve"> </w:t>
            </w:r>
          </w:p>
        </w:tc>
      </w:tr>
      <w:tr w:rsidR="008D12AF" w14:paraId="43CE8014"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502E82D" w14:textId="77777777" w:rsidR="008D12AF" w:rsidRDefault="004646AD">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B91CF68" w14:textId="77777777" w:rsidR="008D12AF" w:rsidRDefault="004646AD">
            <w:pPr>
              <w:spacing w:after="0" w:line="259" w:lineRule="auto"/>
              <w:ind w:left="0" w:firstLine="0"/>
            </w:pPr>
            <w:r>
              <w:t xml:space="preserve">Namibia Training Authority  </w:t>
            </w:r>
          </w:p>
        </w:tc>
      </w:tr>
    </w:tbl>
    <w:p w14:paraId="64145B0D" w14:textId="77777777" w:rsidR="008D12AF" w:rsidRDefault="004646AD">
      <w:pPr>
        <w:spacing w:after="0" w:line="259" w:lineRule="auto"/>
        <w:ind w:left="0" w:firstLine="0"/>
      </w:pPr>
      <w:r>
        <w:t xml:space="preserve"> </w:t>
      </w:r>
    </w:p>
    <w:p w14:paraId="7BF5EF1D" w14:textId="77777777" w:rsidR="008D12AF" w:rsidRDefault="004646AD">
      <w:pPr>
        <w:spacing w:after="2609" w:line="259" w:lineRule="auto"/>
        <w:ind w:left="0" w:firstLine="0"/>
      </w:pPr>
      <w:r>
        <w:t xml:space="preserve"> </w:t>
      </w:r>
    </w:p>
    <w:p w14:paraId="24E3333B" w14:textId="77777777" w:rsidR="008D12AF" w:rsidRDefault="004646AD">
      <w:pPr>
        <w:tabs>
          <w:tab w:val="right" w:pos="8642"/>
        </w:tabs>
        <w:spacing w:after="328" w:line="259" w:lineRule="auto"/>
        <w:ind w:left="-15" w:right="-15" w:firstLine="0"/>
      </w:pPr>
      <w:r>
        <w:rPr>
          <w:sz w:val="18"/>
        </w:rPr>
        <w:t xml:space="preserve"> </w:t>
      </w:r>
      <w:r>
        <w:rPr>
          <w:sz w:val="18"/>
        </w:rPr>
        <w:tab/>
      </w:r>
      <w:r>
        <w:rPr>
          <w:rFonts w:ascii="Times New Roman" w:eastAsia="Times New Roman" w:hAnsi="Times New Roman" w:cs="Times New Roman"/>
          <w:sz w:val="24"/>
        </w:rPr>
        <w:t xml:space="preserve">2 </w:t>
      </w:r>
    </w:p>
    <w:sectPr w:rsidR="008D12AF">
      <w:pgSz w:w="12240" w:h="15840"/>
      <w:pgMar w:top="1445" w:right="1798" w:bottom="65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876E2"/>
    <w:multiLevelType w:val="hybridMultilevel"/>
    <w:tmpl w:val="136EBC66"/>
    <w:lvl w:ilvl="0" w:tplc="075EF0A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0E41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9A32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2829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C3F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8241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AECC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6C46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1A71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8E6A64"/>
    <w:multiLevelType w:val="hybridMultilevel"/>
    <w:tmpl w:val="7B54E910"/>
    <w:lvl w:ilvl="0" w:tplc="AACCF4A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1A4A796">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5C61754">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4749DC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7E82E6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80EC04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82E4FD10">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F88C0EE">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792CDE6">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2116943932">
    <w:abstractNumId w:val="0"/>
  </w:num>
  <w:num w:numId="2" w16cid:durableId="311713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AF"/>
    <w:rsid w:val="00011F39"/>
    <w:rsid w:val="00062844"/>
    <w:rsid w:val="00063DE8"/>
    <w:rsid w:val="00067F41"/>
    <w:rsid w:val="00081C53"/>
    <w:rsid w:val="000910F5"/>
    <w:rsid w:val="000A5D26"/>
    <w:rsid w:val="000B26CC"/>
    <w:rsid w:val="000B42F4"/>
    <w:rsid w:val="000F67C9"/>
    <w:rsid w:val="00127C2E"/>
    <w:rsid w:val="00166A30"/>
    <w:rsid w:val="00192776"/>
    <w:rsid w:val="001A7C52"/>
    <w:rsid w:val="001B3416"/>
    <w:rsid w:val="001C5E5A"/>
    <w:rsid w:val="00212CB1"/>
    <w:rsid w:val="00275FD3"/>
    <w:rsid w:val="002B35D6"/>
    <w:rsid w:val="003967E7"/>
    <w:rsid w:val="003A509A"/>
    <w:rsid w:val="003B6CB3"/>
    <w:rsid w:val="003E4FB3"/>
    <w:rsid w:val="00425C23"/>
    <w:rsid w:val="00435B23"/>
    <w:rsid w:val="00462F36"/>
    <w:rsid w:val="004646AD"/>
    <w:rsid w:val="0049684C"/>
    <w:rsid w:val="004A5F01"/>
    <w:rsid w:val="004B619F"/>
    <w:rsid w:val="004D2200"/>
    <w:rsid w:val="004E61A1"/>
    <w:rsid w:val="00583E8B"/>
    <w:rsid w:val="005B5E29"/>
    <w:rsid w:val="005C2F09"/>
    <w:rsid w:val="005D46F9"/>
    <w:rsid w:val="005F1611"/>
    <w:rsid w:val="00644FE9"/>
    <w:rsid w:val="006A780F"/>
    <w:rsid w:val="006E0D9B"/>
    <w:rsid w:val="006F237D"/>
    <w:rsid w:val="0071370C"/>
    <w:rsid w:val="00715269"/>
    <w:rsid w:val="0074333E"/>
    <w:rsid w:val="007C21BB"/>
    <w:rsid w:val="007F21B1"/>
    <w:rsid w:val="00825681"/>
    <w:rsid w:val="00835102"/>
    <w:rsid w:val="00873CBC"/>
    <w:rsid w:val="008A5004"/>
    <w:rsid w:val="008D12AF"/>
    <w:rsid w:val="008E71DF"/>
    <w:rsid w:val="009158A7"/>
    <w:rsid w:val="00974FC7"/>
    <w:rsid w:val="00982FF1"/>
    <w:rsid w:val="0098658A"/>
    <w:rsid w:val="009B5917"/>
    <w:rsid w:val="009D1229"/>
    <w:rsid w:val="009D1F84"/>
    <w:rsid w:val="009F3004"/>
    <w:rsid w:val="00A469D9"/>
    <w:rsid w:val="00A6202E"/>
    <w:rsid w:val="00A65AC5"/>
    <w:rsid w:val="00A72B1D"/>
    <w:rsid w:val="00AE08E6"/>
    <w:rsid w:val="00B056AE"/>
    <w:rsid w:val="00B41D7D"/>
    <w:rsid w:val="00B4738F"/>
    <w:rsid w:val="00B70A24"/>
    <w:rsid w:val="00B86441"/>
    <w:rsid w:val="00BA1B70"/>
    <w:rsid w:val="00C41292"/>
    <w:rsid w:val="00C44554"/>
    <w:rsid w:val="00CE4C75"/>
    <w:rsid w:val="00CF7985"/>
    <w:rsid w:val="00D31B15"/>
    <w:rsid w:val="00D32D44"/>
    <w:rsid w:val="00D50848"/>
    <w:rsid w:val="00DB71B0"/>
    <w:rsid w:val="00DC13BC"/>
    <w:rsid w:val="00DC49A0"/>
    <w:rsid w:val="00DD7D5F"/>
    <w:rsid w:val="00DF29E1"/>
    <w:rsid w:val="00E225D2"/>
    <w:rsid w:val="00ED1AA3"/>
    <w:rsid w:val="00F04092"/>
    <w:rsid w:val="00FA2AC6"/>
    <w:rsid w:val="00FA6102"/>
    <w:rsid w:val="00FB4071"/>
    <w:rsid w:val="00FC4A48"/>
    <w:rsid w:val="00FE1829"/>
    <w:rsid w:val="00FE7108"/>
    <w:rsid w:val="00FE77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7C76"/>
  <w15:docId w15:val="{B9B10143-9C23-4C06-9B6E-CA7CE24C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92776"/>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464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6AD"/>
    <w:rPr>
      <w:rFonts w:ascii="Segoe UI" w:eastAsia="Arial" w:hAnsi="Segoe UI" w:cs="Segoe UI"/>
      <w:color w:val="000000"/>
      <w:sz w:val="18"/>
      <w:szCs w:val="18"/>
    </w:rPr>
  </w:style>
  <w:style w:type="character" w:styleId="Hyperlink">
    <w:name w:val="Hyperlink"/>
    <w:semiHidden/>
    <w:unhideWhenUsed/>
    <w:rsid w:val="00496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383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mq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552</Words>
  <Characters>3394</Characters>
  <Application>Microsoft Office Word</Application>
  <DocSecurity>0</DocSecurity>
  <Lines>154</Lines>
  <Paragraphs>75</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15</cp:revision>
  <dcterms:created xsi:type="dcterms:W3CDTF">2024-08-23T06:52:00Z</dcterms:created>
  <dcterms:modified xsi:type="dcterms:W3CDTF">2024-11-13T13:50:00Z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f9fdc9c80f5a00046ee6a0389e6e4fd3dc4f86a413b2bc368eae0b2ad55c47b7</vt:lpwstr>
  </property>
</Properties>
</file>